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15BF3" w14:textId="7697F35C" w:rsidR="00C03341" w:rsidRPr="00C03341" w:rsidRDefault="007E68DA" w:rsidP="00206021">
      <w:pPr>
        <w:spacing w:after="0" w:line="240" w:lineRule="auto"/>
        <w:jc w:val="center"/>
        <w:rPr>
          <w:rFonts w:asciiTheme="minorHAnsi" w:hAnsiTheme="minorHAnsi" w:cstheme="minorHAnsi"/>
          <w:b/>
        </w:rPr>
      </w:pPr>
      <w:r w:rsidRPr="00985592">
        <w:rPr>
          <w:rFonts w:asciiTheme="minorHAnsi" w:hAnsiTheme="minorHAnsi" w:cstheme="minorHAnsi"/>
          <w:noProof/>
          <w:lang w:val="en-US"/>
        </w:rPr>
        <w:drawing>
          <wp:anchor distT="0" distB="0" distL="114300" distR="114300" simplePos="0" relativeHeight="251660288" behindDoc="0" locked="0" layoutInCell="1" allowOverlap="1" wp14:anchorId="312FD305" wp14:editId="3E600815">
            <wp:simplePos x="0" y="0"/>
            <wp:positionH relativeFrom="margin">
              <wp:align>center</wp:align>
            </wp:positionH>
            <wp:positionV relativeFrom="paragraph">
              <wp:posOffset>9525</wp:posOffset>
            </wp:positionV>
            <wp:extent cx="4617720" cy="594360"/>
            <wp:effectExtent l="0" t="0" r="0" b="0"/>
            <wp:wrapThrough wrapText="bothSides">
              <wp:wrapPolygon edited="0">
                <wp:start x="0" y="0"/>
                <wp:lineTo x="0" y="20769"/>
                <wp:lineTo x="21475" y="20769"/>
                <wp:lineTo x="2147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f-banner731.jpg"/>
                    <pic:cNvPicPr/>
                  </pic:nvPicPr>
                  <pic:blipFill>
                    <a:blip r:embed="rId8">
                      <a:extLst>
                        <a:ext uri="{28A0092B-C50C-407E-A947-70E740481C1C}">
                          <a14:useLocalDpi xmlns:a14="http://schemas.microsoft.com/office/drawing/2010/main" val="0"/>
                        </a:ext>
                      </a:extLst>
                    </a:blip>
                    <a:stretch>
                      <a:fillRect/>
                    </a:stretch>
                  </pic:blipFill>
                  <pic:spPr>
                    <a:xfrm>
                      <a:off x="0" y="0"/>
                      <a:ext cx="4617720" cy="594360"/>
                    </a:xfrm>
                    <a:prstGeom prst="rect">
                      <a:avLst/>
                    </a:prstGeom>
                  </pic:spPr>
                </pic:pic>
              </a:graphicData>
            </a:graphic>
            <wp14:sizeRelH relativeFrom="margin">
              <wp14:pctWidth>0</wp14:pctWidth>
            </wp14:sizeRelH>
            <wp14:sizeRelV relativeFrom="margin">
              <wp14:pctHeight>0</wp14:pctHeight>
            </wp14:sizeRelV>
          </wp:anchor>
        </w:drawing>
      </w:r>
    </w:p>
    <w:p w14:paraId="79F13E0F" w14:textId="4442E81E" w:rsidR="00DE40D6" w:rsidRPr="00DE40D6" w:rsidRDefault="00DE40D6" w:rsidP="00DE40D6">
      <w:pPr>
        <w:spacing w:after="0" w:line="240" w:lineRule="auto"/>
        <w:rPr>
          <w:rFonts w:asciiTheme="minorHAnsi" w:hAnsiTheme="minorHAnsi" w:cstheme="minorHAnsi"/>
        </w:rPr>
      </w:pPr>
      <w:r w:rsidRPr="00DE40D6">
        <w:rPr>
          <w:rFonts w:asciiTheme="minorHAnsi" w:hAnsiTheme="minorHAnsi" w:cstheme="minorHAnsi"/>
        </w:rPr>
        <w:t xml:space="preserve"> </w:t>
      </w:r>
    </w:p>
    <w:p w14:paraId="601A74DD" w14:textId="77777777" w:rsidR="007E68DA" w:rsidRDefault="007E68DA" w:rsidP="00CE4FD7">
      <w:pPr>
        <w:spacing w:after="0" w:line="240" w:lineRule="auto"/>
        <w:jc w:val="center"/>
        <w:rPr>
          <w:rFonts w:asciiTheme="minorHAnsi" w:hAnsiTheme="minorHAnsi" w:cstheme="minorHAnsi"/>
          <w:b/>
          <w:sz w:val="40"/>
          <w:szCs w:val="40"/>
        </w:rPr>
      </w:pPr>
    </w:p>
    <w:p w14:paraId="0BCC2215" w14:textId="347DA63B" w:rsidR="00CE4FD7" w:rsidRPr="005C01DD" w:rsidRDefault="00CE4FD7" w:rsidP="005C01DD">
      <w:pPr>
        <w:pStyle w:val="Heading1"/>
      </w:pPr>
      <w:r w:rsidRPr="005C01DD">
        <w:t>AIF</w:t>
      </w:r>
      <w:r w:rsidR="007B6F9A" w:rsidRPr="005C01DD">
        <w:t xml:space="preserve"> </w:t>
      </w:r>
      <w:r w:rsidRPr="005C01DD">
        <w:t xml:space="preserve">Category </w:t>
      </w:r>
      <w:r w:rsidR="004A09F1" w:rsidRPr="005C01DD">
        <w:t>I</w:t>
      </w:r>
      <w:r w:rsidR="007C649C" w:rsidRPr="005C01DD">
        <w:t>I</w:t>
      </w:r>
      <w:r w:rsidRPr="005C01DD">
        <w:t xml:space="preserve">I:  </w:t>
      </w:r>
      <w:r w:rsidR="00607737" w:rsidRPr="005C01DD">
        <w:t>Scholarship of Teaching and Learning (</w:t>
      </w:r>
      <w:proofErr w:type="spellStart"/>
      <w:r w:rsidR="00607737" w:rsidRPr="005C01DD">
        <w:t>SoTL</w:t>
      </w:r>
      <w:proofErr w:type="spellEnd"/>
      <w:r w:rsidR="00607737" w:rsidRPr="005C01DD">
        <w:t xml:space="preserve">) </w:t>
      </w:r>
      <w:r w:rsidR="007B6F9A" w:rsidRPr="005C01DD">
        <w:t>Grant</w:t>
      </w:r>
      <w:r w:rsidRPr="005C01DD">
        <w:t xml:space="preserve"> Application Form</w:t>
      </w:r>
    </w:p>
    <w:p w14:paraId="31443F65" w14:textId="77777777" w:rsidR="00BF51D5" w:rsidRPr="00607737" w:rsidRDefault="00BF51D5" w:rsidP="00BF51D5">
      <w:pPr>
        <w:spacing w:after="0" w:line="240" w:lineRule="auto"/>
        <w:jc w:val="center"/>
        <w:rPr>
          <w:rFonts w:asciiTheme="minorHAnsi" w:hAnsiTheme="minorHAnsi" w:cstheme="minorHAnsi"/>
          <w:b/>
          <w:caps/>
          <w:sz w:val="24"/>
          <w:szCs w:val="24"/>
        </w:rPr>
      </w:pPr>
    </w:p>
    <w:p w14:paraId="42082805" w14:textId="19E0BBF1" w:rsidR="000A34E3" w:rsidRDefault="000A34E3" w:rsidP="000A34E3">
      <w:pPr>
        <w:spacing w:after="0"/>
        <w:ind w:left="1440" w:hanging="1440"/>
        <w:rPr>
          <w:rFonts w:cstheme="minorHAnsi"/>
          <w:b/>
          <w:sz w:val="24"/>
          <w:szCs w:val="24"/>
        </w:rPr>
      </w:pPr>
      <w:r w:rsidRPr="00B323B4">
        <w:rPr>
          <w:rFonts w:cstheme="minorHAnsi"/>
          <w:b/>
          <w:sz w:val="24"/>
          <w:szCs w:val="24"/>
        </w:rPr>
        <w:t xml:space="preserve">Submit by:  </w:t>
      </w:r>
      <w:r w:rsidRPr="00B323B4">
        <w:rPr>
          <w:rFonts w:cstheme="minorHAnsi"/>
          <w:b/>
          <w:sz w:val="24"/>
          <w:szCs w:val="24"/>
        </w:rPr>
        <w:tab/>
        <w:t xml:space="preserve">Friday, February </w:t>
      </w:r>
      <w:r w:rsidR="009B5986">
        <w:rPr>
          <w:rFonts w:cstheme="minorHAnsi"/>
          <w:b/>
          <w:sz w:val="24"/>
          <w:szCs w:val="24"/>
        </w:rPr>
        <w:t>17</w:t>
      </w:r>
      <w:r w:rsidRPr="00B323B4">
        <w:rPr>
          <w:rFonts w:cstheme="minorHAnsi"/>
          <w:b/>
          <w:sz w:val="24"/>
          <w:szCs w:val="24"/>
        </w:rPr>
        <w:t xml:space="preserve">, </w:t>
      </w:r>
      <w:proofErr w:type="gramStart"/>
      <w:r w:rsidRPr="00B323B4">
        <w:rPr>
          <w:rFonts w:cstheme="minorHAnsi"/>
          <w:b/>
          <w:sz w:val="24"/>
          <w:szCs w:val="24"/>
        </w:rPr>
        <w:t>202</w:t>
      </w:r>
      <w:r w:rsidR="009B5986">
        <w:rPr>
          <w:rFonts w:cstheme="minorHAnsi"/>
          <w:b/>
          <w:sz w:val="24"/>
          <w:szCs w:val="24"/>
        </w:rPr>
        <w:t>3</w:t>
      </w:r>
      <w:proofErr w:type="gramEnd"/>
      <w:r w:rsidRPr="00B323B4">
        <w:rPr>
          <w:rFonts w:cstheme="minorHAnsi"/>
          <w:b/>
          <w:sz w:val="24"/>
          <w:szCs w:val="24"/>
        </w:rPr>
        <w:t xml:space="preserve"> by 4:00 p.m. </w:t>
      </w:r>
    </w:p>
    <w:p w14:paraId="4DF412D2" w14:textId="77777777" w:rsidR="000A34E3" w:rsidRPr="00B323B4" w:rsidRDefault="000A34E3" w:rsidP="000A34E3">
      <w:pPr>
        <w:spacing w:after="0"/>
        <w:ind w:left="1440"/>
        <w:rPr>
          <w:rFonts w:cstheme="minorHAnsi"/>
          <w:b/>
          <w:sz w:val="20"/>
          <w:szCs w:val="20"/>
        </w:rPr>
      </w:pPr>
      <w:r w:rsidRPr="00B323B4">
        <w:rPr>
          <w:rFonts w:cstheme="minorHAnsi"/>
          <w:b/>
          <w:sz w:val="20"/>
          <w:szCs w:val="20"/>
        </w:rPr>
        <w:t>(</w:t>
      </w:r>
      <w:proofErr w:type="gramStart"/>
      <w:r w:rsidRPr="00B323B4">
        <w:rPr>
          <w:rFonts w:cstheme="minorHAnsi"/>
          <w:b/>
          <w:sz w:val="20"/>
          <w:szCs w:val="20"/>
        </w:rPr>
        <w:t>contact</w:t>
      </w:r>
      <w:proofErr w:type="gramEnd"/>
      <w:r w:rsidRPr="00B323B4">
        <w:rPr>
          <w:rFonts w:cstheme="minorHAnsi"/>
          <w:b/>
          <w:sz w:val="20"/>
          <w:szCs w:val="20"/>
        </w:rPr>
        <w:t xml:space="preserve"> your Faculty </w:t>
      </w:r>
      <w:r>
        <w:rPr>
          <w:rFonts w:cstheme="minorHAnsi"/>
          <w:b/>
          <w:sz w:val="20"/>
          <w:szCs w:val="20"/>
        </w:rPr>
        <w:t xml:space="preserve">Dean’s Office </w:t>
      </w:r>
      <w:r w:rsidRPr="00B323B4">
        <w:rPr>
          <w:rFonts w:cstheme="minorHAnsi"/>
          <w:b/>
          <w:sz w:val="20"/>
          <w:szCs w:val="20"/>
        </w:rPr>
        <w:t>for any internal deadlines)</w:t>
      </w:r>
    </w:p>
    <w:p w14:paraId="2782D550" w14:textId="77777777" w:rsidR="000A34E3" w:rsidRPr="00B323B4" w:rsidRDefault="000A34E3" w:rsidP="000A34E3">
      <w:pPr>
        <w:spacing w:after="0"/>
        <w:rPr>
          <w:rFonts w:cstheme="minorHAnsi"/>
          <w:b/>
          <w:sz w:val="24"/>
          <w:szCs w:val="24"/>
        </w:rPr>
      </w:pPr>
      <w:r w:rsidRPr="00B323B4">
        <w:rPr>
          <w:rFonts w:cstheme="minorHAnsi"/>
          <w:b/>
          <w:sz w:val="24"/>
          <w:szCs w:val="24"/>
        </w:rPr>
        <w:t xml:space="preserve">Submit to:  </w:t>
      </w:r>
      <w:r w:rsidRPr="00B323B4">
        <w:rPr>
          <w:rFonts w:cstheme="minorHAnsi"/>
          <w:b/>
          <w:sz w:val="24"/>
          <w:szCs w:val="24"/>
        </w:rPr>
        <w:tab/>
        <w:t xml:space="preserve">Office of the AVP Teaching and Learning </w:t>
      </w:r>
    </w:p>
    <w:p w14:paraId="613E1B6D" w14:textId="77777777" w:rsidR="000A34E3" w:rsidRPr="00706009" w:rsidRDefault="000A34E3" w:rsidP="000A34E3">
      <w:pPr>
        <w:spacing w:after="0"/>
        <w:ind w:left="720" w:firstLine="720"/>
        <w:rPr>
          <w:rFonts w:cstheme="minorHAnsi"/>
          <w:b/>
          <w:color w:val="FF0000"/>
          <w:sz w:val="24"/>
          <w:szCs w:val="24"/>
        </w:rPr>
      </w:pPr>
      <w:r w:rsidRPr="00B323B4">
        <w:rPr>
          <w:rFonts w:cstheme="minorHAnsi"/>
          <w:b/>
          <w:sz w:val="24"/>
          <w:szCs w:val="24"/>
        </w:rPr>
        <w:t xml:space="preserve">Email: </w:t>
      </w:r>
      <w:hyperlink r:id="rId9" w:history="1">
        <w:r w:rsidRPr="00814942">
          <w:rPr>
            <w:rStyle w:val="Hyperlink"/>
            <w:rFonts w:cstheme="minorHAnsi"/>
            <w:b/>
            <w:sz w:val="24"/>
            <w:szCs w:val="24"/>
          </w:rPr>
          <w:t>avptl@yorku.ca</w:t>
        </w:r>
      </w:hyperlink>
      <w:r>
        <w:rPr>
          <w:rFonts w:cstheme="minorHAnsi"/>
          <w:b/>
          <w:sz w:val="24"/>
          <w:szCs w:val="24"/>
        </w:rPr>
        <w:t xml:space="preserve"> </w:t>
      </w:r>
      <w:r w:rsidRPr="00706009">
        <w:rPr>
          <w:rFonts w:cstheme="minorHAnsi"/>
          <w:b/>
          <w:color w:val="FF0000"/>
          <w:sz w:val="24"/>
          <w:szCs w:val="24"/>
        </w:rPr>
        <w:t xml:space="preserve"> </w:t>
      </w:r>
    </w:p>
    <w:p w14:paraId="017BDD43" w14:textId="77777777" w:rsidR="00B22631" w:rsidRPr="007E44AA" w:rsidRDefault="00B22631" w:rsidP="00933704">
      <w:pPr>
        <w:spacing w:after="0" w:line="240" w:lineRule="auto"/>
        <w:ind w:left="720" w:firstLine="720"/>
        <w:rPr>
          <w:rFonts w:asciiTheme="minorHAnsi" w:hAnsiTheme="minorHAnsi" w:cstheme="minorHAnsi"/>
          <w:b/>
          <w:sz w:val="16"/>
          <w:szCs w:val="16"/>
        </w:rPr>
      </w:pPr>
    </w:p>
    <w:p w14:paraId="57DAE82D" w14:textId="77777777" w:rsidR="000A34E3" w:rsidRPr="00FA172F" w:rsidRDefault="000A34E3" w:rsidP="001A3CEA">
      <w:pPr>
        <w:pStyle w:val="Heading2"/>
      </w:pPr>
      <w:bookmarkStart w:id="0" w:name="_Hlk496772217"/>
      <w:r w:rsidRPr="00FA172F">
        <w:t xml:space="preserve">How to Submit </w:t>
      </w:r>
    </w:p>
    <w:p w14:paraId="09606952" w14:textId="400F409B" w:rsidR="000A34E3" w:rsidRPr="00B05780" w:rsidRDefault="000A34E3" w:rsidP="000A34E3">
      <w:pPr>
        <w:spacing w:after="0" w:line="240" w:lineRule="auto"/>
        <w:jc w:val="both"/>
        <w:rPr>
          <w:rFonts w:cstheme="minorHAnsi"/>
        </w:rPr>
      </w:pPr>
      <w:r w:rsidRPr="00B05780">
        <w:rPr>
          <w:rFonts w:cstheme="minorHAnsi"/>
        </w:rPr>
        <w:t>Applicants must complete the Category I</w:t>
      </w:r>
      <w:r w:rsidR="00814506">
        <w:rPr>
          <w:rFonts w:cstheme="minorHAnsi"/>
        </w:rPr>
        <w:t>II</w:t>
      </w:r>
      <w:r w:rsidRPr="00B05780">
        <w:rPr>
          <w:rFonts w:cstheme="minorHAnsi"/>
        </w:rPr>
        <w:t xml:space="preserve"> application form.  Supplemental material</w:t>
      </w:r>
      <w:r>
        <w:rPr>
          <w:rFonts w:cstheme="minorHAnsi"/>
        </w:rPr>
        <w:t>s</w:t>
      </w:r>
      <w:r w:rsidRPr="00B05780">
        <w:rPr>
          <w:rFonts w:cstheme="minorHAnsi"/>
        </w:rPr>
        <w:t xml:space="preserve"> should be submitted only if it is essential to the clear presentation of the project/initiative. </w:t>
      </w:r>
    </w:p>
    <w:p w14:paraId="52B527CF" w14:textId="77777777" w:rsidR="000A34E3" w:rsidRPr="007E44AA" w:rsidRDefault="000A34E3" w:rsidP="000A34E3">
      <w:pPr>
        <w:spacing w:after="0" w:line="240" w:lineRule="auto"/>
        <w:jc w:val="both"/>
        <w:rPr>
          <w:rFonts w:cstheme="minorHAnsi"/>
          <w:sz w:val="10"/>
          <w:szCs w:val="10"/>
        </w:rPr>
      </w:pPr>
    </w:p>
    <w:p w14:paraId="0AC512CF" w14:textId="77777777" w:rsidR="000A34E3" w:rsidRDefault="000A34E3" w:rsidP="000A34E3">
      <w:pPr>
        <w:spacing w:after="0" w:line="240" w:lineRule="auto"/>
        <w:jc w:val="both"/>
        <w:rPr>
          <w:rFonts w:cstheme="minorHAnsi"/>
        </w:rPr>
      </w:pPr>
      <w:r w:rsidRPr="00B05780">
        <w:rPr>
          <w:rFonts w:cstheme="minorHAnsi"/>
        </w:rPr>
        <w:t xml:space="preserve">Individual applicants are required to submit their proposals to the Office of the Dean to be reviewed, </w:t>
      </w:r>
      <w:proofErr w:type="gramStart"/>
      <w:r w:rsidRPr="00B05780">
        <w:rPr>
          <w:rFonts w:cstheme="minorHAnsi"/>
        </w:rPr>
        <w:t>approved</w:t>
      </w:r>
      <w:proofErr w:type="gramEnd"/>
      <w:r w:rsidRPr="00B05780">
        <w:rPr>
          <w:rFonts w:cstheme="minorHAnsi"/>
        </w:rPr>
        <w:t xml:space="preserve"> and ranked. The Office of the Dean will then submit </w:t>
      </w:r>
      <w:r>
        <w:rPr>
          <w:rFonts w:cstheme="minorHAnsi"/>
        </w:rPr>
        <w:t xml:space="preserve">the </w:t>
      </w:r>
      <w:r w:rsidRPr="00B05780">
        <w:rPr>
          <w:rFonts w:cstheme="minorHAnsi"/>
        </w:rPr>
        <w:t xml:space="preserve">full package to the Office of AVP Teaching and Learning. Each Faculty may have its own internal deadline. Faculty members should consult the Office of </w:t>
      </w:r>
      <w:r>
        <w:rPr>
          <w:rFonts w:cstheme="minorHAnsi"/>
        </w:rPr>
        <w:t xml:space="preserve">the </w:t>
      </w:r>
      <w:r w:rsidRPr="00B05780">
        <w:rPr>
          <w:rFonts w:cstheme="minorHAnsi"/>
        </w:rPr>
        <w:t xml:space="preserve">Dean for internal submission deadlines. </w:t>
      </w:r>
    </w:p>
    <w:p w14:paraId="456F442C" w14:textId="77777777" w:rsidR="000A34E3" w:rsidRPr="007E44AA" w:rsidRDefault="000A34E3" w:rsidP="000A34E3">
      <w:pPr>
        <w:spacing w:after="0" w:line="240" w:lineRule="auto"/>
        <w:jc w:val="both"/>
        <w:rPr>
          <w:rFonts w:cstheme="minorHAnsi"/>
          <w:sz w:val="10"/>
          <w:szCs w:val="10"/>
        </w:rPr>
      </w:pPr>
    </w:p>
    <w:p w14:paraId="589735EF" w14:textId="293A036B" w:rsidR="000A34E3" w:rsidRPr="006F7AD3" w:rsidRDefault="000A34E3" w:rsidP="000A34E3">
      <w:pPr>
        <w:spacing w:after="0" w:line="240" w:lineRule="auto"/>
        <w:jc w:val="both"/>
        <w:rPr>
          <w:rFonts w:cstheme="minorHAnsi"/>
          <w:color w:val="000000" w:themeColor="text1"/>
        </w:rPr>
      </w:pPr>
      <w:bookmarkStart w:id="1" w:name="_Hlk20229857"/>
      <w:r>
        <w:rPr>
          <w:rFonts w:cstheme="minorHAnsi"/>
        </w:rPr>
        <w:t>Ranked application packages from the Office of the Dean are</w:t>
      </w:r>
      <w:r w:rsidRPr="009C6477">
        <w:rPr>
          <w:rFonts w:cstheme="minorHAnsi"/>
        </w:rPr>
        <w:t xml:space="preserve"> to be </w:t>
      </w:r>
      <w:r w:rsidRPr="00E43729">
        <w:rPr>
          <w:rFonts w:cstheme="minorHAnsi"/>
        </w:rPr>
        <w:t xml:space="preserve">submitted electronically to </w:t>
      </w:r>
      <w:r>
        <w:rPr>
          <w:rFonts w:cstheme="minorHAnsi"/>
        </w:rPr>
        <w:t xml:space="preserve">the </w:t>
      </w:r>
      <w:r w:rsidRPr="00E43729">
        <w:rPr>
          <w:rFonts w:cstheme="minorHAnsi"/>
        </w:rPr>
        <w:t>Office of the AVP Teaching and Learning (</w:t>
      </w:r>
      <w:hyperlink r:id="rId10" w:history="1">
        <w:r w:rsidRPr="00E43729">
          <w:rPr>
            <w:rStyle w:val="Hyperlink"/>
            <w:rFonts w:cstheme="minorHAnsi"/>
          </w:rPr>
          <w:t>avptl@yorku.ca</w:t>
        </w:r>
      </w:hyperlink>
      <w:r w:rsidRPr="00E43729">
        <w:rPr>
          <w:rFonts w:cstheme="minorHAnsi"/>
        </w:rPr>
        <w:t xml:space="preserve"> ) </w:t>
      </w:r>
      <w:r w:rsidRPr="006F7AD3">
        <w:rPr>
          <w:rFonts w:cstheme="minorHAnsi"/>
          <w:color w:val="000000" w:themeColor="text1"/>
        </w:rPr>
        <w:t>by 4:00 PM on Friday, February</w:t>
      </w:r>
      <w:r>
        <w:rPr>
          <w:rFonts w:cstheme="minorHAnsi"/>
          <w:color w:val="000000" w:themeColor="text1"/>
        </w:rPr>
        <w:t xml:space="preserve"> </w:t>
      </w:r>
      <w:r w:rsidR="009B5986">
        <w:rPr>
          <w:rFonts w:cstheme="minorHAnsi"/>
          <w:color w:val="000000" w:themeColor="text1"/>
        </w:rPr>
        <w:t>17</w:t>
      </w:r>
      <w:r w:rsidRPr="006F7AD3">
        <w:rPr>
          <w:rFonts w:cstheme="minorHAnsi"/>
          <w:color w:val="000000" w:themeColor="text1"/>
        </w:rPr>
        <w:t>, 202</w:t>
      </w:r>
      <w:bookmarkEnd w:id="1"/>
      <w:r w:rsidR="009B5986">
        <w:rPr>
          <w:rFonts w:cstheme="minorHAnsi"/>
          <w:color w:val="000000" w:themeColor="text1"/>
        </w:rPr>
        <w:t>3</w:t>
      </w:r>
      <w:r w:rsidRPr="006F7AD3">
        <w:rPr>
          <w:rFonts w:cstheme="minorHAnsi"/>
          <w:color w:val="000000" w:themeColor="text1"/>
        </w:rPr>
        <w:t xml:space="preserve">.   </w:t>
      </w:r>
    </w:p>
    <w:p w14:paraId="5999CB59" w14:textId="77777777" w:rsidR="00D120DA" w:rsidRPr="007E44AA" w:rsidRDefault="00D120DA" w:rsidP="00D120DA">
      <w:pPr>
        <w:spacing w:after="0" w:line="240" w:lineRule="auto"/>
        <w:jc w:val="both"/>
        <w:rPr>
          <w:rFonts w:cstheme="minorHAnsi"/>
          <w:sz w:val="10"/>
          <w:szCs w:val="10"/>
        </w:rPr>
      </w:pPr>
    </w:p>
    <w:p w14:paraId="0734848B" w14:textId="77777777" w:rsidR="00D120DA" w:rsidRDefault="00D120DA" w:rsidP="00D120DA">
      <w:pPr>
        <w:spacing w:after="0" w:line="240" w:lineRule="auto"/>
        <w:jc w:val="both"/>
        <w:rPr>
          <w:rFonts w:cstheme="minorHAnsi"/>
        </w:rPr>
      </w:pPr>
      <w:r w:rsidRPr="000A34E3">
        <w:rPr>
          <w:rFonts w:cstheme="minorHAnsi"/>
          <w:b/>
          <w:bCs/>
        </w:rPr>
        <w:t>Note:</w:t>
      </w:r>
      <w:r w:rsidRPr="00D120DA">
        <w:rPr>
          <w:rFonts w:cstheme="minorHAnsi"/>
        </w:rPr>
        <w:t xml:space="preserve"> All forms must be co-signed by the Project Lead, Chair/Director (if applicable), and the Dean.  Funding forms that are not signed off by all parties may not be considered.</w:t>
      </w:r>
    </w:p>
    <w:p w14:paraId="5D138EDB" w14:textId="77777777" w:rsidR="00D120DA" w:rsidRPr="007E44AA" w:rsidRDefault="00D120DA" w:rsidP="00D120DA">
      <w:pPr>
        <w:spacing w:after="0" w:line="240" w:lineRule="auto"/>
        <w:jc w:val="both"/>
        <w:rPr>
          <w:rFonts w:cstheme="minorHAnsi"/>
          <w:sz w:val="10"/>
          <w:szCs w:val="10"/>
        </w:rPr>
      </w:pPr>
    </w:p>
    <w:bookmarkEnd w:id="0"/>
    <w:p w14:paraId="1268FCB9" w14:textId="77777777" w:rsidR="007E44AA" w:rsidRDefault="007E44AA" w:rsidP="000A34E3">
      <w:pPr>
        <w:spacing w:after="0" w:line="240" w:lineRule="auto"/>
        <w:rPr>
          <w:rFonts w:cstheme="minorHAnsi"/>
          <w:b/>
          <w:u w:val="single"/>
        </w:rPr>
      </w:pPr>
    </w:p>
    <w:p w14:paraId="277620FD" w14:textId="53056E65" w:rsidR="000A34E3" w:rsidRPr="001A3CEA" w:rsidRDefault="000A34E3" w:rsidP="001A3CEA">
      <w:pPr>
        <w:pStyle w:val="Heading2"/>
      </w:pPr>
      <w:r w:rsidRPr="001A3CEA">
        <w:t>Funding Priorities</w:t>
      </w:r>
    </w:p>
    <w:p w14:paraId="5F1FB5F1" w14:textId="79A46093" w:rsidR="000A34E3" w:rsidRPr="004A09F1" w:rsidRDefault="000A34E3" w:rsidP="28D5D22D">
      <w:pPr>
        <w:spacing w:after="0" w:line="240" w:lineRule="auto"/>
        <w:jc w:val="both"/>
        <w:rPr>
          <w:rFonts w:cstheme="minorBidi"/>
        </w:rPr>
      </w:pPr>
      <w:r w:rsidRPr="28D5D22D">
        <w:rPr>
          <w:rFonts w:cstheme="minorBidi"/>
        </w:rPr>
        <w:t xml:space="preserve">AIF Category III provides funding to full-time and contract faculty members at York to engage in scholarly research on all aspects of teaching and learning at the course or curriculum levels. Funding of $5,000 is available per research project. The grant supports projects that propose </w:t>
      </w:r>
      <w:r>
        <w:t>a systematic investigation of approaches, strategies, and tools aiming to enhance student learning and/or the student experience. Such projects are informed by the literature, include a research methodology and data collection technique(s), and aim to disseminate results publicly. More information about various forms of evidence-informed teaching practices is available in th</w:t>
      </w:r>
      <w:r w:rsidRPr="00921C4D">
        <w:t xml:space="preserve">e </w:t>
      </w:r>
      <w:hyperlink r:id="rId11" w:history="1">
        <w:r w:rsidRPr="00921C4D">
          <w:rPr>
            <w:rStyle w:val="Hyperlink"/>
          </w:rPr>
          <w:t>Engaged Teaching at York University</w:t>
        </w:r>
      </w:hyperlink>
      <w:r>
        <w:t xml:space="preserve"> document.</w:t>
      </w:r>
    </w:p>
    <w:p w14:paraId="022136F5" w14:textId="5EC03DAC" w:rsidR="00F0077A" w:rsidRPr="007E44AA" w:rsidRDefault="00F0077A" w:rsidP="00B1273E">
      <w:pPr>
        <w:spacing w:after="0" w:line="240" w:lineRule="auto"/>
        <w:jc w:val="both"/>
        <w:rPr>
          <w:rFonts w:asciiTheme="minorHAnsi" w:hAnsiTheme="minorHAnsi" w:cstheme="minorHAnsi"/>
          <w:b/>
        </w:rPr>
      </w:pPr>
    </w:p>
    <w:p w14:paraId="51F8BC0A" w14:textId="2486630F" w:rsidR="00EE69EA" w:rsidRDefault="00EE69EA" w:rsidP="001A527B">
      <w:pPr>
        <w:jc w:val="both"/>
        <w:rPr>
          <w:color w:val="000000" w:themeColor="text1"/>
        </w:rPr>
      </w:pPr>
      <w:bookmarkStart w:id="2" w:name="_Hlk86661066"/>
      <w:r w:rsidRPr="00CA196C">
        <w:t>A focus for the upcoming year will be the embedding of strategies that explicitly advance the Sustainable Development Goals (SDGs) within the curriculum in alignment with the AIF priority areas</w:t>
      </w:r>
      <w:r w:rsidRPr="00CA196C">
        <w:rPr>
          <w:color w:val="000000" w:themeColor="text1"/>
        </w:rPr>
        <w:t xml:space="preserve"> stated below. </w:t>
      </w:r>
      <w:bookmarkStart w:id="3" w:name="_Hlk116972534"/>
      <w:r w:rsidR="007C0B51" w:rsidRPr="117B19F9">
        <w:rPr>
          <w:color w:val="000000" w:themeColor="text1"/>
        </w:rPr>
        <w:t xml:space="preserve">Refer to the </w:t>
      </w:r>
      <w:hyperlink r:id="rId12">
        <w:r w:rsidR="007C0B51" w:rsidRPr="117B19F9">
          <w:rPr>
            <w:rStyle w:val="Hyperlink"/>
          </w:rPr>
          <w:t>Sustainable Development Goals backgrounder</w:t>
        </w:r>
      </w:hyperlink>
      <w:r w:rsidR="007C0B51" w:rsidRPr="117B19F9">
        <w:rPr>
          <w:color w:val="FF0000"/>
        </w:rPr>
        <w:t xml:space="preserve"> </w:t>
      </w:r>
      <w:r w:rsidR="007C0B51" w:rsidRPr="117B19F9">
        <w:t xml:space="preserve">and </w:t>
      </w:r>
      <w:hyperlink r:id="rId13">
        <w:r w:rsidR="007C0B51" w:rsidRPr="117B19F9">
          <w:rPr>
            <w:rStyle w:val="Hyperlink"/>
          </w:rPr>
          <w:t>gu</w:t>
        </w:r>
        <w:r w:rsidR="007C0B51" w:rsidRPr="117B19F9">
          <w:rPr>
            <w:rStyle w:val="Hyperlink"/>
          </w:rPr>
          <w:t>i</w:t>
        </w:r>
        <w:r w:rsidR="007C0B51" w:rsidRPr="117B19F9">
          <w:rPr>
            <w:rStyle w:val="Hyperlink"/>
          </w:rPr>
          <w:t>de</w:t>
        </w:r>
      </w:hyperlink>
      <w:r w:rsidR="007C0B51" w:rsidRPr="117B19F9">
        <w:rPr>
          <w:color w:val="FF0000"/>
        </w:rPr>
        <w:t xml:space="preserve"> </w:t>
      </w:r>
      <w:r w:rsidR="007C0B51" w:rsidRPr="117B19F9">
        <w:t>for information.</w:t>
      </w:r>
      <w:bookmarkEnd w:id="3"/>
      <w:r w:rsidR="007C0B51">
        <w:t xml:space="preserve"> </w:t>
      </w:r>
      <w:r w:rsidRPr="006A33B7">
        <w:rPr>
          <w:color w:val="000000" w:themeColor="text1"/>
        </w:rPr>
        <w:t>At</w:t>
      </w:r>
      <w:r w:rsidRPr="00CA196C">
        <w:rPr>
          <w:color w:val="000000" w:themeColor="text1"/>
        </w:rPr>
        <w:t xml:space="preserve"> least 30% of total AIF funding, and up to 50%, will be allocated this year to support projects that specifically align with one or more SDGs. Proposals that choose to align with one or more SDGs will be considered and adjudicated separately and apart from other applications.</w:t>
      </w:r>
    </w:p>
    <w:bookmarkEnd w:id="2"/>
    <w:p w14:paraId="4B69F3F6" w14:textId="77777777" w:rsidR="0090027F" w:rsidRDefault="0090027F" w:rsidP="4FE9A48D">
      <w:pPr>
        <w:spacing w:after="0" w:line="240" w:lineRule="auto"/>
        <w:jc w:val="both"/>
        <w:rPr>
          <w:rFonts w:asciiTheme="minorHAnsi" w:hAnsiTheme="minorHAnsi" w:cstheme="minorBidi"/>
          <w:b/>
          <w:bCs/>
          <w:u w:val="single"/>
        </w:rPr>
      </w:pPr>
    </w:p>
    <w:p w14:paraId="0B76BD0D" w14:textId="54B02697" w:rsidR="00607737" w:rsidRPr="001A3CEA" w:rsidRDefault="00607737" w:rsidP="001A3CEA">
      <w:pPr>
        <w:pStyle w:val="Heading2"/>
      </w:pPr>
      <w:r w:rsidRPr="001A3CEA">
        <w:lastRenderedPageBreak/>
        <w:t xml:space="preserve">Priority Pedagogical Support  </w:t>
      </w:r>
    </w:p>
    <w:p w14:paraId="49FB1146" w14:textId="1EA8302B" w:rsidR="002572DB" w:rsidRDefault="00BA109C" w:rsidP="002572DB">
      <w:pPr>
        <w:spacing w:after="0" w:line="240" w:lineRule="auto"/>
        <w:jc w:val="both"/>
        <w:rPr>
          <w:rFonts w:cstheme="minorHAnsi"/>
        </w:rPr>
      </w:pPr>
      <w:r>
        <w:rPr>
          <w:rFonts w:cstheme="minorHAnsi"/>
        </w:rPr>
        <w:t>F</w:t>
      </w:r>
      <w:r w:rsidR="002572DB">
        <w:rPr>
          <w:rFonts w:cstheme="minorHAnsi"/>
        </w:rPr>
        <w:t xml:space="preserve">aculty members in receipt of </w:t>
      </w:r>
      <w:r>
        <w:rPr>
          <w:rFonts w:cstheme="minorHAnsi"/>
        </w:rPr>
        <w:t xml:space="preserve">a </w:t>
      </w:r>
      <w:r w:rsidR="002572DB">
        <w:rPr>
          <w:rFonts w:cstheme="minorHAnsi"/>
        </w:rPr>
        <w:t>Category II</w:t>
      </w:r>
      <w:r w:rsidR="004A09F1">
        <w:rPr>
          <w:rFonts w:cstheme="minorHAnsi"/>
        </w:rPr>
        <w:t>I</w:t>
      </w:r>
      <w:r w:rsidR="002572DB">
        <w:rPr>
          <w:rFonts w:cstheme="minorHAnsi"/>
        </w:rPr>
        <w:t xml:space="preserve"> </w:t>
      </w:r>
      <w:r w:rsidR="006B5322">
        <w:rPr>
          <w:rFonts w:cstheme="minorHAnsi"/>
        </w:rPr>
        <w:t xml:space="preserve">grant </w:t>
      </w:r>
      <w:r w:rsidR="002572DB">
        <w:rPr>
          <w:rFonts w:cstheme="minorHAnsi"/>
        </w:rPr>
        <w:t xml:space="preserve">will be provided with in-kind integrated professional development and research support from the Teaching Commons (including individual consultation and </w:t>
      </w:r>
      <w:r>
        <w:rPr>
          <w:rFonts w:cstheme="minorHAnsi"/>
        </w:rPr>
        <w:t xml:space="preserve">the </w:t>
      </w:r>
      <w:r w:rsidR="002572DB">
        <w:rPr>
          <w:rFonts w:cstheme="minorHAnsi"/>
        </w:rPr>
        <w:t xml:space="preserve">year-long program </w:t>
      </w:r>
      <w:hyperlink r:id="rId14" w:history="1">
        <w:proofErr w:type="spellStart"/>
        <w:r w:rsidR="002572DB">
          <w:rPr>
            <w:rStyle w:val="Hyperlink"/>
            <w:rFonts w:cstheme="minorHAnsi"/>
          </w:rPr>
          <w:t>EduCATE</w:t>
        </w:r>
        <w:proofErr w:type="spellEnd"/>
      </w:hyperlink>
      <w:r w:rsidR="002572DB">
        <w:rPr>
          <w:rFonts w:cstheme="minorHAnsi"/>
        </w:rPr>
        <w:t xml:space="preserve"> – Education, Curriculum, And Teaching Excellence).  </w:t>
      </w:r>
    </w:p>
    <w:p w14:paraId="354C9AF1" w14:textId="56E0E7AA" w:rsidR="004D5349" w:rsidRDefault="004D5349" w:rsidP="002572DB">
      <w:pPr>
        <w:spacing w:after="0" w:line="240" w:lineRule="auto"/>
        <w:jc w:val="both"/>
        <w:rPr>
          <w:rFonts w:cstheme="minorHAnsi"/>
        </w:rPr>
      </w:pPr>
    </w:p>
    <w:p w14:paraId="0B14E950" w14:textId="0078B5E5" w:rsidR="00607737" w:rsidRPr="001A3CEA" w:rsidRDefault="00607737" w:rsidP="001A3CEA">
      <w:pPr>
        <w:pStyle w:val="Heading2"/>
      </w:pPr>
      <w:r w:rsidRPr="001A3CEA">
        <w:t>Funding Support</w:t>
      </w:r>
    </w:p>
    <w:p w14:paraId="1A69A11F" w14:textId="40613BC7" w:rsidR="00607737" w:rsidRPr="00607737" w:rsidRDefault="00607737" w:rsidP="2D9662A4">
      <w:pPr>
        <w:spacing w:after="0" w:line="240" w:lineRule="auto"/>
        <w:jc w:val="both"/>
        <w:rPr>
          <w:rFonts w:asciiTheme="minorHAnsi" w:hAnsiTheme="minorHAnsi" w:cstheme="minorBidi"/>
          <w:b/>
          <w:bCs/>
        </w:rPr>
      </w:pPr>
      <w:r w:rsidRPr="12D5C9BB">
        <w:rPr>
          <w:rFonts w:asciiTheme="minorHAnsi" w:hAnsiTheme="minorHAnsi" w:cstheme="minorBidi"/>
        </w:rPr>
        <w:t xml:space="preserve">Faculty members with approved projects will receive a research grant via </w:t>
      </w:r>
      <w:r w:rsidR="00CF167C" w:rsidRPr="12D5C9BB">
        <w:rPr>
          <w:rFonts w:asciiTheme="minorHAnsi" w:hAnsiTheme="minorHAnsi" w:cstheme="minorBidi"/>
        </w:rPr>
        <w:t xml:space="preserve">a </w:t>
      </w:r>
      <w:r w:rsidRPr="12D5C9BB">
        <w:rPr>
          <w:rFonts w:asciiTheme="minorHAnsi" w:hAnsiTheme="minorHAnsi" w:cstheme="minorBidi"/>
        </w:rPr>
        <w:t xml:space="preserve">Fund 400-York Internal Research Grant.  Eligible expenditures will be governed by the Expense Eligibility Chart under the category of Fund 400-York Internal Research Grants-Other.  Faculty members in receipt of these grants will submit their eligible expenditures for reimbursement through the normal claim reimbursement process as outlined in the Reimbursement of Expense Policy.  </w:t>
      </w:r>
    </w:p>
    <w:p w14:paraId="5C325D1B" w14:textId="540E1152" w:rsidR="00ED1AA2" w:rsidRDefault="00ED1AA2" w:rsidP="00ED1AA2">
      <w:pPr>
        <w:spacing w:after="0" w:line="240" w:lineRule="auto"/>
        <w:rPr>
          <w:rFonts w:cstheme="minorHAnsi"/>
        </w:rPr>
      </w:pPr>
    </w:p>
    <w:p w14:paraId="0A5AD19C" w14:textId="77777777" w:rsidR="00917CB3" w:rsidRPr="001A3CEA" w:rsidRDefault="00917CB3" w:rsidP="001A3CEA">
      <w:pPr>
        <w:pStyle w:val="Heading2"/>
      </w:pPr>
      <w:r w:rsidRPr="001A3CEA">
        <w:t>Conditions of Participation in the Research Grant Program</w:t>
      </w:r>
    </w:p>
    <w:p w14:paraId="71A39F3D" w14:textId="77777777" w:rsidR="00917CB3" w:rsidRDefault="00917CB3" w:rsidP="00917CB3">
      <w:pPr>
        <w:spacing w:after="0" w:line="240" w:lineRule="auto"/>
        <w:rPr>
          <w:rFonts w:cstheme="minorHAnsi"/>
        </w:rPr>
      </w:pPr>
      <w:r>
        <w:rPr>
          <w:rFonts w:cstheme="minorHAnsi"/>
        </w:rPr>
        <w:t>The faculty member must sign an agreement with the following terms.</w:t>
      </w:r>
    </w:p>
    <w:p w14:paraId="2D20CF9D" w14:textId="77777777" w:rsidR="00917CB3" w:rsidRDefault="00917CB3" w:rsidP="00917CB3">
      <w:pPr>
        <w:spacing w:after="0" w:line="240" w:lineRule="auto"/>
        <w:ind w:left="720"/>
        <w:rPr>
          <w:rFonts w:cstheme="minorHAnsi"/>
        </w:rPr>
      </w:pPr>
    </w:p>
    <w:p w14:paraId="5CDC00EE" w14:textId="15456CCB" w:rsidR="004C7FF0" w:rsidRPr="000D23B5" w:rsidRDefault="004C7FF0" w:rsidP="00AD310A">
      <w:pPr>
        <w:pStyle w:val="ListParagraph"/>
        <w:numPr>
          <w:ilvl w:val="0"/>
          <w:numId w:val="15"/>
        </w:numPr>
        <w:spacing w:after="0" w:line="240" w:lineRule="auto"/>
        <w:jc w:val="both"/>
        <w:rPr>
          <w:rFonts w:cstheme="minorBidi"/>
        </w:rPr>
      </w:pPr>
      <w:r w:rsidRPr="28D5D22D">
        <w:rPr>
          <w:rFonts w:cstheme="minorBidi"/>
        </w:rPr>
        <w:t xml:space="preserve">Completion of </w:t>
      </w:r>
      <w:proofErr w:type="spellStart"/>
      <w:r w:rsidRPr="28D5D22D">
        <w:rPr>
          <w:rFonts w:cstheme="minorBidi"/>
        </w:rPr>
        <w:t>EduCATE</w:t>
      </w:r>
      <w:proofErr w:type="spellEnd"/>
      <w:r w:rsidRPr="28D5D22D">
        <w:rPr>
          <w:rFonts w:cstheme="minorBidi"/>
        </w:rPr>
        <w:t xml:space="preserve"> – a research project support program facilitated by the Teaching Commons. Beginning in July, </w:t>
      </w:r>
      <w:proofErr w:type="spellStart"/>
      <w:proofErr w:type="gramStart"/>
      <w:r w:rsidRPr="28D5D22D">
        <w:rPr>
          <w:rFonts w:cstheme="minorBidi"/>
        </w:rPr>
        <w:t>EduCATE</w:t>
      </w:r>
      <w:proofErr w:type="spellEnd"/>
      <w:proofErr w:type="gramEnd"/>
      <w:r w:rsidRPr="28D5D22D">
        <w:rPr>
          <w:rFonts w:cstheme="minorBidi"/>
        </w:rPr>
        <w:t xml:space="preserve"> participants will meet monthly for approximately three (3) hours </w:t>
      </w:r>
      <w:r w:rsidR="00395606" w:rsidRPr="28D5D22D">
        <w:rPr>
          <w:rFonts w:cstheme="minorBidi"/>
        </w:rPr>
        <w:t>and be expected to prepare for each session</w:t>
      </w:r>
      <w:r w:rsidRPr="28D5D22D">
        <w:rPr>
          <w:rFonts w:cstheme="minorBidi"/>
        </w:rPr>
        <w:t xml:space="preserve">. The aim of </w:t>
      </w:r>
      <w:proofErr w:type="spellStart"/>
      <w:r w:rsidRPr="28D5D22D">
        <w:rPr>
          <w:rFonts w:cstheme="minorBidi"/>
        </w:rPr>
        <w:t>EduCATE</w:t>
      </w:r>
      <w:proofErr w:type="spellEnd"/>
      <w:r w:rsidRPr="28D5D22D">
        <w:rPr>
          <w:rFonts w:cstheme="minorBidi"/>
        </w:rPr>
        <w:t xml:space="preserve"> is to provide support and guidance to </w:t>
      </w:r>
      <w:proofErr w:type="spellStart"/>
      <w:r w:rsidRPr="28D5D22D">
        <w:rPr>
          <w:rFonts w:cstheme="minorBidi"/>
        </w:rPr>
        <w:t>SoTL</w:t>
      </w:r>
      <w:proofErr w:type="spellEnd"/>
      <w:r w:rsidRPr="28D5D22D">
        <w:rPr>
          <w:rFonts w:cstheme="minorBidi"/>
        </w:rPr>
        <w:t xml:space="preserve"> researchers.  Teaching Commons staff will be in touch with you regarding registration and next steps.</w:t>
      </w:r>
      <w:r w:rsidR="000D23B5" w:rsidRPr="28D5D22D">
        <w:rPr>
          <w:rFonts w:cstheme="minorBidi"/>
        </w:rPr>
        <w:t xml:space="preserve"> </w:t>
      </w:r>
      <w:r w:rsidRPr="28D5D22D">
        <w:rPr>
          <w:rFonts w:cstheme="minorBidi"/>
        </w:rPr>
        <w:t xml:space="preserve">For more specific information about the </w:t>
      </w:r>
      <w:proofErr w:type="spellStart"/>
      <w:r w:rsidRPr="28D5D22D">
        <w:rPr>
          <w:rFonts w:cstheme="minorBidi"/>
        </w:rPr>
        <w:t>EduCATE</w:t>
      </w:r>
      <w:proofErr w:type="spellEnd"/>
      <w:r w:rsidRPr="28D5D22D">
        <w:rPr>
          <w:rFonts w:cstheme="minorBidi"/>
        </w:rPr>
        <w:t xml:space="preserve"> course please visit: </w:t>
      </w:r>
      <w:hyperlink r:id="rId15">
        <w:r w:rsidR="007C505E" w:rsidRPr="28D5D22D">
          <w:rPr>
            <w:rStyle w:val="Hyperlink"/>
            <w:rFonts w:cstheme="minorBidi"/>
          </w:rPr>
          <w:t>http://teach</w:t>
        </w:r>
        <w:r w:rsidR="007C505E" w:rsidRPr="28D5D22D">
          <w:rPr>
            <w:rStyle w:val="Hyperlink"/>
            <w:rFonts w:cstheme="minorBidi"/>
          </w:rPr>
          <w:t>i</w:t>
        </w:r>
        <w:r w:rsidR="007C505E" w:rsidRPr="28D5D22D">
          <w:rPr>
            <w:rStyle w:val="Hyperlink"/>
            <w:rFonts w:cstheme="minorBidi"/>
          </w:rPr>
          <w:t>ngcommons.yorku.ca/for-cds/workshops-and-courses-for-cds/courses/educate/</w:t>
        </w:r>
      </w:hyperlink>
      <w:r w:rsidR="007C505E" w:rsidRPr="28D5D22D">
        <w:rPr>
          <w:rFonts w:cstheme="minorBidi"/>
        </w:rPr>
        <w:t xml:space="preserve"> </w:t>
      </w:r>
    </w:p>
    <w:p w14:paraId="7F1C953B" w14:textId="77777777" w:rsidR="004C7FF0" w:rsidRPr="004C7FF0" w:rsidRDefault="004C7FF0" w:rsidP="00AD310A">
      <w:pPr>
        <w:spacing w:after="0" w:line="240" w:lineRule="auto"/>
        <w:jc w:val="both"/>
        <w:rPr>
          <w:rFonts w:cstheme="minorHAnsi"/>
        </w:rPr>
      </w:pPr>
    </w:p>
    <w:p w14:paraId="0F5F6159" w14:textId="4A87BE6F" w:rsidR="004C7FF0" w:rsidRDefault="00CC7370" w:rsidP="00AD310A">
      <w:pPr>
        <w:pStyle w:val="ListParagraph"/>
        <w:numPr>
          <w:ilvl w:val="0"/>
          <w:numId w:val="15"/>
        </w:numPr>
        <w:spacing w:after="0" w:line="240" w:lineRule="auto"/>
        <w:jc w:val="both"/>
        <w:rPr>
          <w:rFonts w:cstheme="minorHAnsi"/>
        </w:rPr>
      </w:pPr>
      <w:r>
        <w:rPr>
          <w:rFonts w:cstheme="minorHAnsi"/>
        </w:rPr>
        <w:t>Submit a</w:t>
      </w:r>
      <w:r w:rsidR="00395606">
        <w:rPr>
          <w:rFonts w:cstheme="minorHAnsi"/>
        </w:rPr>
        <w:t xml:space="preserve"> </w:t>
      </w:r>
      <w:r w:rsidR="004C7FF0">
        <w:rPr>
          <w:rFonts w:cstheme="minorHAnsi"/>
        </w:rPr>
        <w:t>project report</w:t>
      </w:r>
      <w:r w:rsidR="00CF167C">
        <w:rPr>
          <w:rFonts w:cstheme="minorHAnsi"/>
        </w:rPr>
        <w:t>,</w:t>
      </w:r>
      <w:r w:rsidR="00672925">
        <w:rPr>
          <w:rFonts w:cstheme="minorHAnsi"/>
        </w:rPr>
        <w:t xml:space="preserve"> </w:t>
      </w:r>
      <w:r>
        <w:rPr>
          <w:rFonts w:cstheme="minorHAnsi"/>
        </w:rPr>
        <w:t>following a template provided to the grant recipient</w:t>
      </w:r>
      <w:r w:rsidR="00CF167C">
        <w:rPr>
          <w:rFonts w:cstheme="minorHAnsi"/>
        </w:rPr>
        <w:t>,</w:t>
      </w:r>
      <w:r>
        <w:rPr>
          <w:rFonts w:cstheme="minorHAnsi"/>
        </w:rPr>
        <w:t xml:space="preserve"> in </w:t>
      </w:r>
      <w:r w:rsidR="009B5986">
        <w:rPr>
          <w:rFonts w:cstheme="minorHAnsi"/>
        </w:rPr>
        <w:t xml:space="preserve">June </w:t>
      </w:r>
      <w:r w:rsidR="000D23B5">
        <w:rPr>
          <w:rFonts w:cstheme="minorHAnsi"/>
        </w:rPr>
        <w:t>202</w:t>
      </w:r>
      <w:r w:rsidR="009B5986">
        <w:rPr>
          <w:rFonts w:cstheme="minorHAnsi"/>
        </w:rPr>
        <w:t>4</w:t>
      </w:r>
      <w:r w:rsidR="000D23B5">
        <w:rPr>
          <w:rFonts w:cstheme="minorHAnsi"/>
        </w:rPr>
        <w:t>.</w:t>
      </w:r>
    </w:p>
    <w:p w14:paraId="6A8AB74F" w14:textId="77777777" w:rsidR="004C7FF0" w:rsidRDefault="004C7FF0" w:rsidP="00AD310A">
      <w:pPr>
        <w:pStyle w:val="ListParagraph"/>
        <w:spacing w:after="0" w:line="240" w:lineRule="auto"/>
        <w:jc w:val="both"/>
        <w:rPr>
          <w:rFonts w:cstheme="minorHAnsi"/>
        </w:rPr>
      </w:pPr>
    </w:p>
    <w:p w14:paraId="0097767E" w14:textId="3CAAAE17" w:rsidR="000A34E3" w:rsidRDefault="00395606" w:rsidP="00AD310A">
      <w:pPr>
        <w:pStyle w:val="ListParagraph"/>
        <w:numPr>
          <w:ilvl w:val="0"/>
          <w:numId w:val="15"/>
        </w:numPr>
        <w:spacing w:after="0" w:line="240" w:lineRule="auto"/>
        <w:jc w:val="both"/>
        <w:rPr>
          <w:rFonts w:cstheme="minorHAnsi"/>
        </w:rPr>
      </w:pPr>
      <w:r>
        <w:rPr>
          <w:rFonts w:cstheme="minorHAnsi"/>
        </w:rPr>
        <w:t>P</w:t>
      </w:r>
      <w:r w:rsidR="004C7FF0" w:rsidRPr="004C7FF0">
        <w:rPr>
          <w:rFonts w:cstheme="minorHAnsi"/>
        </w:rPr>
        <w:t xml:space="preserve">articipate in </w:t>
      </w:r>
      <w:r w:rsidR="00BB7F5E">
        <w:rPr>
          <w:rFonts w:cstheme="minorHAnsi"/>
        </w:rPr>
        <w:t xml:space="preserve">the </w:t>
      </w:r>
      <w:r w:rsidR="0023191E">
        <w:rPr>
          <w:rFonts w:cstheme="minorHAnsi"/>
        </w:rPr>
        <w:t>202</w:t>
      </w:r>
      <w:r w:rsidR="009B5986">
        <w:rPr>
          <w:rFonts w:cstheme="minorHAnsi"/>
        </w:rPr>
        <w:t>4</w:t>
      </w:r>
      <w:r w:rsidR="00BB7F5E">
        <w:rPr>
          <w:rFonts w:cstheme="minorHAnsi"/>
        </w:rPr>
        <w:t xml:space="preserve"> or 202</w:t>
      </w:r>
      <w:r w:rsidR="009B5986">
        <w:rPr>
          <w:rFonts w:cstheme="minorHAnsi"/>
        </w:rPr>
        <w:t>5</w:t>
      </w:r>
      <w:r w:rsidR="00BB7F5E">
        <w:rPr>
          <w:rFonts w:cstheme="minorHAnsi"/>
        </w:rPr>
        <w:t xml:space="preserve"> </w:t>
      </w:r>
      <w:r w:rsidR="004C7FF0" w:rsidRPr="004C7FF0">
        <w:rPr>
          <w:rFonts w:cstheme="minorHAnsi"/>
        </w:rPr>
        <w:t>Teaching in Focus (TIF)</w:t>
      </w:r>
      <w:r w:rsidR="00BB7F5E">
        <w:rPr>
          <w:rFonts w:cstheme="minorHAnsi"/>
        </w:rPr>
        <w:t xml:space="preserve"> Conference,</w:t>
      </w:r>
      <w:r w:rsidR="004C7FF0" w:rsidRPr="004C7FF0">
        <w:rPr>
          <w:rFonts w:cstheme="minorHAnsi"/>
        </w:rPr>
        <w:t xml:space="preserve"> York’s teaching and learning conference.</w:t>
      </w:r>
    </w:p>
    <w:p w14:paraId="4DA96337" w14:textId="77777777" w:rsidR="000A34E3" w:rsidRPr="000A34E3" w:rsidRDefault="000A34E3" w:rsidP="00AD310A">
      <w:pPr>
        <w:pStyle w:val="ListParagraph"/>
        <w:jc w:val="both"/>
        <w:rPr>
          <w:rFonts w:asciiTheme="minorHAnsi" w:hAnsiTheme="minorHAnsi" w:cstheme="minorHAnsi"/>
        </w:rPr>
      </w:pPr>
    </w:p>
    <w:p w14:paraId="406971D8" w14:textId="77777777" w:rsidR="000A34E3" w:rsidRPr="000A34E3" w:rsidRDefault="000A34E3" w:rsidP="00AD310A">
      <w:pPr>
        <w:pStyle w:val="ListParagraph"/>
        <w:numPr>
          <w:ilvl w:val="0"/>
          <w:numId w:val="15"/>
        </w:numPr>
        <w:spacing w:after="0" w:line="240" w:lineRule="auto"/>
        <w:jc w:val="both"/>
        <w:rPr>
          <w:rFonts w:cstheme="minorHAnsi"/>
        </w:rPr>
      </w:pPr>
      <w:r w:rsidRPr="000A34E3">
        <w:rPr>
          <w:rFonts w:asciiTheme="minorHAnsi" w:hAnsiTheme="minorHAnsi" w:cstheme="minorHAnsi"/>
        </w:rPr>
        <w:t xml:space="preserve">Where appropriate, </w:t>
      </w:r>
      <w:r w:rsidRPr="000A34E3">
        <w:rPr>
          <w:rStyle w:val="normaltextrun"/>
          <w:rFonts w:asciiTheme="minorHAnsi" w:hAnsiTheme="minorHAnsi" w:cstheme="minorHAnsi"/>
          <w:shd w:val="clear" w:color="auto" w:fill="FFFFFF"/>
          <w:lang w:val="en"/>
        </w:rPr>
        <w:t>agreement</w:t>
      </w:r>
      <w:r w:rsidRPr="000A34E3">
        <w:rPr>
          <w:rFonts w:asciiTheme="minorHAnsi" w:hAnsiTheme="minorHAnsi" w:cstheme="minorHAnsi"/>
          <w:lang w:val="en"/>
        </w:rPr>
        <w:t xml:space="preserve"> </w:t>
      </w:r>
      <w:r w:rsidRPr="000A34E3">
        <w:rPr>
          <w:rFonts w:asciiTheme="minorHAnsi" w:hAnsiTheme="minorHAnsi" w:cstheme="minorHAnsi"/>
        </w:rPr>
        <w:t xml:space="preserve">to select a </w:t>
      </w:r>
      <w:hyperlink r:id="rId16" w:history="1">
        <w:r w:rsidRPr="000A34E3">
          <w:rPr>
            <w:rStyle w:val="Hyperlink"/>
            <w:rFonts w:asciiTheme="minorHAnsi" w:hAnsiTheme="minorHAnsi" w:cstheme="minorHAnsi"/>
          </w:rPr>
          <w:t>Creative Commons</w:t>
        </w:r>
      </w:hyperlink>
      <w:r w:rsidRPr="000A34E3">
        <w:rPr>
          <w:rFonts w:asciiTheme="minorHAnsi" w:hAnsiTheme="minorHAnsi" w:cstheme="minorHAnsi"/>
        </w:rPr>
        <w:t xml:space="preserve"> license for new or redesigned course or program materials </w:t>
      </w:r>
      <w:r w:rsidRPr="000A34E3">
        <w:rPr>
          <w:rStyle w:val="normaltextrun"/>
          <w:rFonts w:asciiTheme="minorHAnsi" w:hAnsiTheme="minorHAnsi" w:cstheme="minorHAnsi"/>
          <w:shd w:val="clear" w:color="auto" w:fill="FFFFFF"/>
          <w:lang w:val="en"/>
        </w:rPr>
        <w:t>stemming from the project</w:t>
      </w:r>
      <w:r w:rsidRPr="000A34E3">
        <w:rPr>
          <w:rFonts w:asciiTheme="minorHAnsi" w:hAnsiTheme="minorHAnsi" w:cstheme="minorHAnsi"/>
        </w:rPr>
        <w:t xml:space="preserve">. While ownership remains with the course developer, Creative Commons licenses enable other course directors to use the materials subject to any Collective Agreement terms and/or discussions with YUFA, OHFA or CUPE.   AIF project leads will be provided with support and training to select an appropriate Creative Commons license for their new or redesigned materials. A copy and/or link to the new or redesigned course materials will be deposited in </w:t>
      </w:r>
      <w:proofErr w:type="spellStart"/>
      <w:r w:rsidRPr="000A34E3">
        <w:rPr>
          <w:rFonts w:asciiTheme="minorHAnsi" w:hAnsiTheme="minorHAnsi" w:cstheme="minorHAnsi"/>
        </w:rPr>
        <w:t>YorkSpace</w:t>
      </w:r>
      <w:proofErr w:type="spellEnd"/>
      <w:r w:rsidRPr="000A34E3">
        <w:rPr>
          <w:rFonts w:asciiTheme="minorHAnsi" w:hAnsiTheme="minorHAnsi" w:cstheme="minorHAnsi"/>
        </w:rPr>
        <w:t xml:space="preserve">, the digital repository maintained by York University Libraries. AIF project leads will be provided with support and training with making such a deposit. </w:t>
      </w:r>
    </w:p>
    <w:p w14:paraId="28414E13" w14:textId="77777777" w:rsidR="000A34E3" w:rsidRPr="000A34E3" w:rsidRDefault="000A34E3" w:rsidP="00AD310A">
      <w:pPr>
        <w:pStyle w:val="ListParagraph"/>
        <w:jc w:val="both"/>
        <w:rPr>
          <w:rFonts w:asciiTheme="minorHAnsi" w:hAnsiTheme="minorHAnsi" w:cstheme="minorHAnsi"/>
        </w:rPr>
      </w:pPr>
    </w:p>
    <w:p w14:paraId="189B6578" w14:textId="27BE08EF" w:rsidR="000A34E3" w:rsidRPr="000A34E3" w:rsidRDefault="000A34E3" w:rsidP="00AD310A">
      <w:pPr>
        <w:pStyle w:val="ListParagraph"/>
        <w:spacing w:after="0" w:line="240" w:lineRule="auto"/>
        <w:jc w:val="both"/>
        <w:rPr>
          <w:rFonts w:cstheme="minorHAnsi"/>
        </w:rPr>
      </w:pPr>
      <w:r w:rsidRPr="000A34E3">
        <w:rPr>
          <w:rFonts w:asciiTheme="minorHAnsi" w:hAnsiTheme="minorHAnsi" w:cstheme="minorHAnsi"/>
        </w:rPr>
        <w:t xml:space="preserve">Course developers may remove their new or redesigned course materials from the </w:t>
      </w:r>
      <w:hyperlink r:id="rId17" w:history="1">
        <w:proofErr w:type="spellStart"/>
        <w:r w:rsidRPr="000A34E3">
          <w:rPr>
            <w:rStyle w:val="Hyperlink"/>
            <w:rFonts w:asciiTheme="minorHAnsi" w:hAnsiTheme="minorHAnsi" w:cstheme="minorHAnsi"/>
          </w:rPr>
          <w:t>YorkSpace</w:t>
        </w:r>
        <w:proofErr w:type="spellEnd"/>
      </w:hyperlink>
      <w:r w:rsidRPr="000A34E3">
        <w:rPr>
          <w:rFonts w:asciiTheme="minorHAnsi" w:hAnsiTheme="minorHAnsi" w:cstheme="minorHAnsi"/>
        </w:rPr>
        <w:t xml:space="preserve"> repository after a period of 5 years. </w:t>
      </w:r>
      <w:r w:rsidRPr="000A34E3">
        <w:rPr>
          <w:rStyle w:val="normaltextrun"/>
          <w:rFonts w:asciiTheme="minorHAnsi" w:hAnsiTheme="minorHAnsi" w:cstheme="minorHAnsi"/>
          <w:shd w:val="clear" w:color="auto" w:fill="FFFFFF"/>
          <w:lang w:val="en"/>
        </w:rPr>
        <w:t>Any scholarship and research outputs, such as journal articles, should adhere to </w:t>
      </w:r>
      <w:hyperlink r:id="rId18" w:tgtFrame="_blank" w:history="1">
        <w:r w:rsidRPr="000A34E3">
          <w:rPr>
            <w:rStyle w:val="Hyperlink"/>
            <w:rFonts w:asciiTheme="minorHAnsi" w:hAnsiTheme="minorHAnsi" w:cstheme="minorHAnsi"/>
            <w:color w:val="1155CC"/>
            <w:shd w:val="clear" w:color="auto" w:fill="FFFFFF"/>
            <w:lang w:val="en"/>
          </w:rPr>
          <w:t>York University’s Open Access Policy</w:t>
        </w:r>
      </w:hyperlink>
      <w:r w:rsidRPr="000A34E3">
        <w:rPr>
          <w:rStyle w:val="normaltextrun"/>
          <w:rFonts w:asciiTheme="minorHAnsi" w:hAnsiTheme="minorHAnsi" w:cstheme="minorHAnsi"/>
          <w:color w:val="000000"/>
          <w:shd w:val="clear" w:color="auto" w:fill="FFFFFF"/>
          <w:lang w:val="en"/>
        </w:rPr>
        <w:t>. </w:t>
      </w:r>
      <w:r w:rsidRPr="000A34E3">
        <w:rPr>
          <w:rStyle w:val="eop"/>
          <w:rFonts w:asciiTheme="minorHAnsi" w:hAnsiTheme="minorHAnsi" w:cstheme="minorHAnsi"/>
          <w:color w:val="000000"/>
          <w:shd w:val="clear" w:color="auto" w:fill="FFFFFF"/>
        </w:rPr>
        <w:t xml:space="preserve">  </w:t>
      </w:r>
    </w:p>
    <w:p w14:paraId="254784E0" w14:textId="77777777" w:rsidR="000D23B5" w:rsidRPr="000D23B5" w:rsidRDefault="000D23B5" w:rsidP="00AD310A">
      <w:pPr>
        <w:pStyle w:val="ListParagraph"/>
        <w:jc w:val="both"/>
        <w:rPr>
          <w:rFonts w:cstheme="minorHAnsi"/>
        </w:rPr>
      </w:pPr>
    </w:p>
    <w:p w14:paraId="04EF37CC" w14:textId="77777777" w:rsidR="000A34E3" w:rsidRDefault="000D23B5" w:rsidP="00AD310A">
      <w:pPr>
        <w:pStyle w:val="ListParagraph"/>
        <w:numPr>
          <w:ilvl w:val="0"/>
          <w:numId w:val="15"/>
        </w:numPr>
        <w:spacing w:after="0" w:line="240" w:lineRule="auto"/>
        <w:jc w:val="both"/>
        <w:rPr>
          <w:rFonts w:cstheme="minorHAnsi"/>
        </w:rPr>
      </w:pPr>
      <w:r w:rsidRPr="000D23B5">
        <w:rPr>
          <w:rFonts w:cstheme="minorHAnsi"/>
        </w:rPr>
        <w:t>Adherence to all financial controls and reporting</w:t>
      </w:r>
      <w:r>
        <w:rPr>
          <w:rFonts w:cstheme="minorHAnsi"/>
        </w:rPr>
        <w:t>.</w:t>
      </w:r>
      <w:r w:rsidRPr="000D23B5">
        <w:rPr>
          <w:rFonts w:cstheme="minorHAnsi"/>
        </w:rPr>
        <w:t xml:space="preserve"> </w:t>
      </w:r>
    </w:p>
    <w:p w14:paraId="683C4DC5" w14:textId="77777777" w:rsidR="000A34E3" w:rsidRPr="000A34E3" w:rsidRDefault="000A34E3" w:rsidP="000A34E3">
      <w:pPr>
        <w:pStyle w:val="ListParagraph"/>
        <w:rPr>
          <w:rFonts w:cstheme="minorHAnsi"/>
        </w:rPr>
      </w:pPr>
    </w:p>
    <w:p w14:paraId="6B719A52" w14:textId="2F8219C2" w:rsidR="007B6F9A" w:rsidRPr="005C01DD" w:rsidRDefault="000A34E3" w:rsidP="003061D5">
      <w:pPr>
        <w:pStyle w:val="ListParagraph"/>
        <w:numPr>
          <w:ilvl w:val="0"/>
          <w:numId w:val="15"/>
        </w:numPr>
        <w:spacing w:after="0" w:line="240" w:lineRule="auto"/>
        <w:rPr>
          <w:rFonts w:asciiTheme="minorHAnsi" w:hAnsiTheme="minorHAnsi" w:cstheme="minorHAnsi"/>
        </w:rPr>
      </w:pPr>
      <w:r w:rsidRPr="005C01DD">
        <w:rPr>
          <w:rFonts w:cstheme="minorHAnsi"/>
        </w:rPr>
        <w:t>Agreement to participate in a future research project related to assessing and improving the AIF program.</w:t>
      </w:r>
    </w:p>
    <w:p w14:paraId="34F64F25" w14:textId="7BC173BC" w:rsidR="00360D56" w:rsidRPr="00740C81" w:rsidRDefault="00607737" w:rsidP="001A3CEA">
      <w:pPr>
        <w:pStyle w:val="Heading1"/>
      </w:pPr>
      <w:r>
        <w:rPr>
          <w:color w:val="FF0000"/>
          <w:u w:val="single"/>
        </w:rPr>
        <w:br w:type="page"/>
      </w:r>
      <w:r w:rsidRPr="00740C81">
        <w:lastRenderedPageBreak/>
        <w:t>A</w:t>
      </w:r>
      <w:r w:rsidR="00E45241" w:rsidRPr="00740C81">
        <w:t xml:space="preserve">IF </w:t>
      </w:r>
      <w:r w:rsidR="0015591A" w:rsidRPr="00740C81">
        <w:t xml:space="preserve">Category </w:t>
      </w:r>
      <w:r w:rsidR="007C649C" w:rsidRPr="00740C81">
        <w:t>I</w:t>
      </w:r>
      <w:r w:rsidR="004A09F1">
        <w:t>I</w:t>
      </w:r>
      <w:r w:rsidR="0015591A" w:rsidRPr="00740C81">
        <w:t xml:space="preserve">I:  </w:t>
      </w:r>
      <w:r w:rsidR="00400698" w:rsidRPr="00740C81">
        <w:t>Scholarship of Teaching and Learning (</w:t>
      </w:r>
      <w:proofErr w:type="spellStart"/>
      <w:r w:rsidR="00400698" w:rsidRPr="00740C81">
        <w:t>SoTL</w:t>
      </w:r>
      <w:proofErr w:type="spellEnd"/>
      <w:r w:rsidR="00400698" w:rsidRPr="00740C81">
        <w:t xml:space="preserve">) Grant </w:t>
      </w:r>
      <w:r w:rsidR="00360D56" w:rsidRPr="00740C81">
        <w:t>Application Form</w:t>
      </w:r>
    </w:p>
    <w:p w14:paraId="684701F3" w14:textId="20096A19" w:rsidR="00E50180" w:rsidRDefault="00E50180" w:rsidP="00E07126">
      <w:pPr>
        <w:spacing w:after="0" w:line="240" w:lineRule="auto"/>
        <w:rPr>
          <w:b/>
          <w:bCs/>
        </w:rPr>
      </w:pPr>
    </w:p>
    <w:p w14:paraId="24380917" w14:textId="6A2046B8" w:rsidR="001A3CEA" w:rsidRPr="00360D56" w:rsidRDefault="001A3CEA" w:rsidP="001A3CEA">
      <w:pPr>
        <w:pStyle w:val="Heading2"/>
      </w:pPr>
      <w:r>
        <w:t>Faculty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2952"/>
        <w:gridCol w:w="3426"/>
      </w:tblGrid>
      <w:tr w:rsidR="00943EB4" w:rsidRPr="00360D56" w14:paraId="1EE86D9E" w14:textId="77777777" w:rsidTr="004D5349">
        <w:trPr>
          <w:trHeight w:val="447"/>
        </w:trPr>
        <w:tc>
          <w:tcPr>
            <w:tcW w:w="2972" w:type="dxa"/>
          </w:tcPr>
          <w:p w14:paraId="770B9894" w14:textId="5B6CA7F3" w:rsidR="00943EB4" w:rsidRPr="00360D56" w:rsidRDefault="00943EB4" w:rsidP="00D14C42">
            <w:pPr>
              <w:spacing w:after="0" w:line="240" w:lineRule="auto"/>
              <w:rPr>
                <w:b/>
                <w:bCs/>
              </w:rPr>
            </w:pPr>
            <w:r w:rsidRPr="00360D56">
              <w:rPr>
                <w:b/>
                <w:bCs/>
              </w:rPr>
              <w:t>Name</w:t>
            </w:r>
            <w:r w:rsidR="00D120DA">
              <w:rPr>
                <w:b/>
                <w:bCs/>
              </w:rPr>
              <w:t xml:space="preserve"> of Project Lead(s)</w:t>
            </w:r>
          </w:p>
        </w:tc>
        <w:tc>
          <w:tcPr>
            <w:tcW w:w="6378" w:type="dxa"/>
            <w:gridSpan w:val="2"/>
          </w:tcPr>
          <w:p w14:paraId="12E96585" w14:textId="77777777" w:rsidR="00943EB4" w:rsidRPr="00360D56" w:rsidRDefault="00943EB4" w:rsidP="00D14C42">
            <w:pPr>
              <w:spacing w:after="0" w:line="240" w:lineRule="auto"/>
            </w:pPr>
          </w:p>
        </w:tc>
      </w:tr>
      <w:tr w:rsidR="00943EB4" w:rsidRPr="00360D56" w14:paraId="4F6E9A28" w14:textId="77777777" w:rsidTr="004D5349">
        <w:trPr>
          <w:trHeight w:val="447"/>
        </w:trPr>
        <w:tc>
          <w:tcPr>
            <w:tcW w:w="2972" w:type="dxa"/>
          </w:tcPr>
          <w:p w14:paraId="55C2191E" w14:textId="65C813B4" w:rsidR="00943EB4" w:rsidRPr="00360D56" w:rsidRDefault="0015591A" w:rsidP="00D14C42">
            <w:pPr>
              <w:spacing w:after="0" w:line="240" w:lineRule="auto"/>
              <w:rPr>
                <w:b/>
                <w:bCs/>
              </w:rPr>
            </w:pPr>
            <w:r>
              <w:rPr>
                <w:b/>
                <w:bCs/>
              </w:rPr>
              <w:t>School/</w:t>
            </w:r>
            <w:r w:rsidR="00943EB4" w:rsidRPr="00360D56">
              <w:rPr>
                <w:b/>
                <w:bCs/>
              </w:rPr>
              <w:t>Department</w:t>
            </w:r>
          </w:p>
        </w:tc>
        <w:tc>
          <w:tcPr>
            <w:tcW w:w="6378" w:type="dxa"/>
            <w:gridSpan w:val="2"/>
          </w:tcPr>
          <w:p w14:paraId="124A821F" w14:textId="77777777" w:rsidR="00943EB4" w:rsidRPr="00360D56" w:rsidRDefault="00943EB4" w:rsidP="00D14C42">
            <w:pPr>
              <w:spacing w:after="0" w:line="240" w:lineRule="auto"/>
            </w:pPr>
          </w:p>
        </w:tc>
      </w:tr>
      <w:tr w:rsidR="00943EB4" w:rsidRPr="00360D56" w14:paraId="5A43C55D" w14:textId="77777777" w:rsidTr="004D5349">
        <w:trPr>
          <w:trHeight w:val="447"/>
        </w:trPr>
        <w:tc>
          <w:tcPr>
            <w:tcW w:w="2972" w:type="dxa"/>
          </w:tcPr>
          <w:p w14:paraId="611CC187" w14:textId="77777777" w:rsidR="00943EB4" w:rsidRPr="00360D56" w:rsidRDefault="00943EB4" w:rsidP="00D14C42">
            <w:pPr>
              <w:spacing w:after="0" w:line="240" w:lineRule="auto"/>
              <w:rPr>
                <w:b/>
                <w:bCs/>
              </w:rPr>
            </w:pPr>
            <w:r w:rsidRPr="00360D56">
              <w:rPr>
                <w:b/>
                <w:bCs/>
              </w:rPr>
              <w:t>Faculty</w:t>
            </w:r>
          </w:p>
        </w:tc>
        <w:tc>
          <w:tcPr>
            <w:tcW w:w="6378" w:type="dxa"/>
            <w:gridSpan w:val="2"/>
          </w:tcPr>
          <w:p w14:paraId="27393F72" w14:textId="77777777" w:rsidR="00943EB4" w:rsidRPr="00360D56" w:rsidRDefault="00943EB4" w:rsidP="00D14C42">
            <w:pPr>
              <w:spacing w:after="0" w:line="240" w:lineRule="auto"/>
            </w:pPr>
          </w:p>
        </w:tc>
      </w:tr>
      <w:tr w:rsidR="00943EB4" w:rsidRPr="00360D56" w14:paraId="27DD492B" w14:textId="77777777" w:rsidTr="004D5349">
        <w:trPr>
          <w:trHeight w:val="447"/>
        </w:trPr>
        <w:tc>
          <w:tcPr>
            <w:tcW w:w="2972" w:type="dxa"/>
          </w:tcPr>
          <w:p w14:paraId="74F76F87" w14:textId="77777777" w:rsidR="00943EB4" w:rsidRPr="00360D56" w:rsidRDefault="00943EB4" w:rsidP="00D14C42">
            <w:pPr>
              <w:spacing w:after="0" w:line="240" w:lineRule="auto"/>
              <w:rPr>
                <w:b/>
                <w:bCs/>
              </w:rPr>
            </w:pPr>
            <w:r w:rsidRPr="00360D56">
              <w:rPr>
                <w:b/>
                <w:bCs/>
              </w:rPr>
              <w:t>Contact Information</w:t>
            </w:r>
          </w:p>
        </w:tc>
        <w:tc>
          <w:tcPr>
            <w:tcW w:w="2952" w:type="dxa"/>
          </w:tcPr>
          <w:p w14:paraId="537E79B7" w14:textId="77777777" w:rsidR="00943EB4" w:rsidRPr="00360D56" w:rsidRDefault="00943EB4" w:rsidP="00D14C42">
            <w:pPr>
              <w:spacing w:after="0" w:line="240" w:lineRule="auto"/>
            </w:pPr>
            <w:r w:rsidRPr="00360D56">
              <w:t>Email:</w:t>
            </w:r>
          </w:p>
        </w:tc>
        <w:tc>
          <w:tcPr>
            <w:tcW w:w="3426" w:type="dxa"/>
          </w:tcPr>
          <w:p w14:paraId="36103C12" w14:textId="77777777" w:rsidR="00943EB4" w:rsidRPr="00360D56" w:rsidRDefault="00943EB4" w:rsidP="00D14C42">
            <w:pPr>
              <w:spacing w:after="0" w:line="240" w:lineRule="auto"/>
            </w:pPr>
            <w:r w:rsidRPr="00360D56">
              <w:t>Phone #:</w:t>
            </w:r>
          </w:p>
        </w:tc>
      </w:tr>
      <w:tr w:rsidR="00943EB4" w:rsidRPr="00360D56" w14:paraId="50FB247B" w14:textId="77777777" w:rsidTr="004D5349">
        <w:trPr>
          <w:trHeight w:val="447"/>
        </w:trPr>
        <w:tc>
          <w:tcPr>
            <w:tcW w:w="2972" w:type="dxa"/>
          </w:tcPr>
          <w:p w14:paraId="6F4CCD29" w14:textId="77777777" w:rsidR="00943EB4" w:rsidRPr="00360D56" w:rsidRDefault="00943EB4" w:rsidP="00D14C42">
            <w:pPr>
              <w:spacing w:after="0" w:line="240" w:lineRule="auto"/>
              <w:rPr>
                <w:b/>
                <w:bCs/>
              </w:rPr>
            </w:pPr>
            <w:r w:rsidRPr="00360D56">
              <w:rPr>
                <w:b/>
                <w:bCs/>
              </w:rPr>
              <w:t>Date of Submission</w:t>
            </w:r>
          </w:p>
        </w:tc>
        <w:tc>
          <w:tcPr>
            <w:tcW w:w="6378" w:type="dxa"/>
            <w:gridSpan w:val="2"/>
          </w:tcPr>
          <w:p w14:paraId="7067963A" w14:textId="77777777" w:rsidR="00943EB4" w:rsidRPr="00360D56" w:rsidRDefault="00943EB4" w:rsidP="00D14C42">
            <w:pPr>
              <w:spacing w:after="0" w:line="240" w:lineRule="auto"/>
            </w:pPr>
          </w:p>
        </w:tc>
      </w:tr>
      <w:tr w:rsidR="00943EB4" w:rsidRPr="00360D56" w14:paraId="7A0F24A8" w14:textId="77777777" w:rsidTr="004D5349">
        <w:trPr>
          <w:trHeight w:val="447"/>
        </w:trPr>
        <w:tc>
          <w:tcPr>
            <w:tcW w:w="2972" w:type="dxa"/>
          </w:tcPr>
          <w:p w14:paraId="4DB374CD" w14:textId="77777777" w:rsidR="00943EB4" w:rsidRPr="00360D56" w:rsidRDefault="00943EB4" w:rsidP="00D14C42">
            <w:pPr>
              <w:spacing w:after="0" w:line="240" w:lineRule="auto"/>
              <w:rPr>
                <w:b/>
                <w:bCs/>
              </w:rPr>
            </w:pPr>
            <w:r w:rsidRPr="00360D56">
              <w:rPr>
                <w:b/>
                <w:bCs/>
              </w:rPr>
              <w:t>Academic Rank</w:t>
            </w:r>
          </w:p>
        </w:tc>
        <w:tc>
          <w:tcPr>
            <w:tcW w:w="6378" w:type="dxa"/>
            <w:gridSpan w:val="2"/>
          </w:tcPr>
          <w:p w14:paraId="7894A872" w14:textId="77777777" w:rsidR="00943EB4" w:rsidRPr="00360D56" w:rsidRDefault="00943EB4" w:rsidP="00D14C42">
            <w:pPr>
              <w:spacing w:after="0" w:line="240" w:lineRule="auto"/>
            </w:pPr>
          </w:p>
        </w:tc>
      </w:tr>
      <w:tr w:rsidR="00EE69EA" w:rsidRPr="00360D56" w14:paraId="7D24FC81" w14:textId="77777777" w:rsidTr="004D5349">
        <w:trPr>
          <w:trHeight w:val="447"/>
        </w:trPr>
        <w:tc>
          <w:tcPr>
            <w:tcW w:w="2972" w:type="dxa"/>
          </w:tcPr>
          <w:p w14:paraId="31FE3BFD" w14:textId="77777777" w:rsidR="00EE69EA" w:rsidRPr="00360D56" w:rsidRDefault="00EE69EA" w:rsidP="00EE69EA">
            <w:pPr>
              <w:spacing w:after="0" w:line="240" w:lineRule="auto"/>
              <w:rPr>
                <w:b/>
                <w:bCs/>
              </w:rPr>
            </w:pPr>
            <w:r w:rsidRPr="00360D56">
              <w:rPr>
                <w:b/>
                <w:bCs/>
              </w:rPr>
              <w:t>Employment Status</w:t>
            </w:r>
          </w:p>
        </w:tc>
        <w:tc>
          <w:tcPr>
            <w:tcW w:w="6378" w:type="dxa"/>
            <w:gridSpan w:val="2"/>
          </w:tcPr>
          <w:p w14:paraId="0150359A" w14:textId="7EA5C512" w:rsidR="00EE69EA" w:rsidRPr="0015591A" w:rsidRDefault="007C0B51" w:rsidP="00EE69EA">
            <w:pPr>
              <w:spacing w:after="0" w:line="240" w:lineRule="auto"/>
            </w:pPr>
            <w:sdt>
              <w:sdtPr>
                <w:rPr>
                  <w:rFonts w:ascii="MS Gothic" w:eastAsia="MS Gothic" w:hAnsi="MS Gothic" w:cstheme="minorHAnsi"/>
                </w:rPr>
                <w:id w:val="-1221137353"/>
                <w14:checkbox>
                  <w14:checked w14:val="0"/>
                  <w14:checkedState w14:val="2612" w14:font="MS Gothic"/>
                  <w14:uncheckedState w14:val="2610" w14:font="MS Gothic"/>
                </w14:checkbox>
              </w:sdtPr>
              <w:sdtEndPr/>
              <w:sdtContent>
                <w:r w:rsidR="00EE69EA">
                  <w:rPr>
                    <w:rFonts w:ascii="MS Gothic" w:eastAsia="MS Gothic" w:hAnsi="MS Gothic" w:cstheme="minorHAnsi" w:hint="eastAsia"/>
                  </w:rPr>
                  <w:t>☐</w:t>
                </w:r>
              </w:sdtContent>
            </w:sdt>
            <w:r w:rsidR="00EE69EA" w:rsidRPr="00C422E3">
              <w:rPr>
                <w:rFonts w:cstheme="minorHAnsi"/>
              </w:rPr>
              <w:t xml:space="preserve"> Full-time   </w:t>
            </w:r>
            <w:sdt>
              <w:sdtPr>
                <w:rPr>
                  <w:rFonts w:ascii="MS Gothic" w:eastAsia="MS Gothic" w:hAnsi="MS Gothic" w:cstheme="minorHAnsi"/>
                </w:rPr>
                <w:id w:val="272825341"/>
                <w14:checkbox>
                  <w14:checked w14:val="0"/>
                  <w14:checkedState w14:val="2612" w14:font="MS Gothic"/>
                  <w14:uncheckedState w14:val="2610" w14:font="MS Gothic"/>
                </w14:checkbox>
              </w:sdtPr>
              <w:sdtEndPr/>
              <w:sdtContent>
                <w:r w:rsidR="00EE69EA">
                  <w:rPr>
                    <w:rFonts w:ascii="MS Gothic" w:eastAsia="MS Gothic" w:hAnsi="MS Gothic" w:cstheme="minorHAnsi" w:hint="eastAsia"/>
                  </w:rPr>
                  <w:t>☐</w:t>
                </w:r>
              </w:sdtContent>
            </w:sdt>
            <w:r w:rsidR="00EE69EA" w:rsidRPr="00C422E3">
              <w:rPr>
                <w:rFonts w:eastAsia="MS Gothic" w:cstheme="minorHAnsi"/>
              </w:rPr>
              <w:t xml:space="preserve"> Contract</w:t>
            </w:r>
          </w:p>
        </w:tc>
      </w:tr>
    </w:tbl>
    <w:p w14:paraId="5EE6A230" w14:textId="77777777" w:rsidR="001A3CEA" w:rsidRDefault="001A3CEA" w:rsidP="001A3CEA">
      <w:pPr>
        <w:pStyle w:val="Heading2"/>
        <w:rPr>
          <w:b w:val="0"/>
          <w:bCs/>
        </w:rPr>
      </w:pPr>
    </w:p>
    <w:p w14:paraId="14B023F0" w14:textId="13F5F609" w:rsidR="001A3CEA" w:rsidRPr="001A3CEA" w:rsidRDefault="001A3CEA" w:rsidP="001A3CEA">
      <w:pPr>
        <w:pStyle w:val="Heading2"/>
      </w:pPr>
      <w:r w:rsidRPr="001A3CEA">
        <w:t>Project Proposal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2"/>
        <w:gridCol w:w="6378"/>
      </w:tblGrid>
      <w:tr w:rsidR="001A3CEA" w:rsidRPr="00A91A47" w14:paraId="3E7B0425" w14:textId="77777777" w:rsidTr="006D32E4">
        <w:trPr>
          <w:trHeight w:val="845"/>
        </w:trPr>
        <w:tc>
          <w:tcPr>
            <w:tcW w:w="2972" w:type="dxa"/>
          </w:tcPr>
          <w:p w14:paraId="628A5D84" w14:textId="77777777" w:rsidR="001A3CEA" w:rsidRPr="00A91A47" w:rsidRDefault="001A3CEA" w:rsidP="006D32E4">
            <w:pPr>
              <w:pStyle w:val="BodyText2"/>
              <w:tabs>
                <w:tab w:val="clear" w:pos="0"/>
                <w:tab w:val="clear" w:pos="450"/>
                <w:tab w:val="clear" w:pos="1170"/>
                <w:tab w:val="clear" w:pos="1890"/>
                <w:tab w:val="clear" w:pos="2610"/>
                <w:tab w:val="clear" w:pos="3330"/>
                <w:tab w:val="clear" w:pos="4050"/>
                <w:tab w:val="clear" w:pos="4770"/>
                <w:tab w:val="clear" w:pos="5490"/>
                <w:tab w:val="clear" w:pos="6210"/>
                <w:tab w:val="clear" w:pos="6930"/>
                <w:tab w:val="clear" w:pos="7650"/>
                <w:tab w:val="clear" w:pos="8370"/>
                <w:tab w:val="clear" w:pos="9090"/>
                <w:tab w:val="clear" w:pos="9810"/>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rPr>
                <w:rFonts w:ascii="Calibri" w:hAnsi="Calibri" w:cs="Calibri"/>
                <w:sz w:val="22"/>
                <w:szCs w:val="22"/>
              </w:rPr>
            </w:pPr>
            <w:r>
              <w:rPr>
                <w:rFonts w:ascii="Calibri" w:hAnsi="Calibri" w:cs="Calibri"/>
                <w:sz w:val="22"/>
                <w:szCs w:val="22"/>
              </w:rPr>
              <w:t>Project T</w:t>
            </w:r>
            <w:r w:rsidRPr="00A91A47">
              <w:rPr>
                <w:rFonts w:ascii="Calibri" w:hAnsi="Calibri" w:cs="Calibri"/>
                <w:sz w:val="22"/>
                <w:szCs w:val="22"/>
              </w:rPr>
              <w:t>itle</w:t>
            </w:r>
          </w:p>
          <w:p w14:paraId="71328C5B" w14:textId="77777777" w:rsidR="001A3CEA" w:rsidRPr="00A91A47" w:rsidRDefault="001A3CEA" w:rsidP="006D32E4">
            <w:pPr>
              <w:pBdr>
                <w:top w:val="single" w:sz="6" w:space="0" w:color="FFFFFF"/>
                <w:left w:val="single" w:sz="6" w:space="0" w:color="FFFFFF"/>
                <w:bottom w:val="single" w:sz="6" w:space="0" w:color="FFFFFF"/>
                <w:right w:val="single" w:sz="6" w:space="0" w:color="FFFFFF"/>
              </w:pBdr>
              <w:tabs>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spacing w:after="0" w:line="240" w:lineRule="auto"/>
            </w:pPr>
            <w:r w:rsidRPr="00A91A47">
              <w:rPr>
                <w:b/>
                <w:bCs/>
              </w:rPr>
              <w:fldChar w:fldCharType="begin"/>
            </w:r>
            <w:r w:rsidRPr="00A91A47">
              <w:rPr>
                <w:b/>
                <w:bCs/>
              </w:rPr>
              <w:instrText>ADVANCE \d6</w:instrText>
            </w:r>
            <w:r w:rsidRPr="00A91A47">
              <w:rPr>
                <w:b/>
                <w:bCs/>
              </w:rPr>
              <w:fldChar w:fldCharType="end"/>
            </w:r>
          </w:p>
          <w:p w14:paraId="3B3F857B" w14:textId="77777777" w:rsidR="001A3CEA" w:rsidRPr="00A91A47" w:rsidRDefault="001A3CEA" w:rsidP="006D32E4">
            <w:pPr>
              <w:pBdr>
                <w:top w:val="single" w:sz="6" w:space="0" w:color="FFFFFF"/>
                <w:left w:val="single" w:sz="6" w:space="0" w:color="FFFFFF"/>
                <w:bottom w:val="single" w:sz="6" w:space="0" w:color="FFFFFF"/>
                <w:right w:val="single" w:sz="6" w:space="0" w:color="FFFFFF"/>
              </w:pBdr>
              <w:tabs>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spacing w:after="0" w:line="240" w:lineRule="auto"/>
            </w:pPr>
          </w:p>
        </w:tc>
        <w:tc>
          <w:tcPr>
            <w:tcW w:w="6378" w:type="dxa"/>
          </w:tcPr>
          <w:p w14:paraId="0EF0946E" w14:textId="77777777" w:rsidR="001A3CEA" w:rsidRPr="00A91A47" w:rsidRDefault="001A3CEA" w:rsidP="006D32E4">
            <w:pPr>
              <w:spacing w:after="0" w:line="240" w:lineRule="auto"/>
            </w:pPr>
          </w:p>
        </w:tc>
      </w:tr>
      <w:tr w:rsidR="001A3CEA" w:rsidRPr="00A91A47" w14:paraId="75CD5771" w14:textId="77777777" w:rsidTr="006D32E4">
        <w:trPr>
          <w:trHeight w:val="2420"/>
        </w:trPr>
        <w:tc>
          <w:tcPr>
            <w:tcW w:w="2972" w:type="dxa"/>
          </w:tcPr>
          <w:p w14:paraId="105AE486" w14:textId="77777777" w:rsidR="001A3CEA" w:rsidRPr="00A91A47" w:rsidRDefault="001A3CEA" w:rsidP="006D32E4">
            <w:pPr>
              <w:spacing w:after="0" w:line="240" w:lineRule="auto"/>
              <w:rPr>
                <w:b/>
              </w:rPr>
            </w:pPr>
            <w:r>
              <w:rPr>
                <w:b/>
              </w:rPr>
              <w:t>Ab</w:t>
            </w:r>
            <w:r w:rsidRPr="00A91A47">
              <w:rPr>
                <w:b/>
              </w:rPr>
              <w:t>stract</w:t>
            </w:r>
          </w:p>
          <w:p w14:paraId="09FD9D6F" w14:textId="77777777" w:rsidR="001A3CEA" w:rsidRPr="00A91A47" w:rsidRDefault="001A3CEA" w:rsidP="006D32E4">
            <w:pPr>
              <w:spacing w:after="0" w:line="240" w:lineRule="auto"/>
            </w:pPr>
            <w:r w:rsidRPr="00A91A47">
              <w:t>Not more than 250 words, summarize the intent of the project</w:t>
            </w:r>
            <w:r>
              <w:t>.</w:t>
            </w:r>
          </w:p>
          <w:p w14:paraId="618D5A01" w14:textId="77777777" w:rsidR="001A3CEA" w:rsidRDefault="001A3CEA" w:rsidP="006D32E4">
            <w:pPr>
              <w:pBdr>
                <w:top w:val="single" w:sz="6" w:space="0" w:color="FFFFFF"/>
                <w:left w:val="single" w:sz="6" w:space="0" w:color="FFFFFF"/>
                <w:bottom w:val="single" w:sz="6" w:space="0" w:color="FFFFFF"/>
                <w:right w:val="single" w:sz="6" w:space="0" w:color="FFFFFF"/>
              </w:pBdr>
              <w:tabs>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spacing w:after="0" w:line="240" w:lineRule="auto"/>
              <w:rPr>
                <w:b/>
              </w:rPr>
            </w:pPr>
          </w:p>
          <w:p w14:paraId="06C2B86D" w14:textId="77777777" w:rsidR="001A3CEA" w:rsidRDefault="001A3CEA" w:rsidP="006D32E4">
            <w:pPr>
              <w:pBdr>
                <w:top w:val="single" w:sz="6" w:space="0" w:color="FFFFFF"/>
                <w:left w:val="single" w:sz="6" w:space="0" w:color="FFFFFF"/>
                <w:bottom w:val="single" w:sz="6" w:space="0" w:color="FFFFFF"/>
                <w:right w:val="single" w:sz="6" w:space="0" w:color="FFFFFF"/>
              </w:pBdr>
              <w:tabs>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spacing w:after="0" w:line="240" w:lineRule="auto"/>
              <w:rPr>
                <w:b/>
              </w:rPr>
            </w:pPr>
          </w:p>
          <w:p w14:paraId="7729DBD3" w14:textId="77777777" w:rsidR="001A3CEA" w:rsidRPr="00A91A47" w:rsidRDefault="001A3CEA" w:rsidP="006D32E4">
            <w:pPr>
              <w:pBdr>
                <w:top w:val="single" w:sz="6" w:space="0" w:color="FFFFFF"/>
                <w:left w:val="single" w:sz="6" w:space="0" w:color="FFFFFF"/>
                <w:bottom w:val="single" w:sz="6" w:space="0" w:color="FFFFFF"/>
                <w:right w:val="single" w:sz="6" w:space="0" w:color="FFFFFF"/>
              </w:pBdr>
              <w:tabs>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spacing w:after="0" w:line="240" w:lineRule="auto"/>
              <w:rPr>
                <w:b/>
              </w:rPr>
            </w:pPr>
          </w:p>
        </w:tc>
        <w:tc>
          <w:tcPr>
            <w:tcW w:w="6378" w:type="dxa"/>
          </w:tcPr>
          <w:p w14:paraId="1BE330A1" w14:textId="77777777" w:rsidR="001A3CEA" w:rsidRPr="00A91A47" w:rsidRDefault="001A3CEA" w:rsidP="006D32E4">
            <w:pPr>
              <w:spacing w:after="0" w:line="240" w:lineRule="auto"/>
            </w:pPr>
          </w:p>
        </w:tc>
      </w:tr>
      <w:tr w:rsidR="001A3CEA" w:rsidRPr="007E44AA" w14:paraId="77291EB5" w14:textId="77777777" w:rsidTr="006D32E4">
        <w:trPr>
          <w:trHeight w:val="2046"/>
        </w:trPr>
        <w:tc>
          <w:tcPr>
            <w:tcW w:w="2972" w:type="dxa"/>
          </w:tcPr>
          <w:p w14:paraId="61A08AC7" w14:textId="77777777" w:rsidR="001A3CEA" w:rsidRPr="00402042" w:rsidRDefault="001A3CEA" w:rsidP="006D32E4">
            <w:pPr>
              <w:spacing w:after="0" w:line="240" w:lineRule="auto"/>
              <w:rPr>
                <w:rFonts w:asciiTheme="minorHAnsi" w:eastAsia="Times New Roman" w:hAnsiTheme="minorHAnsi" w:cstheme="minorHAnsi"/>
              </w:rPr>
            </w:pPr>
            <w:r w:rsidRPr="00402042">
              <w:rPr>
                <w:rFonts w:asciiTheme="minorHAnsi" w:eastAsia="Times New Roman" w:hAnsiTheme="minorHAnsi" w:cstheme="minorHAnsi"/>
              </w:rPr>
              <w:t xml:space="preserve">Indicate the </w:t>
            </w:r>
            <w:proofErr w:type="gramStart"/>
            <w:r w:rsidRPr="00402042">
              <w:rPr>
                <w:rFonts w:asciiTheme="minorHAnsi" w:eastAsia="Times New Roman" w:hAnsiTheme="minorHAnsi" w:cstheme="minorHAnsi"/>
                <w:b/>
              </w:rPr>
              <w:t>first priority</w:t>
            </w:r>
            <w:proofErr w:type="gramEnd"/>
            <w:r w:rsidRPr="00402042">
              <w:rPr>
                <w:rFonts w:asciiTheme="minorHAnsi" w:eastAsia="Times New Roman" w:hAnsiTheme="minorHAnsi" w:cstheme="minorHAnsi"/>
              </w:rPr>
              <w:t xml:space="preserve"> area that will be addressed through this initiative/ project, if more than one priority area is applicable then rank in order.</w:t>
            </w:r>
          </w:p>
          <w:p w14:paraId="66F8D087" w14:textId="77777777" w:rsidR="001A3CEA" w:rsidRPr="00402042" w:rsidRDefault="001A3CEA" w:rsidP="006D32E4">
            <w:pPr>
              <w:spacing w:after="0" w:line="240" w:lineRule="auto"/>
              <w:rPr>
                <w:rFonts w:asciiTheme="minorHAnsi" w:hAnsiTheme="minorHAnsi" w:cstheme="minorHAnsi"/>
                <w:b/>
              </w:rPr>
            </w:pPr>
          </w:p>
        </w:tc>
        <w:tc>
          <w:tcPr>
            <w:tcW w:w="6378" w:type="dxa"/>
          </w:tcPr>
          <w:p w14:paraId="7264BBE2" w14:textId="77777777" w:rsidR="001A3CEA" w:rsidRPr="00402042" w:rsidRDefault="001A3CEA" w:rsidP="006D32E4">
            <w:pPr>
              <w:spacing w:after="0" w:line="240" w:lineRule="auto"/>
              <w:rPr>
                <w:rFonts w:asciiTheme="minorHAnsi" w:eastAsia="Times New Roman" w:hAnsiTheme="minorHAnsi" w:cstheme="minorHAnsi"/>
              </w:rPr>
            </w:pPr>
          </w:p>
          <w:p w14:paraId="1D88BC13" w14:textId="77777777" w:rsidR="001A3CEA" w:rsidRPr="00402042" w:rsidRDefault="001A3CEA" w:rsidP="006D32E4">
            <w:pPr>
              <w:spacing w:after="0" w:line="360" w:lineRule="auto"/>
              <w:rPr>
                <w:rFonts w:asciiTheme="minorHAnsi" w:eastAsia="Times New Roman" w:hAnsiTheme="minorHAnsi" w:cstheme="minorHAnsi"/>
              </w:rPr>
            </w:pPr>
            <w:r w:rsidRPr="00402042">
              <w:rPr>
                <w:rFonts w:asciiTheme="minorHAnsi" w:eastAsia="MS Gothic" w:hAnsiTheme="minorHAnsi" w:cstheme="minorHAnsi"/>
              </w:rPr>
              <w:t>___</w:t>
            </w:r>
            <w:r w:rsidRPr="00402042">
              <w:rPr>
                <w:rFonts w:asciiTheme="minorHAnsi" w:eastAsia="Meiryo" w:hAnsiTheme="minorHAnsi" w:cstheme="minorHAnsi"/>
              </w:rPr>
              <w:t xml:space="preserve"> </w:t>
            </w:r>
            <w:r w:rsidRPr="00402042">
              <w:rPr>
                <w:rFonts w:asciiTheme="minorHAnsi" w:eastAsia="Times New Roman" w:hAnsiTheme="minorHAnsi" w:cstheme="minorHAnsi"/>
              </w:rPr>
              <w:t xml:space="preserve">advances eLearning </w:t>
            </w:r>
          </w:p>
          <w:p w14:paraId="21A3D8D4" w14:textId="77777777" w:rsidR="001A3CEA" w:rsidRPr="00402042" w:rsidRDefault="001A3CEA" w:rsidP="006D32E4">
            <w:pPr>
              <w:spacing w:after="0" w:line="360" w:lineRule="auto"/>
              <w:rPr>
                <w:rFonts w:asciiTheme="minorHAnsi" w:eastAsia="Times New Roman" w:hAnsiTheme="minorHAnsi" w:cstheme="minorHAnsi"/>
              </w:rPr>
            </w:pPr>
            <w:r w:rsidRPr="00402042">
              <w:rPr>
                <w:rFonts w:asciiTheme="minorHAnsi" w:eastAsia="MS Gothic" w:hAnsiTheme="minorHAnsi" w:cstheme="minorHAnsi"/>
              </w:rPr>
              <w:t>___</w:t>
            </w:r>
            <w:r w:rsidRPr="00402042">
              <w:rPr>
                <w:rFonts w:asciiTheme="minorHAnsi" w:eastAsia="Times New Roman" w:hAnsiTheme="minorHAnsi" w:cstheme="minorHAnsi"/>
              </w:rPr>
              <w:t xml:space="preserve"> advances Experiential Education</w:t>
            </w:r>
          </w:p>
          <w:p w14:paraId="25C21223" w14:textId="77777777" w:rsidR="001A3CEA" w:rsidRPr="00402042" w:rsidRDefault="001A3CEA" w:rsidP="006D32E4">
            <w:pPr>
              <w:spacing w:after="0" w:line="360" w:lineRule="auto"/>
              <w:rPr>
                <w:rFonts w:asciiTheme="minorHAnsi" w:eastAsia="Times New Roman" w:hAnsiTheme="minorHAnsi" w:cstheme="minorHAnsi"/>
              </w:rPr>
            </w:pPr>
            <w:r w:rsidRPr="00402042">
              <w:rPr>
                <w:rFonts w:asciiTheme="minorHAnsi" w:eastAsia="MS Gothic" w:hAnsiTheme="minorHAnsi" w:cstheme="minorHAnsi"/>
              </w:rPr>
              <w:t>___</w:t>
            </w:r>
            <w:r w:rsidRPr="00402042">
              <w:rPr>
                <w:rFonts w:asciiTheme="minorHAnsi" w:eastAsia="Times New Roman" w:hAnsiTheme="minorHAnsi" w:cstheme="minorHAnsi"/>
              </w:rPr>
              <w:t xml:space="preserve"> advances Student Success strategies within the curriculum</w:t>
            </w:r>
            <w:r w:rsidRPr="00402042" w:rsidDel="00A47044">
              <w:rPr>
                <w:rFonts w:asciiTheme="minorHAnsi" w:eastAsia="Times New Roman" w:hAnsiTheme="minorHAnsi" w:cstheme="minorHAnsi"/>
              </w:rPr>
              <w:t xml:space="preserve"> </w:t>
            </w:r>
          </w:p>
          <w:p w14:paraId="213E8961" w14:textId="77777777" w:rsidR="001A3CEA" w:rsidRPr="007E44AA" w:rsidRDefault="001A3CEA" w:rsidP="006D32E4">
            <w:pPr>
              <w:spacing w:after="0" w:line="360" w:lineRule="auto"/>
              <w:rPr>
                <w:rFonts w:asciiTheme="minorHAnsi" w:eastAsia="Times New Roman" w:hAnsiTheme="minorHAnsi" w:cstheme="minorHAnsi"/>
              </w:rPr>
            </w:pPr>
            <w:r w:rsidRPr="00402042">
              <w:rPr>
                <w:rFonts w:asciiTheme="minorHAnsi" w:eastAsia="MS Gothic" w:hAnsiTheme="minorHAnsi" w:cstheme="minorHAnsi"/>
              </w:rPr>
              <w:t xml:space="preserve">___ </w:t>
            </w:r>
            <w:r w:rsidRPr="00402042">
              <w:rPr>
                <w:rFonts w:asciiTheme="minorHAnsi" w:eastAsia="Times New Roman" w:hAnsiTheme="minorHAnsi" w:cstheme="minorHAnsi"/>
              </w:rPr>
              <w:t>advances Internationalization</w:t>
            </w:r>
          </w:p>
        </w:tc>
      </w:tr>
      <w:tr w:rsidR="001A3CEA" w:rsidRPr="007E44AA" w14:paraId="08F07BCB" w14:textId="77777777" w:rsidTr="006D32E4">
        <w:trPr>
          <w:trHeight w:val="2420"/>
        </w:trPr>
        <w:tc>
          <w:tcPr>
            <w:tcW w:w="2972" w:type="dxa"/>
          </w:tcPr>
          <w:p w14:paraId="7F8C091A" w14:textId="77777777" w:rsidR="001A3CEA" w:rsidRPr="00B54B70" w:rsidRDefault="001A3CEA" w:rsidP="006D32E4">
            <w:pPr>
              <w:pStyle w:val="BodyText2"/>
              <w:tabs>
                <w:tab w:val="clear" w:pos="0"/>
                <w:tab w:val="clear" w:pos="450"/>
                <w:tab w:val="clear" w:pos="1170"/>
                <w:tab w:val="clear" w:pos="1890"/>
                <w:tab w:val="clear" w:pos="2610"/>
                <w:tab w:val="clear" w:pos="3330"/>
                <w:tab w:val="clear" w:pos="4050"/>
                <w:tab w:val="clear" w:pos="4770"/>
                <w:tab w:val="clear" w:pos="5490"/>
                <w:tab w:val="clear" w:pos="6210"/>
                <w:tab w:val="clear" w:pos="6930"/>
                <w:tab w:val="clear" w:pos="7650"/>
                <w:tab w:val="clear" w:pos="8370"/>
                <w:tab w:val="clear" w:pos="9090"/>
                <w:tab w:val="clear" w:pos="9810"/>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rPr>
                <w:rFonts w:asciiTheme="minorHAnsi" w:hAnsiTheme="minorHAnsi" w:cstheme="minorHAnsi"/>
                <w:sz w:val="22"/>
                <w:szCs w:val="22"/>
              </w:rPr>
            </w:pPr>
            <w:r w:rsidRPr="00B54B70">
              <w:rPr>
                <w:rFonts w:asciiTheme="minorHAnsi" w:hAnsiTheme="minorHAnsi" w:cstheme="minorBidi"/>
                <w:sz w:val="22"/>
                <w:szCs w:val="22"/>
              </w:rPr>
              <w:lastRenderedPageBreak/>
              <w:t xml:space="preserve">Sustainable Development Goals (SDGs) </w:t>
            </w:r>
          </w:p>
          <w:p w14:paraId="3A461452" w14:textId="77777777" w:rsidR="001A3CEA" w:rsidRPr="00B54B70" w:rsidRDefault="001A3CEA" w:rsidP="006D32E4">
            <w:pPr>
              <w:pStyle w:val="BodyText2"/>
              <w:tabs>
                <w:tab w:val="clear" w:pos="450"/>
                <w:tab w:val="clear" w:pos="1170"/>
                <w:tab w:val="clear" w:pos="1890"/>
                <w:tab w:val="clear" w:pos="2610"/>
                <w:tab w:val="clear" w:pos="3330"/>
                <w:tab w:val="clear" w:pos="4050"/>
                <w:tab w:val="clear" w:pos="4770"/>
                <w:tab w:val="clear" w:pos="5490"/>
                <w:tab w:val="clear" w:pos="6210"/>
                <w:tab w:val="clear" w:pos="6930"/>
                <w:tab w:val="clear" w:pos="7650"/>
                <w:tab w:val="clear" w:pos="8370"/>
                <w:tab w:val="clear" w:pos="9090"/>
                <w:tab w:val="clear" w:pos="9810"/>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rPr>
                <w:b w:val="0"/>
                <w:bCs w:val="0"/>
                <w:sz w:val="21"/>
                <w:szCs w:val="21"/>
              </w:rPr>
            </w:pPr>
            <w:r w:rsidRPr="00B54B70">
              <w:rPr>
                <w:rFonts w:ascii="Calibri" w:eastAsia="Calibri" w:hAnsi="Calibri" w:cs="Calibri"/>
                <w:b w:val="0"/>
                <w:bCs w:val="0"/>
                <w:sz w:val="21"/>
                <w:szCs w:val="21"/>
              </w:rPr>
              <w:t xml:space="preserve">Complete this section if you choose to focus your application on one or more SDGs. </w:t>
            </w:r>
          </w:p>
          <w:p w14:paraId="2D865A98" w14:textId="77777777" w:rsidR="001A3CEA" w:rsidRPr="00B54B70" w:rsidRDefault="001A3CEA" w:rsidP="006D32E4">
            <w:pPr>
              <w:pStyle w:val="BodyText2"/>
              <w:tabs>
                <w:tab w:val="clear" w:pos="450"/>
                <w:tab w:val="clear" w:pos="1170"/>
                <w:tab w:val="clear" w:pos="1890"/>
                <w:tab w:val="clear" w:pos="2610"/>
                <w:tab w:val="clear" w:pos="3330"/>
                <w:tab w:val="clear" w:pos="4050"/>
                <w:tab w:val="clear" w:pos="4770"/>
                <w:tab w:val="clear" w:pos="5490"/>
                <w:tab w:val="clear" w:pos="6210"/>
                <w:tab w:val="clear" w:pos="6930"/>
                <w:tab w:val="clear" w:pos="7650"/>
                <w:tab w:val="clear" w:pos="8370"/>
                <w:tab w:val="clear" w:pos="9090"/>
                <w:tab w:val="clear" w:pos="9810"/>
                <w:tab w:val="left" w:pos="181"/>
                <w:tab w:val="left" w:pos="901"/>
                <w:tab w:val="left" w:pos="1621"/>
                <w:tab w:val="left" w:pos="2341"/>
                <w:tab w:val="left" w:pos="3061"/>
                <w:tab w:val="left" w:pos="3781"/>
                <w:tab w:val="left" w:pos="4501"/>
                <w:tab w:val="left" w:pos="5221"/>
                <w:tab w:val="left" w:pos="5941"/>
                <w:tab w:val="left" w:pos="6661"/>
                <w:tab w:val="left" w:pos="7381"/>
                <w:tab w:val="left" w:pos="8101"/>
                <w:tab w:val="left" w:pos="8821"/>
                <w:tab w:val="left" w:pos="9541"/>
                <w:tab w:val="left" w:pos="10261"/>
              </w:tabs>
              <w:rPr>
                <w:rFonts w:asciiTheme="minorHAnsi" w:hAnsiTheme="minorHAnsi" w:cstheme="minorBidi"/>
                <w:b w:val="0"/>
                <w:bCs w:val="0"/>
                <w:sz w:val="22"/>
                <w:szCs w:val="22"/>
              </w:rPr>
            </w:pPr>
          </w:p>
          <w:p w14:paraId="164E33AA" w14:textId="61B9ABB1" w:rsidR="001A3CEA" w:rsidRPr="00B54B70" w:rsidRDefault="001A3CEA" w:rsidP="006D32E4">
            <w:pPr>
              <w:rPr>
                <w:rFonts w:asciiTheme="minorHAnsi" w:hAnsiTheme="minorHAnsi" w:cstheme="minorBidi"/>
                <w:b/>
                <w:bCs/>
              </w:rPr>
            </w:pPr>
            <w:r w:rsidRPr="00B54B70">
              <w:rPr>
                <w:rFonts w:asciiTheme="minorHAnsi" w:hAnsiTheme="minorHAnsi" w:cstheme="minorBidi"/>
              </w:rPr>
              <w:t xml:space="preserve">Describe how this project advances the SDGs within the curriculum in alignment with the AIF priority areas stated above. Refer to the </w:t>
            </w:r>
            <w:hyperlink r:id="rId19" w:history="1">
              <w:r w:rsidRPr="007C0B51">
                <w:rPr>
                  <w:rStyle w:val="Hyperlink"/>
                  <w:rFonts w:asciiTheme="minorHAnsi" w:hAnsiTheme="minorHAnsi" w:cstheme="minorBidi"/>
                  <w:lang w:eastAsia="ko-KR"/>
                </w:rPr>
                <w:t>Sustainable Development Goals guide</w:t>
              </w:r>
            </w:hyperlink>
            <w:r w:rsidRPr="007C0B51">
              <w:rPr>
                <w:rFonts w:asciiTheme="minorHAnsi" w:hAnsiTheme="minorHAnsi" w:cstheme="minorBidi"/>
                <w:lang w:eastAsia="ko-KR"/>
              </w:rPr>
              <w:t xml:space="preserve"> </w:t>
            </w:r>
            <w:r w:rsidRPr="007C0B51">
              <w:rPr>
                <w:rFonts w:asciiTheme="minorHAnsi" w:hAnsiTheme="minorHAnsi" w:cstheme="minorBidi"/>
              </w:rPr>
              <w:t>for</w:t>
            </w:r>
            <w:r w:rsidRPr="00B54B70">
              <w:rPr>
                <w:rFonts w:asciiTheme="minorHAnsi" w:hAnsiTheme="minorHAnsi" w:cstheme="minorBidi"/>
              </w:rPr>
              <w:t xml:space="preserve"> information. Identify all the SDGs that this project advances.</w:t>
            </w:r>
          </w:p>
        </w:tc>
        <w:tc>
          <w:tcPr>
            <w:tcW w:w="6378" w:type="dxa"/>
          </w:tcPr>
          <w:p w14:paraId="5120CE4F" w14:textId="77777777" w:rsidR="001A3CEA" w:rsidRPr="00397912" w:rsidRDefault="001A3CEA" w:rsidP="006D32E4">
            <w:pPr>
              <w:spacing w:after="0" w:line="240" w:lineRule="auto"/>
              <w:rPr>
                <w:rFonts w:eastAsia="Times New Roman" w:cstheme="minorHAnsi"/>
              </w:rPr>
            </w:pPr>
            <w:r w:rsidRPr="00397912">
              <w:rPr>
                <w:rFonts w:eastAsia="Times New Roman" w:cstheme="minorHAnsi"/>
              </w:rPr>
              <w:t>Select all SDGs that this course advances:</w:t>
            </w:r>
          </w:p>
          <w:p w14:paraId="72978676" w14:textId="77777777" w:rsidR="001A3CEA" w:rsidRDefault="007C0B51" w:rsidP="006D32E4">
            <w:pPr>
              <w:spacing w:after="0" w:line="240" w:lineRule="auto"/>
              <w:ind w:left="360"/>
              <w:rPr>
                <w:rFonts w:eastAsia="Times New Roman" w:cstheme="minorHAnsi"/>
              </w:rPr>
            </w:pPr>
            <w:sdt>
              <w:sdtPr>
                <w:rPr>
                  <w:rFonts w:ascii="MS Gothic" w:eastAsia="MS Gothic" w:hAnsi="MS Gothic" w:cstheme="minorHAnsi"/>
                </w:rPr>
                <w:id w:val="189811456"/>
                <w14:checkbox>
                  <w14:checked w14:val="0"/>
                  <w14:checkedState w14:val="2612" w14:font="MS Gothic"/>
                  <w14:uncheckedState w14:val="2610" w14:font="MS Gothic"/>
                </w14:checkbox>
              </w:sdtPr>
              <w:sdtEndPr/>
              <w:sdtContent>
                <w:r w:rsidR="001A3CEA">
                  <w:rPr>
                    <w:rFonts w:ascii="MS Gothic" w:eastAsia="MS Gothic" w:hAnsi="MS Gothic" w:cstheme="minorHAnsi" w:hint="eastAsia"/>
                  </w:rPr>
                  <w:t>☐</w:t>
                </w:r>
              </w:sdtContent>
            </w:sdt>
            <w:r w:rsidR="001A3CEA" w:rsidRPr="00D07CAE">
              <w:rPr>
                <w:rFonts w:eastAsia="Times New Roman" w:cstheme="minorHAnsi"/>
              </w:rPr>
              <w:t>GOAL 1: No Poverty</w:t>
            </w:r>
          </w:p>
          <w:p w14:paraId="3A0E4DEF"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515999825"/>
                <w14:checkbox>
                  <w14:checked w14:val="0"/>
                  <w14:checkedState w14:val="2612" w14:font="MS Gothic"/>
                  <w14:uncheckedState w14:val="2610" w14:font="MS Gothic"/>
                </w14:checkbox>
              </w:sdtPr>
              <w:sdtEndPr/>
              <w:sdtContent>
                <w:r w:rsidR="001A3CEA">
                  <w:rPr>
                    <w:rFonts w:ascii="MS Gothic" w:eastAsia="MS Gothic" w:hAnsi="MS Gothic" w:cstheme="minorHAnsi" w:hint="eastAsia"/>
                  </w:rPr>
                  <w:t>☐</w:t>
                </w:r>
              </w:sdtContent>
            </w:sdt>
            <w:r w:rsidR="001A3CEA" w:rsidRPr="00D07CAE">
              <w:rPr>
                <w:rFonts w:eastAsia="Times New Roman" w:cstheme="minorHAnsi"/>
              </w:rPr>
              <w:t xml:space="preserve"> GOAL 2: Zero Hunger</w:t>
            </w:r>
          </w:p>
          <w:p w14:paraId="51D0A769"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1544283654"/>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3: Good Health and Well-being</w:t>
            </w:r>
          </w:p>
          <w:p w14:paraId="4CB33BF7"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917015056"/>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4: Quality Education</w:t>
            </w:r>
          </w:p>
          <w:p w14:paraId="13103DE3"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1997908657"/>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5: Gender Equality</w:t>
            </w:r>
          </w:p>
          <w:p w14:paraId="7122E80E"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653366893"/>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6: Clean Water and Sanitation</w:t>
            </w:r>
          </w:p>
          <w:p w14:paraId="632D62EF"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183640842"/>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7: Affordable and Clean Energy</w:t>
            </w:r>
          </w:p>
          <w:p w14:paraId="5F3962C8"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601227062"/>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8: Decent Work and Economic Growth</w:t>
            </w:r>
          </w:p>
          <w:p w14:paraId="378F8B71"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2011406465"/>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9: Industry, </w:t>
            </w:r>
            <w:proofErr w:type="gramStart"/>
            <w:r w:rsidR="001A3CEA" w:rsidRPr="00D07CAE">
              <w:rPr>
                <w:rFonts w:eastAsia="Times New Roman" w:cstheme="minorHAnsi"/>
              </w:rPr>
              <w:t>Innovation</w:t>
            </w:r>
            <w:proofErr w:type="gramEnd"/>
            <w:r w:rsidR="001A3CEA" w:rsidRPr="00D07CAE">
              <w:rPr>
                <w:rFonts w:eastAsia="Times New Roman" w:cstheme="minorHAnsi"/>
              </w:rPr>
              <w:t xml:space="preserve"> and Infrastructure</w:t>
            </w:r>
          </w:p>
          <w:p w14:paraId="18E54066"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1313863272"/>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10: Reduced Inequality</w:t>
            </w:r>
          </w:p>
          <w:p w14:paraId="2DE4546F"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2080859246"/>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11: Sustainable Cities and Communities</w:t>
            </w:r>
          </w:p>
          <w:p w14:paraId="2B87F5D3"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1766451325"/>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12: Responsible Consumption and Production</w:t>
            </w:r>
          </w:p>
          <w:p w14:paraId="19EE6EC7"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1163208176"/>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13: Climate Action</w:t>
            </w:r>
          </w:p>
          <w:p w14:paraId="6B1C9AF0"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1646090626"/>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14: Life Below Water</w:t>
            </w:r>
          </w:p>
          <w:p w14:paraId="4370D070"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1669167992"/>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15: Life on Land</w:t>
            </w:r>
          </w:p>
          <w:p w14:paraId="59F93E37"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477508728"/>
                <w14:checkbox>
                  <w14:checked w14:val="0"/>
                  <w14:checkedState w14:val="2612" w14:font="MS Gothic"/>
                  <w14:uncheckedState w14:val="2610" w14:font="MS Gothic"/>
                </w14:checkbox>
              </w:sdtPr>
              <w:sdtEndPr/>
              <w:sdtContent>
                <w:r w:rsidR="001A3CEA" w:rsidRPr="00D07CAE">
                  <w:rPr>
                    <w:rFonts w:ascii="MS Gothic" w:eastAsia="MS Gothic" w:hAnsi="MS Gothic" w:cstheme="minorHAnsi" w:hint="eastAsia"/>
                  </w:rPr>
                  <w:t>☐</w:t>
                </w:r>
              </w:sdtContent>
            </w:sdt>
            <w:r w:rsidR="001A3CEA" w:rsidRPr="00D07CAE">
              <w:rPr>
                <w:rFonts w:eastAsia="Times New Roman" w:cstheme="minorHAnsi"/>
              </w:rPr>
              <w:t xml:space="preserve"> GOAL 16: Peace and Justice Strong Institutions</w:t>
            </w:r>
          </w:p>
          <w:p w14:paraId="49D4A28A" w14:textId="77777777" w:rsidR="001A3CEA" w:rsidRPr="00D07CAE" w:rsidRDefault="007C0B51" w:rsidP="006D32E4">
            <w:pPr>
              <w:spacing w:after="0" w:line="240" w:lineRule="auto"/>
              <w:ind w:left="360"/>
              <w:rPr>
                <w:rFonts w:eastAsia="Times New Roman" w:cstheme="minorHAnsi"/>
              </w:rPr>
            </w:pPr>
            <w:sdt>
              <w:sdtPr>
                <w:rPr>
                  <w:rFonts w:ascii="MS Gothic" w:eastAsia="MS Gothic" w:hAnsi="MS Gothic" w:cstheme="minorHAnsi"/>
                </w:rPr>
                <w:id w:val="1941180639"/>
                <w14:checkbox>
                  <w14:checked w14:val="0"/>
                  <w14:checkedState w14:val="2612" w14:font="MS Gothic"/>
                  <w14:uncheckedState w14:val="2610" w14:font="MS Gothic"/>
                </w14:checkbox>
              </w:sdtPr>
              <w:sdtEndPr/>
              <w:sdtContent>
                <w:r w:rsidR="001A3CEA">
                  <w:rPr>
                    <w:rFonts w:ascii="MS Gothic" w:eastAsia="MS Gothic" w:hAnsi="MS Gothic" w:cstheme="minorHAnsi" w:hint="eastAsia"/>
                  </w:rPr>
                  <w:t>☐</w:t>
                </w:r>
              </w:sdtContent>
            </w:sdt>
            <w:r w:rsidR="001A3CEA" w:rsidRPr="00D07CAE">
              <w:rPr>
                <w:rFonts w:eastAsia="Times New Roman" w:cstheme="minorHAnsi"/>
              </w:rPr>
              <w:t xml:space="preserve"> GOAL 17: Partnerships to achieve the Goal</w:t>
            </w:r>
          </w:p>
          <w:p w14:paraId="7D6C6ACF" w14:textId="77777777" w:rsidR="001A3CEA" w:rsidRPr="00397912" w:rsidRDefault="001A3CEA" w:rsidP="006D32E4">
            <w:pPr>
              <w:spacing w:after="0" w:line="240" w:lineRule="auto"/>
              <w:rPr>
                <w:rFonts w:eastAsia="Times New Roman" w:cstheme="minorHAnsi"/>
              </w:rPr>
            </w:pPr>
          </w:p>
          <w:p w14:paraId="434A8FDE" w14:textId="77777777" w:rsidR="001A3CEA" w:rsidRPr="00397912" w:rsidRDefault="001A3CEA" w:rsidP="006D32E4">
            <w:pPr>
              <w:spacing w:after="0" w:line="240" w:lineRule="auto"/>
              <w:rPr>
                <w:rFonts w:eastAsia="Times New Roman" w:cstheme="minorHAnsi"/>
              </w:rPr>
            </w:pPr>
          </w:p>
          <w:p w14:paraId="1E7E1D7A" w14:textId="77777777" w:rsidR="001A3CEA" w:rsidRPr="00397912" w:rsidRDefault="001A3CEA" w:rsidP="006D32E4">
            <w:pPr>
              <w:spacing w:after="0" w:line="240" w:lineRule="auto"/>
              <w:rPr>
                <w:rFonts w:eastAsia="Times New Roman"/>
              </w:rPr>
            </w:pPr>
            <w:r w:rsidRPr="00397912">
              <w:rPr>
                <w:rFonts w:eastAsia="Times New Roman" w:cstheme="minorBidi"/>
              </w:rPr>
              <w:t xml:space="preserve">Provide a description of how this </w:t>
            </w:r>
            <w:r>
              <w:rPr>
                <w:rFonts w:eastAsia="Times New Roman" w:cstheme="minorBidi"/>
              </w:rPr>
              <w:t>project</w:t>
            </w:r>
            <w:r w:rsidRPr="00397912">
              <w:rPr>
                <w:rFonts w:eastAsia="Times New Roman" w:cstheme="minorBidi"/>
              </w:rPr>
              <w:t xml:space="preserve"> </w:t>
            </w:r>
            <w:r w:rsidRPr="00397912">
              <w:rPr>
                <w:color w:val="000000" w:themeColor="text1"/>
              </w:rPr>
              <w:t xml:space="preserve">advances the Sustainable Development Goals (SDGs) </w:t>
            </w:r>
            <w:r w:rsidRPr="00397912">
              <w:rPr>
                <w:rFonts w:eastAsia="Times New Roman" w:cstheme="minorBidi"/>
              </w:rPr>
              <w:t>(300 words):</w:t>
            </w:r>
          </w:p>
          <w:p w14:paraId="673DA563" w14:textId="77777777" w:rsidR="001A3CEA" w:rsidRDefault="001A3CEA" w:rsidP="006D32E4">
            <w:pPr>
              <w:spacing w:after="0" w:line="240" w:lineRule="auto"/>
              <w:rPr>
                <w:rFonts w:asciiTheme="minorHAnsi" w:eastAsia="Times New Roman" w:hAnsiTheme="minorHAnsi" w:cstheme="minorHAnsi"/>
                <w:highlight w:val="yellow"/>
              </w:rPr>
            </w:pPr>
          </w:p>
          <w:p w14:paraId="42FEBF86" w14:textId="77777777" w:rsidR="001A3CEA" w:rsidRDefault="001A3CEA" w:rsidP="006D32E4">
            <w:pPr>
              <w:spacing w:after="0" w:line="240" w:lineRule="auto"/>
              <w:rPr>
                <w:rFonts w:asciiTheme="minorHAnsi" w:eastAsia="Times New Roman" w:hAnsiTheme="minorHAnsi" w:cstheme="minorHAnsi"/>
                <w:highlight w:val="yellow"/>
              </w:rPr>
            </w:pPr>
          </w:p>
          <w:p w14:paraId="42065B7C" w14:textId="77777777" w:rsidR="001A3CEA" w:rsidRPr="007E44AA" w:rsidRDefault="001A3CEA" w:rsidP="006D32E4">
            <w:pPr>
              <w:spacing w:after="0" w:line="240" w:lineRule="auto"/>
              <w:rPr>
                <w:rFonts w:asciiTheme="minorHAnsi" w:eastAsia="Times New Roman" w:hAnsiTheme="minorHAnsi" w:cstheme="minorHAnsi"/>
                <w:highlight w:val="yellow"/>
              </w:rPr>
            </w:pPr>
          </w:p>
        </w:tc>
      </w:tr>
      <w:tr w:rsidR="001A3CEA" w:rsidRPr="00A91A47" w14:paraId="46449F09" w14:textId="77777777" w:rsidTr="006D32E4">
        <w:trPr>
          <w:trHeight w:val="2150"/>
        </w:trPr>
        <w:tc>
          <w:tcPr>
            <w:tcW w:w="2972" w:type="dxa"/>
          </w:tcPr>
          <w:p w14:paraId="0CC9C2C3" w14:textId="77777777" w:rsidR="001A3CEA" w:rsidRPr="00A91A47" w:rsidRDefault="001A3CEA" w:rsidP="006D32E4">
            <w:pPr>
              <w:spacing w:after="0" w:line="240" w:lineRule="auto"/>
              <w:rPr>
                <w:b/>
              </w:rPr>
            </w:pPr>
            <w:r w:rsidRPr="00A91A47">
              <w:rPr>
                <w:b/>
              </w:rPr>
              <w:t>Applicants</w:t>
            </w:r>
          </w:p>
          <w:p w14:paraId="3341662B" w14:textId="77777777" w:rsidR="001A3CEA" w:rsidRPr="00A91A47" w:rsidRDefault="001A3CEA" w:rsidP="006D32E4">
            <w:pPr>
              <w:spacing w:after="0" w:line="240" w:lineRule="auto"/>
              <w:rPr>
                <w:b/>
              </w:rPr>
            </w:pPr>
            <w:r w:rsidRPr="00A91A47">
              <w:t>Provide a short description of the each of the applicants’ experience as is relevant to the project.</w:t>
            </w:r>
          </w:p>
          <w:p w14:paraId="6EF9435B" w14:textId="77777777" w:rsidR="001A3CEA" w:rsidRPr="00A91A47" w:rsidRDefault="001A3CEA" w:rsidP="006D32E4">
            <w:pPr>
              <w:spacing w:after="0" w:line="240" w:lineRule="auto"/>
              <w:rPr>
                <w:b/>
              </w:rPr>
            </w:pPr>
          </w:p>
          <w:p w14:paraId="6B99DBB0" w14:textId="77777777" w:rsidR="001A3CEA" w:rsidRPr="00A91A47" w:rsidRDefault="001A3CEA" w:rsidP="006D32E4">
            <w:pPr>
              <w:spacing w:after="0" w:line="240" w:lineRule="auto"/>
              <w:rPr>
                <w:b/>
                <w:bCs/>
              </w:rPr>
            </w:pPr>
          </w:p>
        </w:tc>
        <w:tc>
          <w:tcPr>
            <w:tcW w:w="6378" w:type="dxa"/>
          </w:tcPr>
          <w:p w14:paraId="088DE2DB" w14:textId="77777777" w:rsidR="001A3CEA" w:rsidRPr="00A91A47" w:rsidRDefault="001A3CEA" w:rsidP="006D32E4">
            <w:pPr>
              <w:spacing w:after="0" w:line="240" w:lineRule="auto"/>
            </w:pPr>
          </w:p>
        </w:tc>
      </w:tr>
      <w:tr w:rsidR="001A3CEA" w:rsidRPr="00A91A47" w14:paraId="30CBCC57" w14:textId="77777777" w:rsidTr="006D32E4">
        <w:trPr>
          <w:trHeight w:val="2870"/>
        </w:trPr>
        <w:tc>
          <w:tcPr>
            <w:tcW w:w="2972" w:type="dxa"/>
          </w:tcPr>
          <w:p w14:paraId="5195EDF1" w14:textId="77777777" w:rsidR="001A3CEA" w:rsidRDefault="001A3CEA" w:rsidP="006D32E4">
            <w:pPr>
              <w:spacing w:after="0" w:line="240" w:lineRule="auto"/>
              <w:rPr>
                <w:b/>
              </w:rPr>
            </w:pPr>
            <w:r w:rsidRPr="00A91A47">
              <w:rPr>
                <w:b/>
              </w:rPr>
              <w:t>Literature review</w:t>
            </w:r>
          </w:p>
          <w:p w14:paraId="7FD60FF0" w14:textId="77777777" w:rsidR="001A3CEA" w:rsidRPr="00A91A47" w:rsidRDefault="001A3CEA" w:rsidP="006D32E4">
            <w:pPr>
              <w:spacing w:after="0" w:line="240" w:lineRule="auto"/>
              <w:rPr>
                <w:b/>
              </w:rPr>
            </w:pPr>
            <w:r w:rsidRPr="004A09F1">
              <w:rPr>
                <w:bCs/>
              </w:rPr>
              <w:t>D</w:t>
            </w:r>
            <w:r w:rsidRPr="00A91A47">
              <w:t xml:space="preserve">escribe how the project is informed by relevant scholarly work that supports the intended pedagogical aims </w:t>
            </w:r>
            <w:r>
              <w:t xml:space="preserve">and methods. Include citations </w:t>
            </w:r>
            <w:r w:rsidRPr="00A91A47">
              <w:t>and append a full reference list at the end of the proposal.</w:t>
            </w:r>
          </w:p>
          <w:p w14:paraId="522E5EC6" w14:textId="77777777" w:rsidR="001A3CEA" w:rsidRPr="00A91A47" w:rsidRDefault="001A3CEA" w:rsidP="006D32E4">
            <w:pPr>
              <w:spacing w:after="0" w:line="240" w:lineRule="auto"/>
              <w:rPr>
                <w:b/>
              </w:rPr>
            </w:pPr>
          </w:p>
        </w:tc>
        <w:tc>
          <w:tcPr>
            <w:tcW w:w="6378" w:type="dxa"/>
          </w:tcPr>
          <w:p w14:paraId="57F6C40B" w14:textId="77777777" w:rsidR="001A3CEA" w:rsidRPr="00A91A47" w:rsidRDefault="001A3CEA" w:rsidP="006D32E4">
            <w:pPr>
              <w:spacing w:after="0" w:line="240" w:lineRule="auto"/>
            </w:pPr>
          </w:p>
        </w:tc>
      </w:tr>
      <w:tr w:rsidR="001A3CEA" w:rsidRPr="00A91A47" w14:paraId="2E161088" w14:textId="77777777" w:rsidTr="006D32E4">
        <w:trPr>
          <w:trHeight w:val="2825"/>
        </w:trPr>
        <w:tc>
          <w:tcPr>
            <w:tcW w:w="2972" w:type="dxa"/>
          </w:tcPr>
          <w:p w14:paraId="156AE021" w14:textId="77777777" w:rsidR="001A3CEA" w:rsidRPr="00A91A47" w:rsidRDefault="001A3CEA" w:rsidP="006D32E4">
            <w:pPr>
              <w:spacing w:after="0" w:line="240" w:lineRule="auto"/>
              <w:rPr>
                <w:b/>
                <w:bCs/>
              </w:rPr>
            </w:pPr>
            <w:r w:rsidRPr="00A91A47">
              <w:rPr>
                <w:b/>
                <w:bCs/>
              </w:rPr>
              <w:lastRenderedPageBreak/>
              <w:t>Outcome</w:t>
            </w:r>
            <w:r>
              <w:rPr>
                <w:b/>
                <w:bCs/>
              </w:rPr>
              <w:t>s</w:t>
            </w:r>
            <w:r w:rsidRPr="00A91A47">
              <w:rPr>
                <w:b/>
                <w:bCs/>
              </w:rPr>
              <w:t>/objectives</w:t>
            </w:r>
          </w:p>
          <w:p w14:paraId="40250025" w14:textId="77777777" w:rsidR="001A3CEA" w:rsidRDefault="001A3CEA" w:rsidP="006D32E4">
            <w:pPr>
              <w:spacing w:after="0" w:line="240" w:lineRule="auto"/>
            </w:pPr>
            <w:r w:rsidRPr="00A91A47">
              <w:t xml:space="preserve">Describe, specifically, the need for the project, its </w:t>
            </w:r>
            <w:r>
              <w:t>objectives</w:t>
            </w:r>
            <w:r w:rsidRPr="00A91A47">
              <w:t xml:space="preserve">, the significance of the project to the </w:t>
            </w:r>
            <w:r>
              <w:t>academic unit and/or Faculty</w:t>
            </w:r>
            <w:r w:rsidRPr="00A91A47">
              <w:t>, and potential for long</w:t>
            </w:r>
            <w:r>
              <w:t>-</w:t>
            </w:r>
            <w:r w:rsidRPr="00A91A47">
              <w:t xml:space="preserve">term benefit in a course or program within and/or external to the </w:t>
            </w:r>
            <w:r>
              <w:t>unit</w:t>
            </w:r>
            <w:r w:rsidRPr="00A91A47">
              <w:t>.</w:t>
            </w:r>
          </w:p>
          <w:p w14:paraId="66836115" w14:textId="77777777" w:rsidR="001A3CEA" w:rsidRPr="00A91A47" w:rsidRDefault="001A3CEA" w:rsidP="006D32E4">
            <w:pPr>
              <w:spacing w:after="0" w:line="240" w:lineRule="auto"/>
            </w:pPr>
          </w:p>
        </w:tc>
        <w:tc>
          <w:tcPr>
            <w:tcW w:w="6378" w:type="dxa"/>
          </w:tcPr>
          <w:p w14:paraId="59305412" w14:textId="77777777" w:rsidR="001A3CEA" w:rsidRPr="00A91A47" w:rsidRDefault="001A3CEA" w:rsidP="006D32E4">
            <w:pPr>
              <w:spacing w:after="0" w:line="240" w:lineRule="auto"/>
            </w:pPr>
          </w:p>
        </w:tc>
      </w:tr>
      <w:tr w:rsidR="001A3CEA" w:rsidRPr="00A91A47" w14:paraId="02D063A2" w14:textId="77777777" w:rsidTr="006D32E4">
        <w:tc>
          <w:tcPr>
            <w:tcW w:w="2972" w:type="dxa"/>
          </w:tcPr>
          <w:p w14:paraId="1F84EAA7" w14:textId="77777777" w:rsidR="001A3CEA" w:rsidRDefault="001A3CEA" w:rsidP="006D32E4">
            <w:pPr>
              <w:spacing w:after="0" w:line="240" w:lineRule="auto"/>
            </w:pPr>
            <w:r w:rsidRPr="00A91A47">
              <w:rPr>
                <w:b/>
              </w:rPr>
              <w:t>Methods or Strategies, Sequence and Timelines</w:t>
            </w:r>
            <w:r w:rsidRPr="00A91A47">
              <w:t xml:space="preserve"> Describe as specifically as possible, the nature of the project and the kinds of teaching and research activities that will form the core of the initiative. Include descriptors of the activities and strategies to be applied in the attainment of the objectives</w:t>
            </w:r>
            <w:r w:rsidRPr="007B5F12">
              <w:t xml:space="preserve">, </w:t>
            </w:r>
            <w:r w:rsidRPr="000904F2">
              <w:t>the data collection to be used to document impact</w:t>
            </w:r>
            <w:r w:rsidRPr="007B5F12">
              <w:t>, and propose a sequence of</w:t>
            </w:r>
            <w:r w:rsidRPr="00A91A47">
              <w:t xml:space="preserve"> events and timeline. The project should be completed within one calendar year of the awarding of the grant</w:t>
            </w:r>
            <w:r>
              <w:t xml:space="preserve"> (June 2024)</w:t>
            </w:r>
            <w:r w:rsidRPr="00A91A47">
              <w:t>.</w:t>
            </w:r>
          </w:p>
          <w:p w14:paraId="492AD9D1" w14:textId="77777777" w:rsidR="001A3CEA" w:rsidRPr="00A91A47" w:rsidRDefault="001A3CEA" w:rsidP="006D32E4">
            <w:pPr>
              <w:spacing w:after="0" w:line="240" w:lineRule="auto"/>
              <w:rPr>
                <w:b/>
                <w:bCs/>
              </w:rPr>
            </w:pPr>
          </w:p>
        </w:tc>
        <w:tc>
          <w:tcPr>
            <w:tcW w:w="6378" w:type="dxa"/>
          </w:tcPr>
          <w:p w14:paraId="0BF2F5E7" w14:textId="77777777" w:rsidR="001A3CEA" w:rsidRPr="00A91A47" w:rsidRDefault="001A3CEA" w:rsidP="006D32E4">
            <w:pPr>
              <w:spacing w:after="0" w:line="240" w:lineRule="auto"/>
            </w:pPr>
            <w:r w:rsidRPr="00A91A47">
              <w:t xml:space="preserve">  </w:t>
            </w:r>
          </w:p>
        </w:tc>
      </w:tr>
      <w:tr w:rsidR="001A3CEA" w:rsidRPr="00A91A47" w14:paraId="64B1816C" w14:textId="77777777" w:rsidTr="006D32E4">
        <w:tc>
          <w:tcPr>
            <w:tcW w:w="2972" w:type="dxa"/>
          </w:tcPr>
          <w:p w14:paraId="0F8AE09F" w14:textId="77777777" w:rsidR="001A3CEA" w:rsidRPr="00A91A47" w:rsidRDefault="001A3CEA" w:rsidP="006D32E4">
            <w:pPr>
              <w:spacing w:after="0" w:line="240" w:lineRule="auto"/>
              <w:rPr>
                <w:b/>
              </w:rPr>
            </w:pPr>
            <w:r w:rsidRPr="00A91A47">
              <w:rPr>
                <w:b/>
              </w:rPr>
              <w:t>Evaluation</w:t>
            </w:r>
          </w:p>
          <w:p w14:paraId="5DD7F207" w14:textId="77777777" w:rsidR="001A3CEA" w:rsidRDefault="001A3CEA" w:rsidP="006D32E4">
            <w:pPr>
              <w:spacing w:after="0" w:line="240" w:lineRule="auto"/>
            </w:pPr>
            <w:r w:rsidRPr="00A91A47">
              <w:t xml:space="preserve">Describe how </w:t>
            </w:r>
            <w:r>
              <w:t xml:space="preserve">you will document the success of </w:t>
            </w:r>
            <w:r w:rsidRPr="00A91A47">
              <w:t>the project. Describe a clear method for measuring impact. Ensure that the project assessment methods are related to stated goals. What evidence will be produced to indicate that the objectives have been achieved?</w:t>
            </w:r>
          </w:p>
          <w:p w14:paraId="406CE536" w14:textId="77777777" w:rsidR="001A3CEA" w:rsidRPr="00A91A47" w:rsidRDefault="001A3CEA" w:rsidP="006D32E4">
            <w:pPr>
              <w:spacing w:after="0" w:line="240" w:lineRule="auto"/>
              <w:rPr>
                <w:b/>
              </w:rPr>
            </w:pPr>
          </w:p>
        </w:tc>
        <w:tc>
          <w:tcPr>
            <w:tcW w:w="6378" w:type="dxa"/>
          </w:tcPr>
          <w:p w14:paraId="2CA22D53" w14:textId="77777777" w:rsidR="001A3CEA" w:rsidRPr="00A91A47" w:rsidRDefault="001A3CEA" w:rsidP="006D32E4">
            <w:pPr>
              <w:spacing w:after="0" w:line="240" w:lineRule="auto"/>
            </w:pPr>
          </w:p>
        </w:tc>
      </w:tr>
      <w:tr w:rsidR="001A3CEA" w:rsidRPr="00A91A47" w14:paraId="6335ACC1" w14:textId="77777777" w:rsidTr="006D32E4">
        <w:tc>
          <w:tcPr>
            <w:tcW w:w="2972" w:type="dxa"/>
          </w:tcPr>
          <w:p w14:paraId="08BEF5E3" w14:textId="77777777" w:rsidR="001A3CEA" w:rsidRPr="00A91A47" w:rsidRDefault="001A3CEA" w:rsidP="006D32E4">
            <w:pPr>
              <w:spacing w:after="0" w:line="240" w:lineRule="auto"/>
              <w:rPr>
                <w:b/>
              </w:rPr>
            </w:pPr>
            <w:r w:rsidRPr="00A91A47">
              <w:rPr>
                <w:b/>
              </w:rPr>
              <w:t>Budget</w:t>
            </w:r>
          </w:p>
          <w:p w14:paraId="20EBBD4A" w14:textId="77777777" w:rsidR="001A3CEA" w:rsidRPr="00A91A47" w:rsidRDefault="001A3CEA" w:rsidP="006D32E4">
            <w:pPr>
              <w:spacing w:after="0" w:line="240" w:lineRule="auto"/>
              <w:rPr>
                <w:b/>
              </w:rPr>
            </w:pPr>
            <w:r w:rsidRPr="00A91A47">
              <w:t xml:space="preserve">Provide a budget, including projected costs for personnel (e.g., research assistants, student assistants), and for </w:t>
            </w:r>
            <w:r w:rsidRPr="00A91A47">
              <w:lastRenderedPageBreak/>
              <w:t xml:space="preserve">the acquisition or production of information resources, specialized software, or digital learning materials. Include and identify budget items that will be cost-shared by sponsoring department(s) as well as any donations-in-kind of time or materials. Indicate any matching or other funds you will be applying </w:t>
            </w:r>
            <w:proofErr w:type="gramStart"/>
            <w:r w:rsidRPr="00A91A47">
              <w:t>for, or</w:t>
            </w:r>
            <w:proofErr w:type="gramEnd"/>
            <w:r w:rsidRPr="00A91A47">
              <w:t xml:space="preserve"> have secured. </w:t>
            </w:r>
            <w:r w:rsidRPr="00A91A47">
              <w:rPr>
                <w:b/>
              </w:rPr>
              <w:t>Note:</w:t>
            </w:r>
            <w:r w:rsidRPr="00A91A47">
              <w:t xml:space="preserve"> Funding cannot be provided for faculty/staff salaries for the applicants.</w:t>
            </w:r>
          </w:p>
        </w:tc>
        <w:tc>
          <w:tcPr>
            <w:tcW w:w="6378" w:type="dxa"/>
          </w:tcPr>
          <w:p w14:paraId="0EC97FBA" w14:textId="77777777" w:rsidR="001A3CEA" w:rsidRPr="00A91A47" w:rsidRDefault="001A3CEA" w:rsidP="006D32E4">
            <w:pPr>
              <w:spacing w:after="0" w:line="240" w:lineRule="auto"/>
            </w:pPr>
          </w:p>
        </w:tc>
      </w:tr>
      <w:tr w:rsidR="001A3CEA" w:rsidRPr="00A91A47" w14:paraId="6D0470BD" w14:textId="77777777" w:rsidTr="006D32E4">
        <w:tc>
          <w:tcPr>
            <w:tcW w:w="2972" w:type="dxa"/>
          </w:tcPr>
          <w:p w14:paraId="1D314C12" w14:textId="77777777" w:rsidR="001A3CEA" w:rsidRPr="00A91A47" w:rsidRDefault="001A3CEA" w:rsidP="006D32E4">
            <w:pPr>
              <w:widowControl w:val="0"/>
              <w:autoSpaceDE w:val="0"/>
              <w:autoSpaceDN w:val="0"/>
              <w:adjustRightInd w:val="0"/>
              <w:spacing w:before="180" w:after="0" w:line="240" w:lineRule="auto"/>
              <w:ind w:right="360"/>
              <w:outlineLvl w:val="0"/>
            </w:pPr>
            <w:r w:rsidRPr="00A91A47">
              <w:rPr>
                <w:b/>
              </w:rPr>
              <w:t xml:space="preserve">Plan for Dissemination of Research Findings: </w:t>
            </w:r>
            <w:r>
              <w:t>This funding</w:t>
            </w:r>
            <w:r w:rsidRPr="00A91A47">
              <w:t xml:space="preserve"> program requires the dissemination of the research findings of your initiative. In your request for funding, indicate your plans to share the results of your work, through publications, workshops, seminars, conferences</w:t>
            </w:r>
            <w:r>
              <w:t xml:space="preserve"> including the annual Teaching </w:t>
            </w:r>
            <w:proofErr w:type="gramStart"/>
            <w:r>
              <w:t>In</w:t>
            </w:r>
            <w:proofErr w:type="gramEnd"/>
            <w:r>
              <w:t xml:space="preserve"> Focus (TIF)</w:t>
            </w:r>
            <w:r w:rsidRPr="00A91A47">
              <w:t>, or other means.</w:t>
            </w:r>
          </w:p>
          <w:p w14:paraId="07400DDB" w14:textId="77777777" w:rsidR="001A3CEA" w:rsidRPr="00A91A47" w:rsidRDefault="001A3CEA" w:rsidP="006D32E4">
            <w:pPr>
              <w:spacing w:after="0" w:line="240" w:lineRule="auto"/>
              <w:rPr>
                <w:b/>
              </w:rPr>
            </w:pPr>
          </w:p>
        </w:tc>
        <w:tc>
          <w:tcPr>
            <w:tcW w:w="6378" w:type="dxa"/>
          </w:tcPr>
          <w:p w14:paraId="3F6050B1" w14:textId="77777777" w:rsidR="001A3CEA" w:rsidRPr="00A91A47" w:rsidRDefault="001A3CEA" w:rsidP="006D32E4">
            <w:pPr>
              <w:spacing w:after="0" w:line="240" w:lineRule="auto"/>
            </w:pPr>
          </w:p>
        </w:tc>
      </w:tr>
    </w:tbl>
    <w:p w14:paraId="3925EC39" w14:textId="77777777" w:rsidR="005C01DD" w:rsidRDefault="005C01DD" w:rsidP="001A3CEA">
      <w:pPr>
        <w:pStyle w:val="Heading2"/>
        <w:rPr>
          <w:bCs/>
        </w:rPr>
      </w:pPr>
    </w:p>
    <w:p w14:paraId="78E36396" w14:textId="59DAC78A" w:rsidR="001A3CEA" w:rsidRDefault="001A3CEA" w:rsidP="001A3CEA">
      <w:pPr>
        <w:pStyle w:val="Heading2"/>
        <w:rPr>
          <w:b w:val="0"/>
          <w:bCs/>
        </w:rPr>
      </w:pPr>
      <w:r w:rsidRPr="00A35AAC">
        <w:rPr>
          <w:bCs/>
        </w:rPr>
        <w:t>Signature</w:t>
      </w:r>
      <w:r>
        <w:rPr>
          <w:bCs/>
        </w:rPr>
        <w:t>s</w:t>
      </w:r>
    </w:p>
    <w:tbl>
      <w:tblPr>
        <w:tblStyle w:val="TableGrid"/>
        <w:tblW w:w="991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8"/>
      </w:tblGrid>
      <w:tr w:rsidR="001A3CEA" w14:paraId="61569BF6" w14:textId="77777777" w:rsidTr="006D32E4">
        <w:trPr>
          <w:trHeight w:val="680"/>
        </w:trPr>
        <w:tc>
          <w:tcPr>
            <w:tcW w:w="9918" w:type="dxa"/>
          </w:tcPr>
          <w:p w14:paraId="4670681B" w14:textId="77777777" w:rsidR="001A3CEA" w:rsidRDefault="001A3CEA" w:rsidP="006D32E4"/>
        </w:tc>
      </w:tr>
      <w:tr w:rsidR="001A3CEA" w14:paraId="6506D403" w14:textId="77777777" w:rsidTr="006D32E4">
        <w:trPr>
          <w:trHeight w:val="404"/>
        </w:trPr>
        <w:tc>
          <w:tcPr>
            <w:tcW w:w="9918" w:type="dxa"/>
            <w:shd w:val="clear" w:color="auto" w:fill="F2F2F2" w:themeFill="background1" w:themeFillShade="F2"/>
          </w:tcPr>
          <w:p w14:paraId="52AA297F" w14:textId="5CC56F4D" w:rsidR="001A3CEA" w:rsidRPr="009A2BB6" w:rsidRDefault="001A3CEA" w:rsidP="006D32E4">
            <w:pPr>
              <w:rPr>
                <w:b/>
                <w:bCs/>
              </w:rPr>
            </w:pPr>
            <w:r>
              <w:rPr>
                <w:b/>
                <w:bCs/>
              </w:rPr>
              <w:t>Applicant</w:t>
            </w:r>
            <w:r w:rsidRPr="009A2BB6">
              <w:rPr>
                <w:b/>
                <w:bCs/>
              </w:rPr>
              <w:t xml:space="preserve"> Name (please print)</w:t>
            </w:r>
          </w:p>
        </w:tc>
      </w:tr>
      <w:tr w:rsidR="001A3CEA" w14:paraId="736F5223" w14:textId="77777777" w:rsidTr="006D32E4">
        <w:trPr>
          <w:trHeight w:val="794"/>
        </w:trPr>
        <w:tc>
          <w:tcPr>
            <w:tcW w:w="9918" w:type="dxa"/>
          </w:tcPr>
          <w:p w14:paraId="52005FFD" w14:textId="77777777" w:rsidR="001A3CEA" w:rsidRDefault="001A3CEA" w:rsidP="006D32E4"/>
        </w:tc>
      </w:tr>
      <w:tr w:rsidR="001A3CEA" w14:paraId="227DB928" w14:textId="77777777" w:rsidTr="006D32E4">
        <w:trPr>
          <w:trHeight w:val="422"/>
        </w:trPr>
        <w:tc>
          <w:tcPr>
            <w:tcW w:w="9918" w:type="dxa"/>
            <w:shd w:val="clear" w:color="auto" w:fill="F2F2F2" w:themeFill="background1" w:themeFillShade="F2"/>
          </w:tcPr>
          <w:p w14:paraId="10AEF1C4" w14:textId="3F0849C6" w:rsidR="001A3CEA" w:rsidRPr="009A2BB6" w:rsidRDefault="001A3CEA" w:rsidP="006D32E4">
            <w:pPr>
              <w:rPr>
                <w:b/>
                <w:bCs/>
              </w:rPr>
            </w:pPr>
            <w:r w:rsidRPr="009A2BB6">
              <w:rPr>
                <w:b/>
                <w:bCs/>
              </w:rPr>
              <w:t xml:space="preserve">Signature of </w:t>
            </w:r>
            <w:r>
              <w:rPr>
                <w:b/>
                <w:bCs/>
              </w:rPr>
              <w:t>Applicant</w:t>
            </w:r>
            <w:r w:rsidRPr="009A2BB6">
              <w:rPr>
                <w:b/>
                <w:bCs/>
              </w:rPr>
              <w:t xml:space="preserve">                                                                 </w:t>
            </w:r>
            <w:r>
              <w:rPr>
                <w:b/>
                <w:bCs/>
              </w:rPr>
              <w:t xml:space="preserve">           </w:t>
            </w:r>
            <w:r w:rsidRPr="009A2BB6">
              <w:rPr>
                <w:b/>
                <w:bCs/>
              </w:rPr>
              <w:t>Date</w:t>
            </w:r>
          </w:p>
        </w:tc>
      </w:tr>
      <w:tr w:rsidR="001A3CEA" w14:paraId="27B10551" w14:textId="77777777" w:rsidTr="006D32E4">
        <w:trPr>
          <w:trHeight w:val="154"/>
        </w:trPr>
        <w:tc>
          <w:tcPr>
            <w:tcW w:w="9918" w:type="dxa"/>
            <w:shd w:val="clear" w:color="auto" w:fill="A6A6A6" w:themeFill="background1" w:themeFillShade="A6"/>
          </w:tcPr>
          <w:p w14:paraId="4C34FBE9" w14:textId="77777777" w:rsidR="001A3CEA" w:rsidRPr="009A2BB6" w:rsidRDefault="001A3CEA" w:rsidP="006D32E4">
            <w:pPr>
              <w:rPr>
                <w:sz w:val="10"/>
                <w:szCs w:val="10"/>
              </w:rPr>
            </w:pPr>
          </w:p>
        </w:tc>
      </w:tr>
      <w:tr w:rsidR="001A3CEA" w14:paraId="3E80B736" w14:textId="77777777" w:rsidTr="006D32E4">
        <w:trPr>
          <w:trHeight w:val="682"/>
        </w:trPr>
        <w:tc>
          <w:tcPr>
            <w:tcW w:w="9918" w:type="dxa"/>
          </w:tcPr>
          <w:p w14:paraId="4D25CEF0" w14:textId="77777777" w:rsidR="001A3CEA" w:rsidRDefault="001A3CEA" w:rsidP="006D32E4"/>
        </w:tc>
      </w:tr>
      <w:tr w:rsidR="001A3CEA" w14:paraId="30CA34C1" w14:textId="77777777" w:rsidTr="006D32E4">
        <w:trPr>
          <w:trHeight w:val="372"/>
        </w:trPr>
        <w:tc>
          <w:tcPr>
            <w:tcW w:w="9918" w:type="dxa"/>
            <w:shd w:val="clear" w:color="auto" w:fill="F2F2F2" w:themeFill="background1" w:themeFillShade="F2"/>
          </w:tcPr>
          <w:p w14:paraId="6B016D47" w14:textId="77777777" w:rsidR="001A3CEA" w:rsidRPr="009A2BB6" w:rsidRDefault="001A3CEA" w:rsidP="006D32E4">
            <w:pPr>
              <w:rPr>
                <w:b/>
                <w:bCs/>
              </w:rPr>
            </w:pPr>
            <w:r w:rsidRPr="009A2BB6">
              <w:rPr>
                <w:b/>
                <w:bCs/>
              </w:rPr>
              <w:lastRenderedPageBreak/>
              <w:t xml:space="preserve">Chair/Director (if applicable) Name (please </w:t>
            </w:r>
            <w:proofErr w:type="gramStart"/>
            <w:r w:rsidRPr="009A2BB6">
              <w:rPr>
                <w:b/>
                <w:bCs/>
              </w:rPr>
              <w:t xml:space="preserve">print)   </w:t>
            </w:r>
            <w:proofErr w:type="gramEnd"/>
            <w:r w:rsidRPr="009A2BB6">
              <w:rPr>
                <w:b/>
                <w:bCs/>
              </w:rPr>
              <w:t xml:space="preserve">                        Position Title</w:t>
            </w:r>
          </w:p>
        </w:tc>
      </w:tr>
      <w:tr w:rsidR="001A3CEA" w14:paraId="0EA913FD" w14:textId="77777777" w:rsidTr="006D32E4">
        <w:trPr>
          <w:trHeight w:val="794"/>
        </w:trPr>
        <w:tc>
          <w:tcPr>
            <w:tcW w:w="9918" w:type="dxa"/>
          </w:tcPr>
          <w:p w14:paraId="5856A29C" w14:textId="77777777" w:rsidR="001A3CEA" w:rsidRDefault="001A3CEA" w:rsidP="006D32E4"/>
        </w:tc>
      </w:tr>
      <w:tr w:rsidR="001A3CEA" w14:paraId="058A7980" w14:textId="77777777" w:rsidTr="006D32E4">
        <w:trPr>
          <w:trHeight w:val="374"/>
        </w:trPr>
        <w:tc>
          <w:tcPr>
            <w:tcW w:w="9918" w:type="dxa"/>
            <w:shd w:val="clear" w:color="auto" w:fill="F2F2F2" w:themeFill="background1" w:themeFillShade="F2"/>
          </w:tcPr>
          <w:p w14:paraId="0770982C" w14:textId="77777777" w:rsidR="001A3CEA" w:rsidRDefault="001A3CEA" w:rsidP="006D32E4">
            <w:r w:rsidRPr="009A2BB6">
              <w:rPr>
                <w:b/>
                <w:bCs/>
              </w:rPr>
              <w:t xml:space="preserve">Signature of Chair/Director (or </w:t>
            </w:r>
            <w:proofErr w:type="gramStart"/>
            <w:r w:rsidRPr="009A2BB6">
              <w:rPr>
                <w:b/>
                <w:bCs/>
              </w:rPr>
              <w:t xml:space="preserve">equivalent)   </w:t>
            </w:r>
            <w:proofErr w:type="gramEnd"/>
            <w:r w:rsidRPr="009A2BB6">
              <w:rPr>
                <w:b/>
                <w:bCs/>
              </w:rPr>
              <w:t xml:space="preserve">                                    Date</w:t>
            </w:r>
          </w:p>
        </w:tc>
      </w:tr>
      <w:tr w:rsidR="001A3CEA" w14:paraId="0B18DF11" w14:textId="77777777" w:rsidTr="006D32E4">
        <w:trPr>
          <w:trHeight w:val="689"/>
        </w:trPr>
        <w:tc>
          <w:tcPr>
            <w:tcW w:w="9918" w:type="dxa"/>
            <w:vAlign w:val="center"/>
          </w:tcPr>
          <w:p w14:paraId="2C63C8BE" w14:textId="63184C63" w:rsidR="001A3CEA" w:rsidRPr="009A2BB6" w:rsidRDefault="001A3CEA" w:rsidP="006D32E4">
            <w:pPr>
              <w:rPr>
                <w:b/>
                <w:bCs/>
              </w:rPr>
            </w:pPr>
            <w:r w:rsidRPr="009A2BB6">
              <w:rPr>
                <w:sz w:val="20"/>
                <w:szCs w:val="20"/>
              </w:rPr>
              <w:t xml:space="preserve">As the Chair/Director, I support this application and confirm that this </w:t>
            </w:r>
            <w:r>
              <w:rPr>
                <w:sz w:val="20"/>
                <w:szCs w:val="20"/>
              </w:rPr>
              <w:t xml:space="preserve">research </w:t>
            </w:r>
            <w:r w:rsidRPr="009A2BB6">
              <w:rPr>
                <w:sz w:val="20"/>
                <w:szCs w:val="20"/>
              </w:rPr>
              <w:t>project has the support of the Department/School.</w:t>
            </w:r>
          </w:p>
        </w:tc>
      </w:tr>
    </w:tbl>
    <w:p w14:paraId="543251F0" w14:textId="77777777" w:rsidR="001A3CEA" w:rsidRDefault="001A3CEA" w:rsidP="001A3CEA">
      <w:pPr>
        <w:spacing w:after="0"/>
        <w:rPr>
          <w:rFonts w:cstheme="minorHAnsi"/>
        </w:rPr>
      </w:pPr>
    </w:p>
    <w:p w14:paraId="297E37F6" w14:textId="77777777" w:rsidR="001A3CEA" w:rsidRDefault="001A3CEA" w:rsidP="001A3CEA">
      <w:pPr>
        <w:pStyle w:val="Heading2"/>
        <w:rPr>
          <w:b w:val="0"/>
          <w:bCs/>
        </w:rPr>
      </w:pPr>
      <w:r w:rsidRPr="00A35AAC">
        <w:rPr>
          <w:bCs/>
        </w:rPr>
        <w:t>For completion by the Dean’s Office</w:t>
      </w:r>
    </w:p>
    <w:tbl>
      <w:tblPr>
        <w:tblStyle w:val="TableGrid"/>
        <w:tblW w:w="991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9918"/>
      </w:tblGrid>
      <w:tr w:rsidR="001A3CEA" w14:paraId="23AFEA3A" w14:textId="77777777" w:rsidTr="006D32E4">
        <w:trPr>
          <w:trHeight w:val="680"/>
        </w:trPr>
        <w:tc>
          <w:tcPr>
            <w:tcW w:w="9918" w:type="dxa"/>
          </w:tcPr>
          <w:p w14:paraId="6A358EB0" w14:textId="77777777" w:rsidR="001A3CEA" w:rsidRDefault="001A3CEA" w:rsidP="006D32E4"/>
        </w:tc>
      </w:tr>
      <w:tr w:rsidR="001A3CEA" w14:paraId="1ED59E87" w14:textId="77777777" w:rsidTr="006D32E4">
        <w:trPr>
          <w:trHeight w:val="374"/>
        </w:trPr>
        <w:tc>
          <w:tcPr>
            <w:tcW w:w="9918" w:type="dxa"/>
            <w:shd w:val="clear" w:color="auto" w:fill="F2F2F2" w:themeFill="background1" w:themeFillShade="F2"/>
          </w:tcPr>
          <w:p w14:paraId="2EB98950" w14:textId="77777777" w:rsidR="001A3CEA" w:rsidRPr="002C4E9C" w:rsidRDefault="001A3CEA" w:rsidP="006D32E4">
            <w:pPr>
              <w:rPr>
                <w:b/>
                <w:bCs/>
              </w:rPr>
            </w:pPr>
            <w:r w:rsidRPr="002C4E9C">
              <w:rPr>
                <w:b/>
                <w:bCs/>
              </w:rPr>
              <w:t xml:space="preserve">Dean Name (please </w:t>
            </w:r>
            <w:proofErr w:type="gramStart"/>
            <w:r w:rsidRPr="002C4E9C">
              <w:rPr>
                <w:b/>
                <w:bCs/>
              </w:rPr>
              <w:t xml:space="preserve">print)   </w:t>
            </w:r>
            <w:proofErr w:type="gramEnd"/>
            <w:r w:rsidRPr="002C4E9C">
              <w:rPr>
                <w:b/>
                <w:bCs/>
              </w:rPr>
              <w:t xml:space="preserve">                                                                   Position Title</w:t>
            </w:r>
          </w:p>
        </w:tc>
      </w:tr>
      <w:tr w:rsidR="001A3CEA" w14:paraId="279EFA6C" w14:textId="77777777" w:rsidTr="006D32E4">
        <w:trPr>
          <w:trHeight w:val="794"/>
        </w:trPr>
        <w:tc>
          <w:tcPr>
            <w:tcW w:w="9918" w:type="dxa"/>
          </w:tcPr>
          <w:p w14:paraId="042F5A11" w14:textId="77777777" w:rsidR="001A3CEA" w:rsidRDefault="001A3CEA" w:rsidP="006D32E4"/>
        </w:tc>
      </w:tr>
      <w:tr w:rsidR="001A3CEA" w14:paraId="3ECFF934" w14:textId="77777777" w:rsidTr="006D32E4">
        <w:trPr>
          <w:trHeight w:val="374"/>
        </w:trPr>
        <w:tc>
          <w:tcPr>
            <w:tcW w:w="9918" w:type="dxa"/>
            <w:shd w:val="clear" w:color="auto" w:fill="F2F2F2" w:themeFill="background1" w:themeFillShade="F2"/>
          </w:tcPr>
          <w:p w14:paraId="18F9B636" w14:textId="77777777" w:rsidR="001A3CEA" w:rsidRPr="002C4E9C" w:rsidRDefault="001A3CEA" w:rsidP="006D32E4">
            <w:pPr>
              <w:rPr>
                <w:b/>
                <w:bCs/>
              </w:rPr>
            </w:pPr>
            <w:r w:rsidRPr="002C4E9C">
              <w:rPr>
                <w:b/>
                <w:bCs/>
              </w:rPr>
              <w:t>Signature of Dean                                                                                    Date</w:t>
            </w:r>
          </w:p>
        </w:tc>
      </w:tr>
      <w:tr w:rsidR="001A3CEA" w14:paraId="24343736" w14:textId="77777777" w:rsidTr="006D32E4">
        <w:trPr>
          <w:trHeight w:val="692"/>
        </w:trPr>
        <w:tc>
          <w:tcPr>
            <w:tcW w:w="9918" w:type="dxa"/>
            <w:vAlign w:val="center"/>
          </w:tcPr>
          <w:p w14:paraId="4B981396" w14:textId="1EEFF666" w:rsidR="001A3CEA" w:rsidRPr="002C4E9C" w:rsidRDefault="001A3CEA" w:rsidP="006D32E4">
            <w:pPr>
              <w:rPr>
                <w:sz w:val="20"/>
                <w:szCs w:val="20"/>
              </w:rPr>
            </w:pPr>
            <w:r w:rsidRPr="002C4E9C">
              <w:rPr>
                <w:sz w:val="20"/>
                <w:szCs w:val="20"/>
              </w:rPr>
              <w:t xml:space="preserve">As the Dean, I support this application and confirm that </w:t>
            </w:r>
            <w:r>
              <w:rPr>
                <w:sz w:val="20"/>
                <w:szCs w:val="20"/>
              </w:rPr>
              <w:t xml:space="preserve">this research project has the support of the </w:t>
            </w:r>
            <w:proofErr w:type="gramStart"/>
            <w:r>
              <w:rPr>
                <w:sz w:val="20"/>
                <w:szCs w:val="20"/>
              </w:rPr>
              <w:t>Faculty</w:t>
            </w:r>
            <w:proofErr w:type="gramEnd"/>
            <w:r>
              <w:rPr>
                <w:sz w:val="20"/>
                <w:szCs w:val="20"/>
              </w:rPr>
              <w:t>.</w:t>
            </w:r>
          </w:p>
        </w:tc>
      </w:tr>
    </w:tbl>
    <w:p w14:paraId="0236E4AB" w14:textId="77777777" w:rsidR="001A3CEA" w:rsidRPr="002C4E9C" w:rsidRDefault="001A3CEA" w:rsidP="001A3CEA"/>
    <w:p w14:paraId="450D7AE1" w14:textId="620A1BF7" w:rsidR="00943EB4" w:rsidRDefault="007C649C" w:rsidP="007C649C">
      <w:r w:rsidRPr="00685B2E">
        <w:t xml:space="preserve"> </w:t>
      </w:r>
    </w:p>
    <w:p w14:paraId="24229E0B" w14:textId="43629999" w:rsidR="00E92C28" w:rsidRDefault="00E92C28" w:rsidP="00E92C28">
      <w:pPr>
        <w:rPr>
          <w:sz w:val="24"/>
          <w:szCs w:val="24"/>
        </w:rPr>
      </w:pPr>
    </w:p>
    <w:p w14:paraId="38AB5CCC" w14:textId="77777777" w:rsidR="009D334C" w:rsidRPr="00E92C28" w:rsidRDefault="009D334C" w:rsidP="00E92C28">
      <w:pPr>
        <w:rPr>
          <w:sz w:val="24"/>
          <w:szCs w:val="24"/>
        </w:rPr>
        <w:sectPr w:rsidR="009D334C" w:rsidRPr="00E92C28" w:rsidSect="00400698">
          <w:headerReference w:type="default" r:id="rId20"/>
          <w:footerReference w:type="default" r:id="rId21"/>
          <w:pgSz w:w="12240" w:h="15840"/>
          <w:pgMar w:top="1440" w:right="1440" w:bottom="900" w:left="1440" w:header="708" w:footer="708" w:gutter="0"/>
          <w:cols w:space="708"/>
          <w:docGrid w:linePitch="360"/>
        </w:sectPr>
      </w:pPr>
    </w:p>
    <w:p w14:paraId="3BCDED8A" w14:textId="69D56E35" w:rsidR="009D334C" w:rsidRPr="00CD109F" w:rsidRDefault="009D334C" w:rsidP="001A3CEA">
      <w:pPr>
        <w:pStyle w:val="Heading1"/>
      </w:pPr>
      <w:r>
        <w:lastRenderedPageBreak/>
        <w:t xml:space="preserve">AIF </w:t>
      </w:r>
      <w:proofErr w:type="spellStart"/>
      <w:r>
        <w:t>SoTL</w:t>
      </w:r>
      <w:proofErr w:type="spellEnd"/>
      <w:r>
        <w:t xml:space="preserve"> Project Proposal Assessment </w:t>
      </w:r>
      <w:r w:rsidRPr="00CD109F">
        <w:t>Rubric</w:t>
      </w:r>
    </w:p>
    <w:tbl>
      <w:tblPr>
        <w:tblStyle w:val="TableGrid"/>
        <w:tblW w:w="14934" w:type="dxa"/>
        <w:jc w:val="center"/>
        <w:tblLayout w:type="fixed"/>
        <w:tblCellMar>
          <w:top w:w="170" w:type="dxa"/>
          <w:bottom w:w="170" w:type="dxa"/>
        </w:tblCellMar>
        <w:tblLook w:val="04A0" w:firstRow="1" w:lastRow="0" w:firstColumn="1" w:lastColumn="0" w:noHBand="0" w:noVBand="1"/>
      </w:tblPr>
      <w:tblGrid>
        <w:gridCol w:w="2515"/>
        <w:gridCol w:w="2921"/>
        <w:gridCol w:w="2929"/>
        <w:gridCol w:w="3150"/>
        <w:gridCol w:w="2426"/>
        <w:gridCol w:w="993"/>
      </w:tblGrid>
      <w:tr w:rsidR="009D334C" w14:paraId="503964F1" w14:textId="77777777" w:rsidTr="001A3CEA">
        <w:trPr>
          <w:trHeight w:val="581"/>
          <w:jc w:val="center"/>
        </w:trPr>
        <w:tc>
          <w:tcPr>
            <w:tcW w:w="2515" w:type="dxa"/>
            <w:tcBorders>
              <w:bottom w:val="single" w:sz="4" w:space="0" w:color="auto"/>
            </w:tcBorders>
            <w:shd w:val="clear" w:color="auto" w:fill="D9D9D9" w:themeFill="background1" w:themeFillShade="D9"/>
            <w:vAlign w:val="center"/>
          </w:tcPr>
          <w:p w14:paraId="661EA77D" w14:textId="77777777" w:rsidR="009D334C" w:rsidRPr="0003235C" w:rsidRDefault="009D334C" w:rsidP="006E71A3">
            <w:pPr>
              <w:spacing w:after="0" w:line="240" w:lineRule="auto"/>
              <w:jc w:val="center"/>
              <w:rPr>
                <w:b/>
                <w:sz w:val="24"/>
                <w:szCs w:val="24"/>
              </w:rPr>
            </w:pPr>
            <w:r w:rsidRPr="0003235C">
              <w:rPr>
                <w:b/>
                <w:sz w:val="24"/>
                <w:szCs w:val="24"/>
              </w:rPr>
              <w:t>Assessment</w:t>
            </w:r>
          </w:p>
          <w:p w14:paraId="410C56E1" w14:textId="77777777" w:rsidR="009D334C" w:rsidRPr="0003235C" w:rsidRDefault="009D334C" w:rsidP="006E71A3">
            <w:pPr>
              <w:spacing w:after="0" w:line="240" w:lineRule="auto"/>
              <w:jc w:val="center"/>
              <w:rPr>
                <w:sz w:val="24"/>
                <w:szCs w:val="24"/>
              </w:rPr>
            </w:pPr>
            <w:r w:rsidRPr="0003235C">
              <w:rPr>
                <w:b/>
                <w:sz w:val="24"/>
                <w:szCs w:val="24"/>
              </w:rPr>
              <w:t>Criteria</w:t>
            </w:r>
          </w:p>
        </w:tc>
        <w:tc>
          <w:tcPr>
            <w:tcW w:w="2921" w:type="dxa"/>
            <w:tcBorders>
              <w:bottom w:val="single" w:sz="4" w:space="0" w:color="auto"/>
            </w:tcBorders>
            <w:shd w:val="clear" w:color="auto" w:fill="D9D9D9" w:themeFill="background1" w:themeFillShade="D9"/>
            <w:vAlign w:val="center"/>
          </w:tcPr>
          <w:p w14:paraId="3AB32A1B" w14:textId="66370A08" w:rsidR="009D334C" w:rsidRPr="0003235C" w:rsidRDefault="009D334C" w:rsidP="006E71A3">
            <w:pPr>
              <w:spacing w:after="0" w:line="240" w:lineRule="auto"/>
              <w:jc w:val="center"/>
              <w:rPr>
                <w:rFonts w:cs="Times New Roman"/>
                <w:b/>
                <w:sz w:val="24"/>
                <w:szCs w:val="24"/>
              </w:rPr>
            </w:pPr>
          </w:p>
        </w:tc>
        <w:tc>
          <w:tcPr>
            <w:tcW w:w="2929" w:type="dxa"/>
            <w:tcBorders>
              <w:bottom w:val="single" w:sz="4" w:space="0" w:color="auto"/>
            </w:tcBorders>
            <w:shd w:val="clear" w:color="auto" w:fill="D9D9D9" w:themeFill="background1" w:themeFillShade="D9"/>
            <w:vAlign w:val="center"/>
          </w:tcPr>
          <w:p w14:paraId="22EC9463" w14:textId="7411B419" w:rsidR="009D334C" w:rsidRPr="0003235C" w:rsidRDefault="009D334C" w:rsidP="006E71A3">
            <w:pPr>
              <w:spacing w:after="0" w:line="240" w:lineRule="auto"/>
              <w:jc w:val="center"/>
              <w:rPr>
                <w:rFonts w:cs="Times New Roman"/>
                <w:b/>
                <w:sz w:val="24"/>
                <w:szCs w:val="24"/>
              </w:rPr>
            </w:pPr>
          </w:p>
        </w:tc>
        <w:tc>
          <w:tcPr>
            <w:tcW w:w="3150" w:type="dxa"/>
            <w:tcBorders>
              <w:bottom w:val="single" w:sz="4" w:space="0" w:color="auto"/>
            </w:tcBorders>
            <w:shd w:val="clear" w:color="auto" w:fill="D9D9D9" w:themeFill="background1" w:themeFillShade="D9"/>
            <w:vAlign w:val="center"/>
          </w:tcPr>
          <w:p w14:paraId="0DF3FD25" w14:textId="1E992449" w:rsidR="009D334C" w:rsidRPr="0003235C" w:rsidRDefault="009D334C" w:rsidP="006E71A3">
            <w:pPr>
              <w:spacing w:after="0" w:line="240" w:lineRule="auto"/>
              <w:jc w:val="center"/>
              <w:rPr>
                <w:rFonts w:cs="Times New Roman"/>
                <w:b/>
                <w:sz w:val="24"/>
                <w:szCs w:val="24"/>
              </w:rPr>
            </w:pPr>
          </w:p>
        </w:tc>
        <w:tc>
          <w:tcPr>
            <w:tcW w:w="2426" w:type="dxa"/>
            <w:tcBorders>
              <w:bottom w:val="single" w:sz="4" w:space="0" w:color="auto"/>
            </w:tcBorders>
            <w:shd w:val="clear" w:color="auto" w:fill="D9D9D9" w:themeFill="background1" w:themeFillShade="D9"/>
            <w:vAlign w:val="center"/>
          </w:tcPr>
          <w:p w14:paraId="00CC439F" w14:textId="662E705A" w:rsidR="009D334C" w:rsidRPr="0003235C" w:rsidRDefault="009D334C" w:rsidP="006E71A3">
            <w:pPr>
              <w:spacing w:after="0" w:line="240" w:lineRule="auto"/>
              <w:jc w:val="center"/>
              <w:rPr>
                <w:rFonts w:cs="Times New Roman"/>
                <w:b/>
                <w:sz w:val="24"/>
                <w:szCs w:val="24"/>
              </w:rPr>
            </w:pPr>
          </w:p>
        </w:tc>
        <w:tc>
          <w:tcPr>
            <w:tcW w:w="993" w:type="dxa"/>
            <w:tcBorders>
              <w:bottom w:val="single" w:sz="4" w:space="0" w:color="auto"/>
            </w:tcBorders>
            <w:shd w:val="clear" w:color="auto" w:fill="D9D9D9" w:themeFill="background1" w:themeFillShade="D9"/>
            <w:vAlign w:val="center"/>
          </w:tcPr>
          <w:p w14:paraId="374AEB80" w14:textId="77777777" w:rsidR="009D334C" w:rsidRPr="0003235C" w:rsidRDefault="009D334C" w:rsidP="006E71A3">
            <w:pPr>
              <w:spacing w:after="0" w:line="240" w:lineRule="auto"/>
              <w:jc w:val="center"/>
              <w:rPr>
                <w:b/>
                <w:sz w:val="24"/>
                <w:szCs w:val="24"/>
              </w:rPr>
            </w:pPr>
            <w:r w:rsidRPr="0003235C">
              <w:rPr>
                <w:b/>
                <w:sz w:val="24"/>
                <w:szCs w:val="24"/>
              </w:rPr>
              <w:t>Score</w:t>
            </w:r>
          </w:p>
        </w:tc>
      </w:tr>
      <w:tr w:rsidR="009D334C" w14:paraId="548A3A03" w14:textId="77777777" w:rsidTr="001A3CEA">
        <w:trPr>
          <w:trHeight w:val="494"/>
          <w:jc w:val="center"/>
        </w:trPr>
        <w:tc>
          <w:tcPr>
            <w:tcW w:w="2515" w:type="dxa"/>
            <w:tcBorders>
              <w:top w:val="single" w:sz="4" w:space="0" w:color="auto"/>
            </w:tcBorders>
            <w:shd w:val="clear" w:color="auto" w:fill="FFFFFF" w:themeFill="background1"/>
          </w:tcPr>
          <w:p w14:paraId="44E255E1" w14:textId="77777777" w:rsidR="009D334C" w:rsidRPr="0003235C" w:rsidRDefault="009D334C" w:rsidP="006E71A3">
            <w:pPr>
              <w:pStyle w:val="ListParagraph"/>
              <w:numPr>
                <w:ilvl w:val="0"/>
                <w:numId w:val="11"/>
              </w:numPr>
              <w:spacing w:after="0" w:line="240" w:lineRule="auto"/>
              <w:ind w:left="366" w:hanging="283"/>
              <w:rPr>
                <w:b/>
                <w:sz w:val="24"/>
                <w:szCs w:val="24"/>
              </w:rPr>
            </w:pPr>
            <w:r w:rsidRPr="0003235C">
              <w:rPr>
                <w:b/>
                <w:sz w:val="24"/>
                <w:szCs w:val="24"/>
              </w:rPr>
              <w:t>Cover Sheet</w:t>
            </w:r>
          </w:p>
          <w:p w14:paraId="3A057AE5" w14:textId="285AC2F0" w:rsidR="009D334C" w:rsidRPr="00B63F93" w:rsidRDefault="009D334C" w:rsidP="006E71A3">
            <w:pPr>
              <w:pStyle w:val="ListParagraph"/>
              <w:spacing w:after="0" w:line="240" w:lineRule="auto"/>
              <w:rPr>
                <w:b/>
                <w:sz w:val="20"/>
                <w:szCs w:val="20"/>
              </w:rPr>
            </w:pPr>
          </w:p>
        </w:tc>
        <w:tc>
          <w:tcPr>
            <w:tcW w:w="2921" w:type="dxa"/>
            <w:tcBorders>
              <w:top w:val="single" w:sz="4" w:space="0" w:color="auto"/>
            </w:tcBorders>
            <w:shd w:val="clear" w:color="auto" w:fill="FFFFFF" w:themeFill="background1"/>
          </w:tcPr>
          <w:p w14:paraId="7F487B14" w14:textId="77777777" w:rsidR="009D334C" w:rsidRDefault="009D334C" w:rsidP="006E71A3">
            <w:pPr>
              <w:spacing w:after="0" w:line="240" w:lineRule="auto"/>
              <w:rPr>
                <w:sz w:val="20"/>
                <w:szCs w:val="20"/>
              </w:rPr>
            </w:pPr>
            <w:r>
              <w:rPr>
                <w:sz w:val="20"/>
                <w:szCs w:val="20"/>
              </w:rPr>
              <w:t>Complete; contains all necessary information</w:t>
            </w:r>
          </w:p>
        </w:tc>
        <w:tc>
          <w:tcPr>
            <w:tcW w:w="2929" w:type="dxa"/>
            <w:tcBorders>
              <w:top w:val="single" w:sz="4" w:space="0" w:color="auto"/>
            </w:tcBorders>
            <w:shd w:val="clear" w:color="auto" w:fill="FFFFFF" w:themeFill="background1"/>
          </w:tcPr>
          <w:p w14:paraId="1AA6B0F1" w14:textId="6F143379" w:rsidR="009D334C" w:rsidRDefault="009D334C" w:rsidP="006E71A3">
            <w:pPr>
              <w:spacing w:after="0" w:line="240" w:lineRule="auto"/>
              <w:rPr>
                <w:sz w:val="20"/>
                <w:szCs w:val="20"/>
              </w:rPr>
            </w:pPr>
          </w:p>
        </w:tc>
        <w:tc>
          <w:tcPr>
            <w:tcW w:w="3150" w:type="dxa"/>
            <w:tcBorders>
              <w:top w:val="single" w:sz="4" w:space="0" w:color="auto"/>
            </w:tcBorders>
            <w:shd w:val="clear" w:color="auto" w:fill="FFFFFF" w:themeFill="background1"/>
          </w:tcPr>
          <w:p w14:paraId="07DEDF00" w14:textId="61F780C7" w:rsidR="009D334C" w:rsidRDefault="009D334C" w:rsidP="006E71A3">
            <w:pPr>
              <w:spacing w:after="0" w:line="240" w:lineRule="auto"/>
              <w:rPr>
                <w:sz w:val="20"/>
                <w:szCs w:val="20"/>
              </w:rPr>
            </w:pPr>
          </w:p>
        </w:tc>
        <w:tc>
          <w:tcPr>
            <w:tcW w:w="2426" w:type="dxa"/>
            <w:tcBorders>
              <w:top w:val="single" w:sz="4" w:space="0" w:color="auto"/>
            </w:tcBorders>
            <w:shd w:val="clear" w:color="auto" w:fill="FFFFFF" w:themeFill="background1"/>
          </w:tcPr>
          <w:p w14:paraId="0C1DC77D" w14:textId="6888C4EC" w:rsidR="009D334C" w:rsidRDefault="009D334C" w:rsidP="006E71A3">
            <w:pPr>
              <w:spacing w:after="0" w:line="240" w:lineRule="auto"/>
              <w:rPr>
                <w:sz w:val="20"/>
                <w:szCs w:val="20"/>
              </w:rPr>
            </w:pPr>
          </w:p>
        </w:tc>
        <w:tc>
          <w:tcPr>
            <w:tcW w:w="993" w:type="dxa"/>
            <w:tcBorders>
              <w:top w:val="single" w:sz="4" w:space="0" w:color="auto"/>
            </w:tcBorders>
            <w:shd w:val="clear" w:color="auto" w:fill="FFFFFF" w:themeFill="background1"/>
          </w:tcPr>
          <w:p w14:paraId="6D7ABAA2" w14:textId="77777777" w:rsidR="009D334C" w:rsidRDefault="009D334C" w:rsidP="006E71A3">
            <w:pPr>
              <w:spacing w:after="0" w:line="240" w:lineRule="auto"/>
              <w:jc w:val="center"/>
              <w:rPr>
                <w:b/>
                <w:sz w:val="24"/>
                <w:szCs w:val="24"/>
              </w:rPr>
            </w:pPr>
          </w:p>
          <w:p w14:paraId="1856C9D9" w14:textId="6758114E" w:rsidR="009D334C" w:rsidRPr="002D3D83" w:rsidRDefault="00743F5E" w:rsidP="006E71A3">
            <w:pPr>
              <w:spacing w:after="0" w:line="240" w:lineRule="auto"/>
              <w:jc w:val="center"/>
              <w:rPr>
                <w:b/>
                <w:sz w:val="24"/>
                <w:szCs w:val="24"/>
              </w:rPr>
            </w:pPr>
            <w:r>
              <w:rPr>
                <w:b/>
                <w:sz w:val="24"/>
                <w:szCs w:val="24"/>
              </w:rPr>
              <w:t>Y/N</w:t>
            </w:r>
          </w:p>
        </w:tc>
      </w:tr>
      <w:tr w:rsidR="009D334C" w14:paraId="6E385BDF" w14:textId="77777777" w:rsidTr="006E71A3">
        <w:trPr>
          <w:trHeight w:val="522"/>
          <w:jc w:val="center"/>
        </w:trPr>
        <w:tc>
          <w:tcPr>
            <w:tcW w:w="2515" w:type="dxa"/>
            <w:shd w:val="clear" w:color="auto" w:fill="FFFFFF" w:themeFill="background1"/>
          </w:tcPr>
          <w:p w14:paraId="55E0570F" w14:textId="77777777" w:rsidR="009D334C" w:rsidRPr="0003235C" w:rsidRDefault="009D334C" w:rsidP="006E71A3">
            <w:pPr>
              <w:pStyle w:val="ListParagraph"/>
              <w:numPr>
                <w:ilvl w:val="0"/>
                <w:numId w:val="11"/>
              </w:numPr>
              <w:spacing w:after="0" w:line="240" w:lineRule="auto"/>
              <w:ind w:left="366" w:hanging="283"/>
              <w:rPr>
                <w:b/>
                <w:sz w:val="24"/>
                <w:szCs w:val="24"/>
              </w:rPr>
            </w:pPr>
            <w:r w:rsidRPr="0003235C">
              <w:rPr>
                <w:b/>
                <w:sz w:val="24"/>
                <w:szCs w:val="24"/>
              </w:rPr>
              <w:t>Descriptive Title</w:t>
            </w:r>
          </w:p>
          <w:p w14:paraId="1A78CFB7" w14:textId="3F2418C5" w:rsidR="009D334C" w:rsidRPr="00FF56C4" w:rsidRDefault="009D334C" w:rsidP="006E71A3">
            <w:pPr>
              <w:spacing w:after="0" w:line="240" w:lineRule="auto"/>
              <w:rPr>
                <w:b/>
                <w:sz w:val="20"/>
                <w:szCs w:val="20"/>
              </w:rPr>
            </w:pPr>
          </w:p>
        </w:tc>
        <w:tc>
          <w:tcPr>
            <w:tcW w:w="2921" w:type="dxa"/>
            <w:shd w:val="clear" w:color="auto" w:fill="FFFFFF" w:themeFill="background1"/>
          </w:tcPr>
          <w:p w14:paraId="27C55D39" w14:textId="77777777" w:rsidR="009D334C" w:rsidRDefault="009D334C" w:rsidP="006E71A3">
            <w:pPr>
              <w:spacing w:after="0" w:line="240" w:lineRule="auto"/>
              <w:rPr>
                <w:sz w:val="20"/>
                <w:szCs w:val="20"/>
              </w:rPr>
            </w:pPr>
            <w:r>
              <w:rPr>
                <w:sz w:val="20"/>
                <w:szCs w:val="20"/>
              </w:rPr>
              <w:t>Succinct and informative</w:t>
            </w:r>
          </w:p>
        </w:tc>
        <w:tc>
          <w:tcPr>
            <w:tcW w:w="2929" w:type="dxa"/>
            <w:shd w:val="clear" w:color="auto" w:fill="FFFFFF" w:themeFill="background1"/>
          </w:tcPr>
          <w:p w14:paraId="599620F5" w14:textId="7F495C35" w:rsidR="009D334C" w:rsidRDefault="009D334C" w:rsidP="006E71A3">
            <w:pPr>
              <w:spacing w:after="0" w:line="240" w:lineRule="auto"/>
              <w:rPr>
                <w:sz w:val="20"/>
                <w:szCs w:val="20"/>
              </w:rPr>
            </w:pPr>
          </w:p>
        </w:tc>
        <w:tc>
          <w:tcPr>
            <w:tcW w:w="3150" w:type="dxa"/>
            <w:shd w:val="clear" w:color="auto" w:fill="FFFFFF" w:themeFill="background1"/>
          </w:tcPr>
          <w:p w14:paraId="6F7B3B41" w14:textId="3F92D6DB" w:rsidR="009D334C" w:rsidRDefault="009D334C" w:rsidP="006E71A3">
            <w:pPr>
              <w:spacing w:after="0" w:line="240" w:lineRule="auto"/>
              <w:rPr>
                <w:sz w:val="20"/>
                <w:szCs w:val="20"/>
              </w:rPr>
            </w:pPr>
          </w:p>
        </w:tc>
        <w:tc>
          <w:tcPr>
            <w:tcW w:w="2426" w:type="dxa"/>
            <w:shd w:val="clear" w:color="auto" w:fill="FFFFFF" w:themeFill="background1"/>
          </w:tcPr>
          <w:p w14:paraId="659D2E2A" w14:textId="75079959" w:rsidR="009D334C" w:rsidRDefault="009D334C" w:rsidP="006E71A3">
            <w:pPr>
              <w:spacing w:after="0" w:line="240" w:lineRule="auto"/>
              <w:rPr>
                <w:sz w:val="20"/>
                <w:szCs w:val="20"/>
              </w:rPr>
            </w:pPr>
          </w:p>
        </w:tc>
        <w:tc>
          <w:tcPr>
            <w:tcW w:w="993" w:type="dxa"/>
            <w:shd w:val="clear" w:color="auto" w:fill="FFFFFF" w:themeFill="background1"/>
          </w:tcPr>
          <w:p w14:paraId="5A00DD58" w14:textId="247021BB" w:rsidR="009D334C" w:rsidRPr="002D3D83" w:rsidRDefault="00743F5E" w:rsidP="006E71A3">
            <w:pPr>
              <w:spacing w:after="0" w:line="240" w:lineRule="auto"/>
              <w:jc w:val="center"/>
              <w:rPr>
                <w:b/>
                <w:sz w:val="24"/>
                <w:szCs w:val="24"/>
              </w:rPr>
            </w:pPr>
            <w:r>
              <w:rPr>
                <w:b/>
                <w:sz w:val="24"/>
                <w:szCs w:val="24"/>
              </w:rPr>
              <w:t>Y/N</w:t>
            </w:r>
          </w:p>
        </w:tc>
      </w:tr>
      <w:tr w:rsidR="00B72179" w14:paraId="1FABF0B0" w14:textId="77777777" w:rsidTr="00B72179">
        <w:trPr>
          <w:trHeight w:val="522"/>
          <w:jc w:val="center"/>
        </w:trPr>
        <w:tc>
          <w:tcPr>
            <w:tcW w:w="2515" w:type="dxa"/>
            <w:shd w:val="clear" w:color="auto" w:fill="D9D9D9" w:themeFill="background1" w:themeFillShade="D9"/>
            <w:vAlign w:val="center"/>
          </w:tcPr>
          <w:p w14:paraId="68A60474" w14:textId="5357FBAF" w:rsidR="00B72179" w:rsidRPr="00B72179" w:rsidRDefault="00B72179" w:rsidP="00B72179">
            <w:pPr>
              <w:spacing w:after="0" w:line="240" w:lineRule="auto"/>
              <w:jc w:val="center"/>
              <w:rPr>
                <w:b/>
                <w:sz w:val="24"/>
                <w:szCs w:val="24"/>
              </w:rPr>
            </w:pPr>
            <w:r w:rsidRPr="0003235C">
              <w:rPr>
                <w:b/>
                <w:sz w:val="24"/>
                <w:szCs w:val="24"/>
              </w:rPr>
              <w:t>Assessment</w:t>
            </w:r>
            <w:r>
              <w:rPr>
                <w:b/>
                <w:sz w:val="24"/>
                <w:szCs w:val="24"/>
              </w:rPr>
              <w:t xml:space="preserve"> </w:t>
            </w:r>
            <w:r w:rsidRPr="00B72179">
              <w:rPr>
                <w:b/>
                <w:sz w:val="24"/>
                <w:szCs w:val="24"/>
              </w:rPr>
              <w:t>Criteria</w:t>
            </w:r>
          </w:p>
        </w:tc>
        <w:tc>
          <w:tcPr>
            <w:tcW w:w="2921" w:type="dxa"/>
            <w:shd w:val="clear" w:color="auto" w:fill="D9D9D9" w:themeFill="background1" w:themeFillShade="D9"/>
            <w:vAlign w:val="center"/>
          </w:tcPr>
          <w:p w14:paraId="0AF1714D" w14:textId="77777777" w:rsidR="00B72179" w:rsidRPr="0003235C" w:rsidRDefault="00B72179" w:rsidP="00B72179">
            <w:pPr>
              <w:spacing w:after="0" w:line="240" w:lineRule="auto"/>
              <w:jc w:val="center"/>
              <w:rPr>
                <w:b/>
                <w:sz w:val="24"/>
                <w:szCs w:val="24"/>
              </w:rPr>
            </w:pPr>
            <w:r>
              <w:rPr>
                <w:b/>
                <w:sz w:val="24"/>
                <w:szCs w:val="24"/>
              </w:rPr>
              <w:t>5</w:t>
            </w:r>
          </w:p>
          <w:p w14:paraId="4405CA48" w14:textId="6B944BDF" w:rsidR="00B72179" w:rsidRDefault="00B72179" w:rsidP="00B72179">
            <w:pPr>
              <w:spacing w:after="0" w:line="240" w:lineRule="auto"/>
              <w:jc w:val="center"/>
              <w:rPr>
                <w:sz w:val="20"/>
                <w:szCs w:val="20"/>
              </w:rPr>
            </w:pPr>
            <w:r w:rsidRPr="0003235C">
              <w:rPr>
                <w:b/>
                <w:sz w:val="24"/>
                <w:szCs w:val="24"/>
              </w:rPr>
              <w:t>Excellent</w:t>
            </w:r>
          </w:p>
        </w:tc>
        <w:tc>
          <w:tcPr>
            <w:tcW w:w="2929" w:type="dxa"/>
            <w:shd w:val="clear" w:color="auto" w:fill="D9D9D9" w:themeFill="background1" w:themeFillShade="D9"/>
            <w:vAlign w:val="center"/>
          </w:tcPr>
          <w:p w14:paraId="332F8CFE" w14:textId="77777777" w:rsidR="00B72179" w:rsidRPr="0003235C" w:rsidRDefault="00B72179" w:rsidP="00B72179">
            <w:pPr>
              <w:spacing w:after="0" w:line="240" w:lineRule="auto"/>
              <w:jc w:val="center"/>
              <w:rPr>
                <w:b/>
                <w:sz w:val="24"/>
                <w:szCs w:val="24"/>
              </w:rPr>
            </w:pPr>
            <w:r>
              <w:rPr>
                <w:b/>
                <w:sz w:val="24"/>
                <w:szCs w:val="24"/>
              </w:rPr>
              <w:t>3</w:t>
            </w:r>
          </w:p>
          <w:p w14:paraId="2D2DF477" w14:textId="4240C42A" w:rsidR="00B72179" w:rsidRDefault="00B72179" w:rsidP="00B72179">
            <w:pPr>
              <w:spacing w:after="0" w:line="240" w:lineRule="auto"/>
              <w:jc w:val="center"/>
              <w:rPr>
                <w:sz w:val="20"/>
                <w:szCs w:val="20"/>
              </w:rPr>
            </w:pPr>
            <w:r w:rsidRPr="0003235C">
              <w:rPr>
                <w:b/>
                <w:sz w:val="24"/>
                <w:szCs w:val="24"/>
              </w:rPr>
              <w:t>Sufficient</w:t>
            </w:r>
          </w:p>
        </w:tc>
        <w:tc>
          <w:tcPr>
            <w:tcW w:w="3150" w:type="dxa"/>
            <w:shd w:val="clear" w:color="auto" w:fill="D9D9D9" w:themeFill="background1" w:themeFillShade="D9"/>
            <w:vAlign w:val="center"/>
          </w:tcPr>
          <w:p w14:paraId="49B25B92" w14:textId="77777777" w:rsidR="00B72179" w:rsidRPr="0003235C" w:rsidRDefault="00B72179" w:rsidP="00B72179">
            <w:pPr>
              <w:spacing w:after="0" w:line="240" w:lineRule="auto"/>
              <w:jc w:val="center"/>
              <w:rPr>
                <w:b/>
                <w:sz w:val="24"/>
                <w:szCs w:val="24"/>
              </w:rPr>
            </w:pPr>
            <w:r w:rsidRPr="0003235C">
              <w:rPr>
                <w:b/>
                <w:sz w:val="24"/>
                <w:szCs w:val="24"/>
              </w:rPr>
              <w:t>1</w:t>
            </w:r>
          </w:p>
          <w:p w14:paraId="57083792" w14:textId="5A6FC17C" w:rsidR="00B72179" w:rsidRDefault="00B72179" w:rsidP="00B72179">
            <w:pPr>
              <w:spacing w:after="0" w:line="240" w:lineRule="auto"/>
              <w:jc w:val="center"/>
              <w:rPr>
                <w:sz w:val="20"/>
                <w:szCs w:val="20"/>
              </w:rPr>
            </w:pPr>
            <w:r w:rsidRPr="0003235C">
              <w:rPr>
                <w:b/>
                <w:sz w:val="24"/>
                <w:szCs w:val="24"/>
              </w:rPr>
              <w:t>Poor</w:t>
            </w:r>
          </w:p>
        </w:tc>
        <w:tc>
          <w:tcPr>
            <w:tcW w:w="2426" w:type="dxa"/>
            <w:shd w:val="clear" w:color="auto" w:fill="D9D9D9" w:themeFill="background1" w:themeFillShade="D9"/>
            <w:vAlign w:val="center"/>
          </w:tcPr>
          <w:p w14:paraId="0C5E9CE6" w14:textId="77777777" w:rsidR="00B72179" w:rsidRPr="0003235C" w:rsidRDefault="00B72179" w:rsidP="00B72179">
            <w:pPr>
              <w:spacing w:after="0" w:line="240" w:lineRule="auto"/>
              <w:jc w:val="center"/>
              <w:rPr>
                <w:b/>
                <w:sz w:val="24"/>
                <w:szCs w:val="24"/>
              </w:rPr>
            </w:pPr>
            <w:r w:rsidRPr="0003235C">
              <w:rPr>
                <w:b/>
                <w:sz w:val="24"/>
                <w:szCs w:val="24"/>
              </w:rPr>
              <w:t>0</w:t>
            </w:r>
          </w:p>
          <w:p w14:paraId="7148BAAC" w14:textId="24B5D7C8" w:rsidR="00B72179" w:rsidRDefault="00B72179" w:rsidP="00B72179">
            <w:pPr>
              <w:spacing w:after="0" w:line="240" w:lineRule="auto"/>
              <w:jc w:val="center"/>
              <w:rPr>
                <w:sz w:val="20"/>
                <w:szCs w:val="20"/>
              </w:rPr>
            </w:pPr>
            <w:r w:rsidRPr="0003235C">
              <w:rPr>
                <w:b/>
                <w:sz w:val="24"/>
                <w:szCs w:val="24"/>
              </w:rPr>
              <w:t>No Evidence</w:t>
            </w:r>
          </w:p>
        </w:tc>
        <w:tc>
          <w:tcPr>
            <w:tcW w:w="993" w:type="dxa"/>
            <w:shd w:val="clear" w:color="auto" w:fill="D9D9D9" w:themeFill="background1" w:themeFillShade="D9"/>
            <w:vAlign w:val="center"/>
          </w:tcPr>
          <w:p w14:paraId="0E2E4223" w14:textId="55CC815F" w:rsidR="00B72179" w:rsidRDefault="00B72179" w:rsidP="00B72179">
            <w:pPr>
              <w:spacing w:after="0" w:line="240" w:lineRule="auto"/>
              <w:jc w:val="center"/>
              <w:rPr>
                <w:b/>
                <w:sz w:val="24"/>
                <w:szCs w:val="24"/>
              </w:rPr>
            </w:pPr>
            <w:r w:rsidRPr="0003235C">
              <w:rPr>
                <w:b/>
                <w:sz w:val="24"/>
                <w:szCs w:val="24"/>
              </w:rPr>
              <w:t>Score</w:t>
            </w:r>
          </w:p>
        </w:tc>
      </w:tr>
      <w:tr w:rsidR="00B72179" w14:paraId="69268BE4" w14:textId="77777777" w:rsidTr="006E71A3">
        <w:trPr>
          <w:trHeight w:val="1368"/>
          <w:jc w:val="center"/>
        </w:trPr>
        <w:tc>
          <w:tcPr>
            <w:tcW w:w="2515" w:type="dxa"/>
            <w:shd w:val="clear" w:color="auto" w:fill="FFFFFF" w:themeFill="background1"/>
          </w:tcPr>
          <w:p w14:paraId="0329713A" w14:textId="77777777" w:rsidR="00B72179" w:rsidRPr="0003235C" w:rsidRDefault="00B72179" w:rsidP="00B72179">
            <w:pPr>
              <w:pStyle w:val="ListParagraph"/>
              <w:numPr>
                <w:ilvl w:val="0"/>
                <w:numId w:val="11"/>
              </w:numPr>
              <w:spacing w:after="0" w:line="240" w:lineRule="auto"/>
              <w:ind w:left="366" w:hanging="283"/>
              <w:rPr>
                <w:b/>
                <w:sz w:val="24"/>
                <w:szCs w:val="24"/>
              </w:rPr>
            </w:pPr>
            <w:r w:rsidRPr="0003235C">
              <w:rPr>
                <w:b/>
                <w:sz w:val="24"/>
                <w:szCs w:val="24"/>
              </w:rPr>
              <w:t>Abstract</w:t>
            </w:r>
          </w:p>
          <w:p w14:paraId="67E9713F" w14:textId="4AC173D4" w:rsidR="00B72179" w:rsidRPr="00FF56C4" w:rsidRDefault="00B72179" w:rsidP="00B72179">
            <w:pPr>
              <w:spacing w:after="0" w:line="240" w:lineRule="auto"/>
              <w:rPr>
                <w:b/>
                <w:sz w:val="20"/>
                <w:szCs w:val="20"/>
              </w:rPr>
            </w:pPr>
          </w:p>
        </w:tc>
        <w:tc>
          <w:tcPr>
            <w:tcW w:w="2921" w:type="dxa"/>
            <w:shd w:val="clear" w:color="auto" w:fill="FFFFFF" w:themeFill="background1"/>
          </w:tcPr>
          <w:p w14:paraId="01AA5A0E" w14:textId="77777777" w:rsidR="00B72179" w:rsidRPr="001012A8" w:rsidRDefault="00B72179" w:rsidP="00B72179">
            <w:pPr>
              <w:autoSpaceDE w:val="0"/>
              <w:autoSpaceDN w:val="0"/>
              <w:adjustRightInd w:val="0"/>
              <w:spacing w:after="0" w:line="240" w:lineRule="auto"/>
              <w:rPr>
                <w:rFonts w:cstheme="minorHAnsi"/>
                <w:sz w:val="20"/>
                <w:szCs w:val="20"/>
              </w:rPr>
            </w:pPr>
            <w:r w:rsidRPr="001012A8">
              <w:rPr>
                <w:rFonts w:cstheme="minorHAnsi"/>
                <w:sz w:val="20"/>
                <w:szCs w:val="20"/>
                <w:lang w:val="en-US"/>
              </w:rPr>
              <w:t>Informative and succinct; provides specific</w:t>
            </w:r>
            <w:r>
              <w:rPr>
                <w:rFonts w:cstheme="minorHAnsi"/>
                <w:sz w:val="20"/>
                <w:szCs w:val="20"/>
                <w:lang w:val="en-US"/>
              </w:rPr>
              <w:t xml:space="preserve"> </w:t>
            </w:r>
            <w:r w:rsidRPr="001012A8">
              <w:rPr>
                <w:rFonts w:cstheme="minorHAnsi"/>
                <w:sz w:val="20"/>
                <w:szCs w:val="20"/>
                <w:lang w:val="en-US"/>
              </w:rPr>
              <w:t>details about the educational issue,</w:t>
            </w:r>
            <w:r>
              <w:rPr>
                <w:rFonts w:cstheme="minorHAnsi"/>
                <w:sz w:val="20"/>
                <w:szCs w:val="20"/>
                <w:lang w:val="en-US"/>
              </w:rPr>
              <w:t xml:space="preserve"> </w:t>
            </w:r>
            <w:r w:rsidRPr="001012A8">
              <w:rPr>
                <w:rFonts w:cstheme="minorHAnsi"/>
                <w:sz w:val="20"/>
                <w:szCs w:val="20"/>
                <w:lang w:val="en-US"/>
              </w:rPr>
              <w:t>variables, context, and proposed method(s) of the study</w:t>
            </w:r>
          </w:p>
        </w:tc>
        <w:tc>
          <w:tcPr>
            <w:tcW w:w="2929" w:type="dxa"/>
            <w:shd w:val="clear" w:color="auto" w:fill="FFFFFF" w:themeFill="background1"/>
          </w:tcPr>
          <w:p w14:paraId="7F4D7F3C" w14:textId="77777777" w:rsidR="00B72179" w:rsidRPr="001012A8" w:rsidRDefault="00B72179" w:rsidP="00B72179">
            <w:pPr>
              <w:autoSpaceDE w:val="0"/>
              <w:autoSpaceDN w:val="0"/>
              <w:adjustRightInd w:val="0"/>
              <w:spacing w:after="0" w:line="240" w:lineRule="auto"/>
              <w:rPr>
                <w:rFonts w:cstheme="minorHAnsi"/>
                <w:sz w:val="20"/>
                <w:szCs w:val="20"/>
              </w:rPr>
            </w:pPr>
            <w:r w:rsidRPr="001012A8">
              <w:rPr>
                <w:rFonts w:cstheme="minorHAnsi"/>
                <w:sz w:val="20"/>
                <w:szCs w:val="20"/>
                <w:lang w:val="en-US"/>
              </w:rPr>
              <w:t>Relevant, offers</w:t>
            </w:r>
            <w:r>
              <w:rPr>
                <w:rFonts w:cstheme="minorHAnsi"/>
                <w:sz w:val="20"/>
                <w:szCs w:val="20"/>
                <w:lang w:val="en-US"/>
              </w:rPr>
              <w:t xml:space="preserve"> </w:t>
            </w:r>
            <w:r w:rsidRPr="001012A8">
              <w:rPr>
                <w:rFonts w:cstheme="minorHAnsi"/>
                <w:sz w:val="20"/>
                <w:szCs w:val="20"/>
                <w:lang w:val="en-US"/>
              </w:rPr>
              <w:t>details about the proposed</w:t>
            </w:r>
            <w:r>
              <w:rPr>
                <w:rFonts w:cstheme="minorHAnsi"/>
                <w:sz w:val="20"/>
                <w:szCs w:val="20"/>
                <w:lang w:val="en-US"/>
              </w:rPr>
              <w:t xml:space="preserve"> </w:t>
            </w:r>
            <w:r w:rsidRPr="001012A8">
              <w:rPr>
                <w:rFonts w:cstheme="minorHAnsi"/>
                <w:sz w:val="20"/>
                <w:szCs w:val="20"/>
                <w:lang w:val="en-US"/>
              </w:rPr>
              <w:t>research study</w:t>
            </w:r>
          </w:p>
        </w:tc>
        <w:tc>
          <w:tcPr>
            <w:tcW w:w="3150" w:type="dxa"/>
            <w:shd w:val="clear" w:color="auto" w:fill="FFFFFF" w:themeFill="background1"/>
          </w:tcPr>
          <w:p w14:paraId="5B170AD2" w14:textId="77777777" w:rsidR="00B72179" w:rsidRPr="001012A8" w:rsidRDefault="00B72179" w:rsidP="00B72179">
            <w:pPr>
              <w:autoSpaceDE w:val="0"/>
              <w:autoSpaceDN w:val="0"/>
              <w:adjustRightInd w:val="0"/>
              <w:spacing w:after="0" w:line="240" w:lineRule="auto"/>
              <w:rPr>
                <w:rFonts w:cstheme="minorHAnsi"/>
                <w:sz w:val="20"/>
                <w:szCs w:val="20"/>
              </w:rPr>
            </w:pPr>
            <w:r w:rsidRPr="001012A8">
              <w:rPr>
                <w:rFonts w:cstheme="minorHAnsi"/>
                <w:sz w:val="20"/>
                <w:szCs w:val="20"/>
                <w:lang w:val="en-US"/>
              </w:rPr>
              <w:t>Lacks relevance or</w:t>
            </w:r>
            <w:r>
              <w:rPr>
                <w:rFonts w:cstheme="minorHAnsi"/>
                <w:sz w:val="20"/>
                <w:szCs w:val="20"/>
                <w:lang w:val="en-US"/>
              </w:rPr>
              <w:t xml:space="preserve"> </w:t>
            </w:r>
            <w:r w:rsidRPr="001012A8">
              <w:rPr>
                <w:rFonts w:cstheme="minorHAnsi"/>
                <w:sz w:val="20"/>
                <w:szCs w:val="20"/>
                <w:lang w:val="en-US"/>
              </w:rPr>
              <w:t>fails to offer appropriate details about the educational issue,</w:t>
            </w:r>
            <w:r>
              <w:rPr>
                <w:rFonts w:cstheme="minorHAnsi"/>
                <w:sz w:val="20"/>
                <w:szCs w:val="20"/>
                <w:lang w:val="en-US"/>
              </w:rPr>
              <w:t xml:space="preserve"> </w:t>
            </w:r>
            <w:r w:rsidRPr="001012A8">
              <w:rPr>
                <w:rFonts w:cstheme="minorHAnsi"/>
                <w:sz w:val="20"/>
                <w:szCs w:val="20"/>
                <w:lang w:val="en-US"/>
              </w:rPr>
              <w:t>variables, context, or methods of the proposed project</w:t>
            </w:r>
          </w:p>
        </w:tc>
        <w:tc>
          <w:tcPr>
            <w:tcW w:w="2426" w:type="dxa"/>
            <w:shd w:val="clear" w:color="auto" w:fill="FFFFFF" w:themeFill="background1"/>
          </w:tcPr>
          <w:p w14:paraId="1E070092" w14:textId="77777777" w:rsidR="00B72179" w:rsidRPr="001012A8" w:rsidRDefault="00B72179" w:rsidP="00B72179">
            <w:pPr>
              <w:autoSpaceDE w:val="0"/>
              <w:autoSpaceDN w:val="0"/>
              <w:adjustRightInd w:val="0"/>
              <w:spacing w:after="0" w:line="240" w:lineRule="auto"/>
              <w:rPr>
                <w:rFonts w:cstheme="minorHAnsi"/>
                <w:sz w:val="20"/>
                <w:szCs w:val="20"/>
                <w:lang w:val="en-US"/>
              </w:rPr>
            </w:pPr>
            <w:r w:rsidRPr="001012A8">
              <w:rPr>
                <w:rFonts w:cstheme="minorHAnsi"/>
                <w:sz w:val="20"/>
                <w:szCs w:val="20"/>
                <w:lang w:val="en-US"/>
              </w:rPr>
              <w:t>Abstract is omitted or inappropriate given the problem, research</w:t>
            </w:r>
          </w:p>
          <w:p w14:paraId="0DAD9232" w14:textId="77777777" w:rsidR="00B72179" w:rsidRPr="001012A8" w:rsidRDefault="00B72179" w:rsidP="00B72179">
            <w:pPr>
              <w:spacing w:after="0" w:line="240" w:lineRule="auto"/>
              <w:rPr>
                <w:rFonts w:cstheme="minorHAnsi"/>
                <w:sz w:val="20"/>
                <w:szCs w:val="20"/>
              </w:rPr>
            </w:pPr>
            <w:r w:rsidRPr="001012A8">
              <w:rPr>
                <w:rFonts w:cstheme="minorHAnsi"/>
                <w:sz w:val="20"/>
                <w:szCs w:val="20"/>
                <w:lang w:val="en-US"/>
              </w:rPr>
              <w:t>questions, and method.</w:t>
            </w:r>
          </w:p>
        </w:tc>
        <w:tc>
          <w:tcPr>
            <w:tcW w:w="993" w:type="dxa"/>
            <w:shd w:val="clear" w:color="auto" w:fill="FFFFFF" w:themeFill="background1"/>
          </w:tcPr>
          <w:p w14:paraId="56CE41A2" w14:textId="77777777" w:rsidR="00B72179" w:rsidRDefault="00B72179" w:rsidP="00B72179">
            <w:pPr>
              <w:spacing w:after="0" w:line="240" w:lineRule="auto"/>
              <w:jc w:val="center"/>
              <w:rPr>
                <w:b/>
                <w:sz w:val="24"/>
                <w:szCs w:val="24"/>
              </w:rPr>
            </w:pPr>
          </w:p>
          <w:p w14:paraId="41B8C9E7" w14:textId="77777777" w:rsidR="00B72179" w:rsidRPr="002D3D83" w:rsidRDefault="00B72179" w:rsidP="00B72179">
            <w:pPr>
              <w:spacing w:after="0" w:line="240" w:lineRule="auto"/>
              <w:jc w:val="center"/>
              <w:rPr>
                <w:b/>
                <w:sz w:val="24"/>
                <w:szCs w:val="24"/>
              </w:rPr>
            </w:pPr>
            <w:r>
              <w:rPr>
                <w:b/>
                <w:sz w:val="24"/>
                <w:szCs w:val="24"/>
              </w:rPr>
              <w:t>/5</w:t>
            </w:r>
          </w:p>
        </w:tc>
      </w:tr>
      <w:tr w:rsidR="00B72179" w14:paraId="228E8DCC" w14:textId="77777777" w:rsidTr="00B90AB6">
        <w:trPr>
          <w:jc w:val="center"/>
        </w:trPr>
        <w:tc>
          <w:tcPr>
            <w:tcW w:w="2515" w:type="dxa"/>
            <w:shd w:val="clear" w:color="auto" w:fill="FFFFFF" w:themeFill="background1"/>
          </w:tcPr>
          <w:p w14:paraId="06D19607" w14:textId="77777777" w:rsidR="00B72179" w:rsidRDefault="00B72179" w:rsidP="00B72179">
            <w:pPr>
              <w:pStyle w:val="ListParagraph"/>
              <w:numPr>
                <w:ilvl w:val="0"/>
                <w:numId w:val="11"/>
              </w:numPr>
              <w:spacing w:after="0" w:line="240" w:lineRule="auto"/>
              <w:ind w:left="366" w:hanging="283"/>
              <w:rPr>
                <w:b/>
                <w:sz w:val="24"/>
                <w:szCs w:val="24"/>
              </w:rPr>
            </w:pPr>
            <w:r>
              <w:rPr>
                <w:b/>
                <w:sz w:val="24"/>
                <w:szCs w:val="24"/>
              </w:rPr>
              <w:t>Applicants</w:t>
            </w:r>
          </w:p>
          <w:p w14:paraId="3175491C" w14:textId="526F20CE" w:rsidR="00B72179" w:rsidRPr="00FF56C4" w:rsidRDefault="00B72179" w:rsidP="00B72179">
            <w:pPr>
              <w:spacing w:after="0" w:line="240" w:lineRule="auto"/>
              <w:rPr>
                <w:b/>
                <w:sz w:val="24"/>
                <w:szCs w:val="24"/>
              </w:rPr>
            </w:pPr>
          </w:p>
        </w:tc>
        <w:tc>
          <w:tcPr>
            <w:tcW w:w="2921" w:type="dxa"/>
            <w:shd w:val="clear" w:color="auto" w:fill="FFFFFF" w:themeFill="background1"/>
          </w:tcPr>
          <w:p w14:paraId="7B828458" w14:textId="77777777" w:rsidR="00B72179" w:rsidRPr="001012A8" w:rsidRDefault="00B72179" w:rsidP="00B72179">
            <w:pPr>
              <w:autoSpaceDE w:val="0"/>
              <w:autoSpaceDN w:val="0"/>
              <w:adjustRightInd w:val="0"/>
              <w:spacing w:after="0" w:line="240" w:lineRule="auto"/>
              <w:rPr>
                <w:rFonts w:cstheme="minorHAnsi"/>
                <w:sz w:val="20"/>
                <w:szCs w:val="20"/>
                <w:lang w:val="en-US"/>
              </w:rPr>
            </w:pPr>
            <w:r>
              <w:rPr>
                <w:rFonts w:cstheme="minorHAnsi"/>
                <w:sz w:val="20"/>
                <w:szCs w:val="20"/>
                <w:lang w:val="en-US"/>
              </w:rPr>
              <w:t>Clear and concise description provided of each of the applicants’ experience as is relevant to the project</w:t>
            </w:r>
          </w:p>
        </w:tc>
        <w:tc>
          <w:tcPr>
            <w:tcW w:w="2929" w:type="dxa"/>
            <w:shd w:val="clear" w:color="auto" w:fill="FFFFFF" w:themeFill="background1"/>
          </w:tcPr>
          <w:p w14:paraId="591C279E" w14:textId="77777777" w:rsidR="00B72179" w:rsidRPr="001012A8" w:rsidRDefault="00B72179" w:rsidP="00B72179">
            <w:pPr>
              <w:autoSpaceDE w:val="0"/>
              <w:autoSpaceDN w:val="0"/>
              <w:adjustRightInd w:val="0"/>
              <w:spacing w:after="0" w:line="240" w:lineRule="auto"/>
              <w:rPr>
                <w:rFonts w:cstheme="minorHAnsi"/>
                <w:sz w:val="20"/>
                <w:szCs w:val="20"/>
                <w:lang w:val="en-US"/>
              </w:rPr>
            </w:pPr>
            <w:r>
              <w:rPr>
                <w:rFonts w:cstheme="minorHAnsi"/>
                <w:sz w:val="20"/>
                <w:szCs w:val="20"/>
                <w:lang w:val="en-US"/>
              </w:rPr>
              <w:t>Description provided of applicants’ experience as is relevant to the project</w:t>
            </w:r>
          </w:p>
        </w:tc>
        <w:tc>
          <w:tcPr>
            <w:tcW w:w="3150" w:type="dxa"/>
            <w:shd w:val="clear" w:color="auto" w:fill="FFFFFF" w:themeFill="background1"/>
          </w:tcPr>
          <w:p w14:paraId="2828B7C9" w14:textId="63B840BA" w:rsidR="00B72179" w:rsidRPr="001012A8" w:rsidRDefault="00B72179" w:rsidP="00B72179">
            <w:pPr>
              <w:autoSpaceDE w:val="0"/>
              <w:autoSpaceDN w:val="0"/>
              <w:adjustRightInd w:val="0"/>
              <w:spacing w:after="0" w:line="240" w:lineRule="auto"/>
              <w:rPr>
                <w:rFonts w:cstheme="minorHAnsi"/>
                <w:sz w:val="20"/>
                <w:szCs w:val="20"/>
                <w:lang w:val="en-US"/>
              </w:rPr>
            </w:pPr>
            <w:r>
              <w:rPr>
                <w:rFonts w:cstheme="minorHAnsi"/>
                <w:sz w:val="20"/>
                <w:szCs w:val="20"/>
                <w:lang w:val="en-US"/>
              </w:rPr>
              <w:t>Vague description of applicants’ experience provided with questionable relevancy to the project</w:t>
            </w:r>
          </w:p>
        </w:tc>
        <w:tc>
          <w:tcPr>
            <w:tcW w:w="2426" w:type="dxa"/>
            <w:shd w:val="clear" w:color="auto" w:fill="FFFFFF" w:themeFill="background1"/>
          </w:tcPr>
          <w:p w14:paraId="3D1F5643" w14:textId="77777777" w:rsidR="00B72179" w:rsidRPr="001012A8" w:rsidRDefault="00B72179" w:rsidP="00B72179">
            <w:pPr>
              <w:autoSpaceDE w:val="0"/>
              <w:autoSpaceDN w:val="0"/>
              <w:adjustRightInd w:val="0"/>
              <w:spacing w:after="0" w:line="240" w:lineRule="auto"/>
              <w:rPr>
                <w:rFonts w:cstheme="minorHAnsi"/>
                <w:sz w:val="20"/>
                <w:szCs w:val="20"/>
                <w:lang w:val="en-US"/>
              </w:rPr>
            </w:pPr>
            <w:r>
              <w:rPr>
                <w:rFonts w:cstheme="minorHAnsi"/>
                <w:sz w:val="20"/>
                <w:szCs w:val="20"/>
                <w:lang w:val="en-US"/>
              </w:rPr>
              <w:t>No description provided of applicants’ experience or connection to the project</w:t>
            </w:r>
          </w:p>
        </w:tc>
        <w:tc>
          <w:tcPr>
            <w:tcW w:w="993" w:type="dxa"/>
            <w:shd w:val="clear" w:color="auto" w:fill="FFFFFF" w:themeFill="background1"/>
          </w:tcPr>
          <w:p w14:paraId="763D23AD" w14:textId="77777777" w:rsidR="00B72179" w:rsidRDefault="00B72179" w:rsidP="00B72179">
            <w:pPr>
              <w:spacing w:after="0" w:line="240" w:lineRule="auto"/>
              <w:jc w:val="center"/>
              <w:rPr>
                <w:b/>
                <w:sz w:val="24"/>
                <w:szCs w:val="24"/>
              </w:rPr>
            </w:pPr>
            <w:r>
              <w:rPr>
                <w:b/>
                <w:sz w:val="24"/>
                <w:szCs w:val="24"/>
              </w:rPr>
              <w:t>/5</w:t>
            </w:r>
          </w:p>
        </w:tc>
      </w:tr>
      <w:tr w:rsidR="00B72179" w14:paraId="74706B64" w14:textId="77777777" w:rsidTr="006E71A3">
        <w:trPr>
          <w:jc w:val="center"/>
        </w:trPr>
        <w:tc>
          <w:tcPr>
            <w:tcW w:w="2515" w:type="dxa"/>
            <w:shd w:val="clear" w:color="auto" w:fill="D9D9D9" w:themeFill="background1" w:themeFillShade="D9"/>
            <w:vAlign w:val="center"/>
          </w:tcPr>
          <w:p w14:paraId="652FC9A8" w14:textId="77777777" w:rsidR="00B72179" w:rsidRDefault="00B72179" w:rsidP="00B72179">
            <w:pPr>
              <w:spacing w:after="0" w:line="240" w:lineRule="auto"/>
              <w:jc w:val="center"/>
              <w:rPr>
                <w:b/>
                <w:sz w:val="24"/>
                <w:szCs w:val="24"/>
              </w:rPr>
            </w:pPr>
            <w:r w:rsidRPr="0003235C">
              <w:rPr>
                <w:b/>
                <w:sz w:val="24"/>
                <w:szCs w:val="24"/>
              </w:rPr>
              <w:t>Assessment</w:t>
            </w:r>
            <w:r>
              <w:rPr>
                <w:b/>
                <w:sz w:val="24"/>
                <w:szCs w:val="24"/>
              </w:rPr>
              <w:t xml:space="preserve"> </w:t>
            </w:r>
          </w:p>
          <w:p w14:paraId="7CAE4FFE" w14:textId="778284DB" w:rsidR="00B72179" w:rsidRPr="00B72179" w:rsidRDefault="00B72179" w:rsidP="00B72179">
            <w:pPr>
              <w:spacing w:after="0" w:line="240" w:lineRule="auto"/>
              <w:jc w:val="center"/>
              <w:rPr>
                <w:b/>
                <w:sz w:val="24"/>
                <w:szCs w:val="24"/>
              </w:rPr>
            </w:pPr>
            <w:r w:rsidRPr="00B72179">
              <w:rPr>
                <w:b/>
                <w:sz w:val="24"/>
                <w:szCs w:val="24"/>
              </w:rPr>
              <w:t>Criteria</w:t>
            </w:r>
          </w:p>
        </w:tc>
        <w:tc>
          <w:tcPr>
            <w:tcW w:w="2921" w:type="dxa"/>
            <w:shd w:val="clear" w:color="auto" w:fill="D9D9D9" w:themeFill="background1" w:themeFillShade="D9"/>
            <w:vAlign w:val="center"/>
          </w:tcPr>
          <w:p w14:paraId="2F486174" w14:textId="77777777" w:rsidR="00B72179" w:rsidRPr="0003235C" w:rsidRDefault="00B72179" w:rsidP="00B72179">
            <w:pPr>
              <w:spacing w:after="0" w:line="240" w:lineRule="auto"/>
              <w:jc w:val="center"/>
              <w:rPr>
                <w:b/>
                <w:sz w:val="24"/>
                <w:szCs w:val="24"/>
              </w:rPr>
            </w:pPr>
            <w:r>
              <w:rPr>
                <w:b/>
                <w:sz w:val="24"/>
                <w:szCs w:val="24"/>
              </w:rPr>
              <w:t>20</w:t>
            </w:r>
          </w:p>
          <w:p w14:paraId="463FB0E5" w14:textId="06CF60D2" w:rsidR="00B72179" w:rsidRDefault="00B72179" w:rsidP="00B72179">
            <w:pPr>
              <w:autoSpaceDE w:val="0"/>
              <w:autoSpaceDN w:val="0"/>
              <w:adjustRightInd w:val="0"/>
              <w:spacing w:after="0" w:line="240" w:lineRule="auto"/>
              <w:jc w:val="center"/>
              <w:rPr>
                <w:rFonts w:cstheme="minorHAnsi"/>
                <w:sz w:val="20"/>
                <w:szCs w:val="20"/>
              </w:rPr>
            </w:pPr>
            <w:r w:rsidRPr="0003235C">
              <w:rPr>
                <w:b/>
                <w:sz w:val="24"/>
                <w:szCs w:val="24"/>
              </w:rPr>
              <w:t>Excellent</w:t>
            </w:r>
          </w:p>
        </w:tc>
        <w:tc>
          <w:tcPr>
            <w:tcW w:w="2929" w:type="dxa"/>
            <w:shd w:val="clear" w:color="auto" w:fill="D9D9D9" w:themeFill="background1" w:themeFillShade="D9"/>
            <w:vAlign w:val="center"/>
          </w:tcPr>
          <w:p w14:paraId="5CC20090" w14:textId="77777777" w:rsidR="00B72179" w:rsidRPr="0003235C" w:rsidRDefault="00B72179" w:rsidP="00B72179">
            <w:pPr>
              <w:spacing w:after="0" w:line="240" w:lineRule="auto"/>
              <w:jc w:val="center"/>
              <w:rPr>
                <w:b/>
                <w:sz w:val="24"/>
                <w:szCs w:val="24"/>
              </w:rPr>
            </w:pPr>
            <w:r>
              <w:rPr>
                <w:b/>
                <w:sz w:val="24"/>
                <w:szCs w:val="24"/>
              </w:rPr>
              <w:t>10</w:t>
            </w:r>
          </w:p>
          <w:p w14:paraId="14721125" w14:textId="199C7336" w:rsidR="00B72179" w:rsidRDefault="00B72179" w:rsidP="00B72179">
            <w:pPr>
              <w:autoSpaceDE w:val="0"/>
              <w:autoSpaceDN w:val="0"/>
              <w:adjustRightInd w:val="0"/>
              <w:spacing w:after="0" w:line="240" w:lineRule="auto"/>
              <w:jc w:val="center"/>
              <w:rPr>
                <w:rFonts w:cstheme="minorHAnsi"/>
                <w:sz w:val="20"/>
                <w:szCs w:val="20"/>
              </w:rPr>
            </w:pPr>
            <w:r w:rsidRPr="0003235C">
              <w:rPr>
                <w:b/>
                <w:sz w:val="24"/>
                <w:szCs w:val="24"/>
              </w:rPr>
              <w:t>Sufficient</w:t>
            </w:r>
          </w:p>
        </w:tc>
        <w:tc>
          <w:tcPr>
            <w:tcW w:w="3150" w:type="dxa"/>
            <w:shd w:val="clear" w:color="auto" w:fill="D9D9D9" w:themeFill="background1" w:themeFillShade="D9"/>
            <w:vAlign w:val="center"/>
          </w:tcPr>
          <w:p w14:paraId="21FCA726" w14:textId="77777777" w:rsidR="00B72179" w:rsidRPr="0003235C" w:rsidRDefault="00B72179" w:rsidP="00B72179">
            <w:pPr>
              <w:spacing w:after="0" w:line="240" w:lineRule="auto"/>
              <w:jc w:val="center"/>
              <w:rPr>
                <w:b/>
                <w:sz w:val="24"/>
                <w:szCs w:val="24"/>
              </w:rPr>
            </w:pPr>
            <w:r>
              <w:rPr>
                <w:b/>
                <w:sz w:val="24"/>
                <w:szCs w:val="24"/>
              </w:rPr>
              <w:t>5</w:t>
            </w:r>
          </w:p>
          <w:p w14:paraId="770864A5" w14:textId="74A5300C" w:rsidR="00B72179" w:rsidRPr="00A9384B" w:rsidRDefault="00B72179" w:rsidP="00B72179">
            <w:pPr>
              <w:autoSpaceDE w:val="0"/>
              <w:autoSpaceDN w:val="0"/>
              <w:adjustRightInd w:val="0"/>
              <w:spacing w:after="0" w:line="240" w:lineRule="auto"/>
              <w:jc w:val="center"/>
              <w:rPr>
                <w:rFonts w:cstheme="minorHAnsi"/>
                <w:sz w:val="20"/>
                <w:szCs w:val="20"/>
              </w:rPr>
            </w:pPr>
            <w:r w:rsidRPr="0003235C">
              <w:rPr>
                <w:b/>
                <w:sz w:val="24"/>
                <w:szCs w:val="24"/>
              </w:rPr>
              <w:t>Poor</w:t>
            </w:r>
          </w:p>
        </w:tc>
        <w:tc>
          <w:tcPr>
            <w:tcW w:w="2426" w:type="dxa"/>
            <w:shd w:val="clear" w:color="auto" w:fill="D9D9D9" w:themeFill="background1" w:themeFillShade="D9"/>
            <w:vAlign w:val="center"/>
          </w:tcPr>
          <w:p w14:paraId="00313500" w14:textId="77777777" w:rsidR="00B72179" w:rsidRPr="0003235C" w:rsidRDefault="00B72179" w:rsidP="00B72179">
            <w:pPr>
              <w:spacing w:after="0" w:line="240" w:lineRule="auto"/>
              <w:jc w:val="center"/>
              <w:rPr>
                <w:b/>
                <w:sz w:val="24"/>
                <w:szCs w:val="24"/>
              </w:rPr>
            </w:pPr>
            <w:r w:rsidRPr="0003235C">
              <w:rPr>
                <w:b/>
                <w:sz w:val="24"/>
                <w:szCs w:val="24"/>
              </w:rPr>
              <w:t>0</w:t>
            </w:r>
          </w:p>
          <w:p w14:paraId="180A1497" w14:textId="7ACADF31" w:rsidR="00B72179" w:rsidRPr="00A9384B" w:rsidRDefault="00B72179" w:rsidP="00B72179">
            <w:pPr>
              <w:autoSpaceDE w:val="0"/>
              <w:autoSpaceDN w:val="0"/>
              <w:adjustRightInd w:val="0"/>
              <w:spacing w:after="0" w:line="240" w:lineRule="auto"/>
              <w:jc w:val="center"/>
              <w:rPr>
                <w:rFonts w:cstheme="minorHAnsi"/>
                <w:sz w:val="20"/>
                <w:szCs w:val="20"/>
              </w:rPr>
            </w:pPr>
            <w:r w:rsidRPr="0003235C">
              <w:rPr>
                <w:b/>
                <w:sz w:val="24"/>
                <w:szCs w:val="24"/>
              </w:rPr>
              <w:t>No Evidence</w:t>
            </w:r>
          </w:p>
        </w:tc>
        <w:tc>
          <w:tcPr>
            <w:tcW w:w="993" w:type="dxa"/>
            <w:shd w:val="clear" w:color="auto" w:fill="D9D9D9" w:themeFill="background1" w:themeFillShade="D9"/>
            <w:vAlign w:val="center"/>
          </w:tcPr>
          <w:p w14:paraId="55C4A811" w14:textId="53E162B9" w:rsidR="00B72179" w:rsidRDefault="00B72179" w:rsidP="00B72179">
            <w:pPr>
              <w:spacing w:after="0" w:line="240" w:lineRule="auto"/>
              <w:jc w:val="center"/>
              <w:rPr>
                <w:rFonts w:cstheme="minorHAnsi"/>
                <w:b/>
                <w:sz w:val="24"/>
                <w:szCs w:val="24"/>
              </w:rPr>
            </w:pPr>
            <w:r w:rsidRPr="0003235C">
              <w:rPr>
                <w:b/>
                <w:sz w:val="24"/>
                <w:szCs w:val="24"/>
              </w:rPr>
              <w:t>Score</w:t>
            </w:r>
          </w:p>
        </w:tc>
      </w:tr>
      <w:tr w:rsidR="00B72179" w14:paraId="07E16639" w14:textId="77777777" w:rsidTr="006E71A3">
        <w:trPr>
          <w:jc w:val="center"/>
        </w:trPr>
        <w:tc>
          <w:tcPr>
            <w:tcW w:w="2515" w:type="dxa"/>
            <w:tcBorders>
              <w:bottom w:val="single" w:sz="4" w:space="0" w:color="auto"/>
            </w:tcBorders>
            <w:shd w:val="clear" w:color="auto" w:fill="FFFFFF" w:themeFill="background1"/>
          </w:tcPr>
          <w:p w14:paraId="51E29EF4" w14:textId="77777777" w:rsidR="00B72179" w:rsidRPr="0003235C" w:rsidRDefault="00B72179" w:rsidP="00B72179">
            <w:pPr>
              <w:pStyle w:val="ListParagraph"/>
              <w:numPr>
                <w:ilvl w:val="0"/>
                <w:numId w:val="11"/>
              </w:numPr>
              <w:spacing w:after="0" w:line="240" w:lineRule="auto"/>
              <w:ind w:left="366" w:hanging="283"/>
              <w:rPr>
                <w:rFonts w:cstheme="minorHAnsi"/>
                <w:b/>
                <w:sz w:val="24"/>
                <w:szCs w:val="24"/>
              </w:rPr>
            </w:pPr>
            <w:r w:rsidRPr="0003235C">
              <w:rPr>
                <w:rFonts w:cstheme="minorHAnsi"/>
                <w:b/>
                <w:sz w:val="24"/>
                <w:szCs w:val="24"/>
              </w:rPr>
              <w:lastRenderedPageBreak/>
              <w:t>Literature Review</w:t>
            </w:r>
          </w:p>
          <w:p w14:paraId="7DF8DA4B" w14:textId="54986112" w:rsidR="00B72179" w:rsidRPr="00FF56C4" w:rsidRDefault="00B72179" w:rsidP="00B72179">
            <w:pPr>
              <w:spacing w:after="0" w:line="240" w:lineRule="auto"/>
              <w:rPr>
                <w:rFonts w:cstheme="minorHAnsi"/>
                <w:b/>
                <w:sz w:val="20"/>
                <w:szCs w:val="20"/>
              </w:rPr>
            </w:pPr>
          </w:p>
        </w:tc>
        <w:tc>
          <w:tcPr>
            <w:tcW w:w="2921" w:type="dxa"/>
            <w:tcBorders>
              <w:bottom w:val="single" w:sz="4" w:space="0" w:color="auto"/>
            </w:tcBorders>
            <w:shd w:val="clear" w:color="auto" w:fill="FFFFFF" w:themeFill="background1"/>
          </w:tcPr>
          <w:p w14:paraId="4EDB5F6A" w14:textId="77777777" w:rsidR="00B72179" w:rsidRPr="00A9384B" w:rsidRDefault="00B72179" w:rsidP="00B72179">
            <w:pPr>
              <w:autoSpaceDE w:val="0"/>
              <w:autoSpaceDN w:val="0"/>
              <w:adjustRightInd w:val="0"/>
              <w:spacing w:after="0" w:line="240" w:lineRule="auto"/>
              <w:rPr>
                <w:rFonts w:cstheme="minorHAnsi"/>
                <w:sz w:val="20"/>
                <w:szCs w:val="20"/>
              </w:rPr>
            </w:pPr>
            <w:r>
              <w:rPr>
                <w:rFonts w:cstheme="minorHAnsi"/>
                <w:sz w:val="20"/>
                <w:szCs w:val="20"/>
              </w:rPr>
              <w:t>C</w:t>
            </w:r>
            <w:r w:rsidRPr="00A9384B">
              <w:rPr>
                <w:rFonts w:cstheme="minorHAnsi"/>
                <w:sz w:val="20"/>
                <w:szCs w:val="20"/>
              </w:rPr>
              <w:t xml:space="preserve">lear and thorough introduction; </w:t>
            </w:r>
            <w:r w:rsidRPr="00A9384B">
              <w:rPr>
                <w:rFonts w:cstheme="minorHAnsi"/>
                <w:sz w:val="20"/>
                <w:szCs w:val="20"/>
                <w:lang w:val="en-US"/>
              </w:rPr>
              <w:t>sufficiently grounded in relevant scholarly research that supports the intended pedagogical aims and methods;</w:t>
            </w:r>
            <w:r w:rsidRPr="00231C59">
              <w:rPr>
                <w:rFonts w:cstheme="minorHAnsi"/>
                <w:sz w:val="20"/>
                <w:szCs w:val="20"/>
                <w:lang w:val="en-US"/>
              </w:rPr>
              <w:t xml:space="preserve"> </w:t>
            </w:r>
            <w:r w:rsidRPr="00231C59">
              <w:rPr>
                <w:rFonts w:cstheme="minorHAnsi"/>
                <w:sz w:val="20"/>
                <w:szCs w:val="20"/>
              </w:rPr>
              <w:t>demonstrates knowledge of issues involved in project;</w:t>
            </w:r>
            <w:r w:rsidRPr="00866FE7">
              <w:rPr>
                <w:rFonts w:cstheme="minorHAnsi"/>
                <w:color w:val="FF0000"/>
                <w:sz w:val="20"/>
                <w:szCs w:val="20"/>
              </w:rPr>
              <w:t xml:space="preserve"> </w:t>
            </w:r>
            <w:r w:rsidRPr="00A9384B">
              <w:rPr>
                <w:rFonts w:cstheme="minorHAnsi"/>
                <w:sz w:val="20"/>
                <w:szCs w:val="20"/>
              </w:rPr>
              <w:t>synthesizes recent literature in project area; well org</w:t>
            </w:r>
            <w:r>
              <w:rPr>
                <w:rFonts w:cstheme="minorHAnsi"/>
                <w:sz w:val="20"/>
                <w:szCs w:val="20"/>
              </w:rPr>
              <w:t>anized and engaging to read</w:t>
            </w:r>
          </w:p>
        </w:tc>
        <w:tc>
          <w:tcPr>
            <w:tcW w:w="2929" w:type="dxa"/>
            <w:tcBorders>
              <w:bottom w:val="single" w:sz="4" w:space="0" w:color="auto"/>
            </w:tcBorders>
            <w:shd w:val="clear" w:color="auto" w:fill="FFFFFF" w:themeFill="background1"/>
          </w:tcPr>
          <w:p w14:paraId="50E83C33" w14:textId="77777777" w:rsidR="00B72179" w:rsidRPr="00A9384B" w:rsidRDefault="00B72179" w:rsidP="00B72179">
            <w:pPr>
              <w:autoSpaceDE w:val="0"/>
              <w:autoSpaceDN w:val="0"/>
              <w:adjustRightInd w:val="0"/>
              <w:spacing w:after="0" w:line="240" w:lineRule="auto"/>
              <w:rPr>
                <w:rFonts w:cstheme="minorHAnsi"/>
                <w:sz w:val="20"/>
                <w:szCs w:val="20"/>
              </w:rPr>
            </w:pPr>
            <w:r>
              <w:rPr>
                <w:rFonts w:cstheme="minorHAnsi"/>
                <w:sz w:val="20"/>
                <w:szCs w:val="20"/>
              </w:rPr>
              <w:t>C</w:t>
            </w:r>
            <w:r w:rsidRPr="00A9384B">
              <w:rPr>
                <w:rFonts w:cstheme="minorHAnsi"/>
                <w:sz w:val="20"/>
                <w:szCs w:val="20"/>
              </w:rPr>
              <w:t>lear introduction and background; g</w:t>
            </w:r>
            <w:r w:rsidRPr="00A9384B">
              <w:rPr>
                <w:rFonts w:cstheme="minorHAnsi"/>
                <w:sz w:val="20"/>
                <w:szCs w:val="20"/>
                <w:lang w:val="en-US"/>
              </w:rPr>
              <w:t>rounded in research that supports the intend</w:t>
            </w:r>
            <w:r>
              <w:rPr>
                <w:rFonts w:cstheme="minorHAnsi"/>
                <w:sz w:val="20"/>
                <w:szCs w:val="20"/>
                <w:lang w:val="en-US"/>
              </w:rPr>
              <w:t xml:space="preserve">ed pedagogical aims and methods; </w:t>
            </w:r>
            <w:r w:rsidRPr="00A9384B">
              <w:rPr>
                <w:rFonts w:cstheme="minorHAnsi"/>
                <w:sz w:val="20"/>
                <w:szCs w:val="20"/>
              </w:rPr>
              <w:t>demonstrates knowledge of issues involved in project; synthesizes recent literature in project area; organized and engaging to read</w:t>
            </w:r>
          </w:p>
        </w:tc>
        <w:tc>
          <w:tcPr>
            <w:tcW w:w="3150" w:type="dxa"/>
            <w:tcBorders>
              <w:bottom w:val="single" w:sz="4" w:space="0" w:color="auto"/>
            </w:tcBorders>
            <w:shd w:val="clear" w:color="auto" w:fill="FFFFFF" w:themeFill="background1"/>
          </w:tcPr>
          <w:p w14:paraId="785A506F" w14:textId="110BA2F4" w:rsidR="00B72179" w:rsidRPr="00A9384B" w:rsidRDefault="00B72179" w:rsidP="00B72179">
            <w:pPr>
              <w:autoSpaceDE w:val="0"/>
              <w:autoSpaceDN w:val="0"/>
              <w:adjustRightInd w:val="0"/>
              <w:spacing w:after="0" w:line="240" w:lineRule="auto"/>
              <w:rPr>
                <w:rFonts w:cstheme="minorHAnsi"/>
                <w:sz w:val="20"/>
                <w:szCs w:val="20"/>
              </w:rPr>
            </w:pPr>
            <w:r w:rsidRPr="00A9384B">
              <w:rPr>
                <w:rFonts w:cstheme="minorHAnsi"/>
                <w:sz w:val="20"/>
                <w:szCs w:val="20"/>
              </w:rPr>
              <w:t xml:space="preserve">Introduction and background unclear; vaguely shows how </w:t>
            </w:r>
            <w:r>
              <w:rPr>
                <w:rFonts w:cstheme="minorHAnsi"/>
                <w:sz w:val="20"/>
                <w:szCs w:val="20"/>
              </w:rPr>
              <w:t>project is grounded in research</w:t>
            </w:r>
            <w:r w:rsidRPr="00A9384B">
              <w:rPr>
                <w:rFonts w:cstheme="minorHAnsi"/>
                <w:sz w:val="20"/>
                <w:szCs w:val="20"/>
              </w:rPr>
              <w:t xml:space="preserve"> </w:t>
            </w:r>
            <w:r w:rsidRPr="00A9384B">
              <w:rPr>
                <w:rFonts w:cstheme="minorHAnsi"/>
                <w:sz w:val="20"/>
                <w:szCs w:val="20"/>
                <w:lang w:val="en-US"/>
              </w:rPr>
              <w:t>that supports the intend</w:t>
            </w:r>
            <w:r>
              <w:rPr>
                <w:rFonts w:cstheme="minorHAnsi"/>
                <w:sz w:val="20"/>
                <w:szCs w:val="20"/>
                <w:lang w:val="en-US"/>
              </w:rPr>
              <w:t>ed pedagogical aims and methods;</w:t>
            </w:r>
            <w:r w:rsidRPr="00A9384B">
              <w:rPr>
                <w:rFonts w:cstheme="minorHAnsi"/>
                <w:sz w:val="20"/>
                <w:szCs w:val="20"/>
              </w:rPr>
              <w:t xml:space="preserve"> unclear about knowledge of issues involved in project; fails to synthesize recent literature in project area</w:t>
            </w:r>
            <w:r>
              <w:rPr>
                <w:rFonts w:cstheme="minorHAnsi"/>
                <w:sz w:val="20"/>
                <w:szCs w:val="20"/>
              </w:rPr>
              <w:t xml:space="preserve">; lacks </w:t>
            </w:r>
            <w:r w:rsidRPr="00A9384B">
              <w:rPr>
                <w:rFonts w:cstheme="minorHAnsi"/>
                <w:sz w:val="20"/>
                <w:szCs w:val="20"/>
                <w:lang w:val="en-US"/>
              </w:rPr>
              <w:t>grounding in scholarly research that supports the intended pedagogical aims and methods;</w:t>
            </w:r>
            <w:r>
              <w:rPr>
                <w:rFonts w:cstheme="minorHAnsi"/>
                <w:sz w:val="20"/>
                <w:szCs w:val="20"/>
              </w:rPr>
              <w:t xml:space="preserve"> poorly organized</w:t>
            </w:r>
          </w:p>
        </w:tc>
        <w:tc>
          <w:tcPr>
            <w:tcW w:w="2426" w:type="dxa"/>
            <w:tcBorders>
              <w:bottom w:val="single" w:sz="4" w:space="0" w:color="auto"/>
            </w:tcBorders>
            <w:shd w:val="clear" w:color="auto" w:fill="FFFFFF" w:themeFill="background1"/>
          </w:tcPr>
          <w:p w14:paraId="3BCC9F58" w14:textId="77777777" w:rsidR="00B72179" w:rsidRPr="00A9384B" w:rsidRDefault="00B72179" w:rsidP="00B72179">
            <w:pPr>
              <w:autoSpaceDE w:val="0"/>
              <w:autoSpaceDN w:val="0"/>
              <w:adjustRightInd w:val="0"/>
              <w:spacing w:after="0" w:line="240" w:lineRule="auto"/>
              <w:rPr>
                <w:rFonts w:cstheme="minorHAnsi"/>
                <w:sz w:val="20"/>
                <w:szCs w:val="20"/>
                <w:lang w:val="en-US"/>
              </w:rPr>
            </w:pPr>
            <w:r w:rsidRPr="00A9384B">
              <w:rPr>
                <w:rFonts w:cstheme="minorHAnsi"/>
                <w:sz w:val="20"/>
                <w:szCs w:val="20"/>
              </w:rPr>
              <w:t>Introduction and/or background not provided</w:t>
            </w:r>
            <w:r w:rsidRPr="00A9384B">
              <w:rPr>
                <w:rFonts w:cstheme="minorHAnsi"/>
                <w:sz w:val="20"/>
                <w:szCs w:val="20"/>
                <w:lang w:val="en-US"/>
              </w:rPr>
              <w:t>; literature review is incomprehensible</w:t>
            </w:r>
            <w:r>
              <w:rPr>
                <w:rFonts w:cstheme="minorHAnsi"/>
                <w:sz w:val="20"/>
                <w:szCs w:val="20"/>
                <w:lang w:val="en-US"/>
              </w:rPr>
              <w:t xml:space="preserve"> </w:t>
            </w:r>
            <w:r w:rsidRPr="00A9384B">
              <w:rPr>
                <w:rFonts w:cstheme="minorHAnsi"/>
                <w:sz w:val="20"/>
                <w:szCs w:val="20"/>
                <w:lang w:val="en-US"/>
              </w:rPr>
              <w:t>or confusing consisting of articles not related to relevant research</w:t>
            </w:r>
          </w:p>
          <w:p w14:paraId="3409D7E6" w14:textId="77777777" w:rsidR="00B72179" w:rsidRPr="00A9384B" w:rsidRDefault="00B72179" w:rsidP="00B72179">
            <w:pPr>
              <w:autoSpaceDE w:val="0"/>
              <w:autoSpaceDN w:val="0"/>
              <w:adjustRightInd w:val="0"/>
              <w:spacing w:after="0" w:line="240" w:lineRule="auto"/>
              <w:rPr>
                <w:rFonts w:cstheme="minorHAnsi"/>
                <w:sz w:val="20"/>
                <w:szCs w:val="20"/>
              </w:rPr>
            </w:pPr>
          </w:p>
        </w:tc>
        <w:tc>
          <w:tcPr>
            <w:tcW w:w="993" w:type="dxa"/>
            <w:tcBorders>
              <w:bottom w:val="single" w:sz="4" w:space="0" w:color="auto"/>
            </w:tcBorders>
            <w:shd w:val="clear" w:color="auto" w:fill="FFFFFF" w:themeFill="background1"/>
          </w:tcPr>
          <w:p w14:paraId="78AC5FBA" w14:textId="77777777" w:rsidR="00B72179" w:rsidRPr="00CE281C" w:rsidRDefault="00B72179" w:rsidP="00B72179">
            <w:pPr>
              <w:spacing w:after="0" w:line="240" w:lineRule="auto"/>
              <w:jc w:val="center"/>
              <w:rPr>
                <w:rFonts w:cstheme="minorHAnsi"/>
                <w:b/>
                <w:sz w:val="24"/>
                <w:szCs w:val="24"/>
              </w:rPr>
            </w:pPr>
            <w:r>
              <w:rPr>
                <w:rFonts w:cstheme="minorHAnsi"/>
                <w:b/>
                <w:sz w:val="24"/>
                <w:szCs w:val="24"/>
              </w:rPr>
              <w:t>/20</w:t>
            </w:r>
          </w:p>
        </w:tc>
      </w:tr>
      <w:tr w:rsidR="00B72179" w14:paraId="28BFF5C6" w14:textId="77777777" w:rsidTr="006E71A3">
        <w:trPr>
          <w:trHeight w:val="405"/>
          <w:jc w:val="center"/>
        </w:trPr>
        <w:tc>
          <w:tcPr>
            <w:tcW w:w="2515" w:type="dxa"/>
            <w:tcBorders>
              <w:top w:val="single" w:sz="4" w:space="0" w:color="auto"/>
              <w:bottom w:val="single" w:sz="4" w:space="0" w:color="auto"/>
            </w:tcBorders>
            <w:shd w:val="clear" w:color="auto" w:fill="D9D9D9" w:themeFill="background1" w:themeFillShade="D9"/>
            <w:vAlign w:val="center"/>
          </w:tcPr>
          <w:p w14:paraId="32B51F5B" w14:textId="77777777" w:rsidR="00B72179" w:rsidRPr="0003235C" w:rsidRDefault="00B72179" w:rsidP="00B72179">
            <w:pPr>
              <w:spacing w:after="0" w:line="240" w:lineRule="auto"/>
              <w:jc w:val="center"/>
              <w:rPr>
                <w:b/>
                <w:sz w:val="24"/>
                <w:szCs w:val="24"/>
              </w:rPr>
            </w:pPr>
            <w:r w:rsidRPr="0003235C">
              <w:rPr>
                <w:b/>
                <w:sz w:val="24"/>
                <w:szCs w:val="24"/>
              </w:rPr>
              <w:t>Assessment</w:t>
            </w:r>
          </w:p>
          <w:p w14:paraId="17007921" w14:textId="6980A7D8" w:rsidR="00B72179" w:rsidRPr="002C55EE" w:rsidRDefault="00B72179" w:rsidP="00B72179">
            <w:pPr>
              <w:spacing w:after="0" w:line="240" w:lineRule="auto"/>
              <w:jc w:val="center"/>
              <w:rPr>
                <w:rFonts w:cstheme="minorHAnsi"/>
                <w:b/>
                <w:sz w:val="24"/>
                <w:szCs w:val="24"/>
              </w:rPr>
            </w:pPr>
            <w:r w:rsidRPr="0003235C">
              <w:rPr>
                <w:b/>
                <w:sz w:val="24"/>
                <w:szCs w:val="24"/>
              </w:rPr>
              <w:t>Criteria</w:t>
            </w:r>
          </w:p>
        </w:tc>
        <w:tc>
          <w:tcPr>
            <w:tcW w:w="2921" w:type="dxa"/>
            <w:tcBorders>
              <w:top w:val="single" w:sz="4" w:space="0" w:color="auto"/>
              <w:bottom w:val="single" w:sz="4" w:space="0" w:color="auto"/>
            </w:tcBorders>
            <w:shd w:val="clear" w:color="auto" w:fill="D9D9D9" w:themeFill="background1" w:themeFillShade="D9"/>
            <w:vAlign w:val="center"/>
          </w:tcPr>
          <w:p w14:paraId="07B3F5BE" w14:textId="3BF1D147" w:rsidR="00B72179" w:rsidRPr="0003235C" w:rsidRDefault="00FA650C" w:rsidP="00B72179">
            <w:pPr>
              <w:spacing w:after="0" w:line="240" w:lineRule="auto"/>
              <w:jc w:val="center"/>
              <w:rPr>
                <w:b/>
                <w:sz w:val="24"/>
                <w:szCs w:val="24"/>
              </w:rPr>
            </w:pPr>
            <w:r>
              <w:rPr>
                <w:b/>
                <w:sz w:val="24"/>
                <w:szCs w:val="24"/>
              </w:rPr>
              <w:t>1</w:t>
            </w:r>
            <w:r w:rsidR="00B72179">
              <w:rPr>
                <w:b/>
                <w:sz w:val="24"/>
                <w:szCs w:val="24"/>
              </w:rPr>
              <w:t>5</w:t>
            </w:r>
          </w:p>
          <w:p w14:paraId="0833A868" w14:textId="1DE73F8F" w:rsidR="00B72179"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Excellent</w:t>
            </w:r>
          </w:p>
        </w:tc>
        <w:tc>
          <w:tcPr>
            <w:tcW w:w="2929" w:type="dxa"/>
            <w:tcBorders>
              <w:top w:val="single" w:sz="4" w:space="0" w:color="auto"/>
              <w:bottom w:val="single" w:sz="4" w:space="0" w:color="auto"/>
            </w:tcBorders>
            <w:shd w:val="clear" w:color="auto" w:fill="D9D9D9" w:themeFill="background1" w:themeFillShade="D9"/>
            <w:vAlign w:val="center"/>
          </w:tcPr>
          <w:p w14:paraId="4B7E1A01" w14:textId="76853919" w:rsidR="00B72179" w:rsidRPr="0003235C" w:rsidRDefault="00FA650C" w:rsidP="00B72179">
            <w:pPr>
              <w:spacing w:after="0" w:line="240" w:lineRule="auto"/>
              <w:jc w:val="center"/>
              <w:rPr>
                <w:b/>
                <w:sz w:val="24"/>
                <w:szCs w:val="24"/>
              </w:rPr>
            </w:pPr>
            <w:r>
              <w:rPr>
                <w:b/>
                <w:sz w:val="24"/>
                <w:szCs w:val="24"/>
              </w:rPr>
              <w:t>7</w:t>
            </w:r>
          </w:p>
          <w:p w14:paraId="40D040D9" w14:textId="3FB87606" w:rsidR="00B72179" w:rsidRPr="00A9384B"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Sufficient</w:t>
            </w:r>
          </w:p>
        </w:tc>
        <w:tc>
          <w:tcPr>
            <w:tcW w:w="3150" w:type="dxa"/>
            <w:tcBorders>
              <w:top w:val="single" w:sz="4" w:space="0" w:color="auto"/>
              <w:bottom w:val="single" w:sz="4" w:space="0" w:color="auto"/>
            </w:tcBorders>
            <w:shd w:val="clear" w:color="auto" w:fill="D9D9D9" w:themeFill="background1" w:themeFillShade="D9"/>
            <w:vAlign w:val="center"/>
          </w:tcPr>
          <w:p w14:paraId="22949FF8" w14:textId="5C1952FE" w:rsidR="00B72179" w:rsidRPr="0003235C" w:rsidRDefault="00FA650C" w:rsidP="00B72179">
            <w:pPr>
              <w:spacing w:after="0" w:line="240" w:lineRule="auto"/>
              <w:jc w:val="center"/>
              <w:rPr>
                <w:b/>
                <w:sz w:val="24"/>
                <w:szCs w:val="24"/>
              </w:rPr>
            </w:pPr>
            <w:r>
              <w:rPr>
                <w:b/>
                <w:sz w:val="24"/>
                <w:szCs w:val="24"/>
              </w:rPr>
              <w:t>3</w:t>
            </w:r>
          </w:p>
          <w:p w14:paraId="10549EF9" w14:textId="3AC9B420" w:rsidR="00B72179"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Poor</w:t>
            </w:r>
          </w:p>
        </w:tc>
        <w:tc>
          <w:tcPr>
            <w:tcW w:w="2426" w:type="dxa"/>
            <w:tcBorders>
              <w:top w:val="single" w:sz="4" w:space="0" w:color="auto"/>
              <w:bottom w:val="single" w:sz="4" w:space="0" w:color="auto"/>
            </w:tcBorders>
            <w:shd w:val="clear" w:color="auto" w:fill="D9D9D9" w:themeFill="background1" w:themeFillShade="D9"/>
            <w:vAlign w:val="center"/>
          </w:tcPr>
          <w:p w14:paraId="671010F4" w14:textId="77777777" w:rsidR="00B72179" w:rsidRPr="0003235C" w:rsidRDefault="00B72179" w:rsidP="00B72179">
            <w:pPr>
              <w:spacing w:after="0" w:line="240" w:lineRule="auto"/>
              <w:jc w:val="center"/>
              <w:rPr>
                <w:b/>
                <w:sz w:val="24"/>
                <w:szCs w:val="24"/>
              </w:rPr>
            </w:pPr>
            <w:r w:rsidRPr="0003235C">
              <w:rPr>
                <w:b/>
                <w:sz w:val="24"/>
                <w:szCs w:val="24"/>
              </w:rPr>
              <w:t>0</w:t>
            </w:r>
          </w:p>
          <w:p w14:paraId="19637DA4" w14:textId="6E675EF8" w:rsidR="00B72179" w:rsidRPr="00A9384B" w:rsidRDefault="00B72179" w:rsidP="00B72179">
            <w:pPr>
              <w:spacing w:after="0" w:line="240" w:lineRule="auto"/>
              <w:jc w:val="center"/>
              <w:rPr>
                <w:rFonts w:cstheme="minorHAnsi"/>
                <w:sz w:val="20"/>
                <w:szCs w:val="20"/>
              </w:rPr>
            </w:pPr>
            <w:r w:rsidRPr="0003235C">
              <w:rPr>
                <w:b/>
                <w:sz w:val="24"/>
                <w:szCs w:val="24"/>
              </w:rPr>
              <w:t>No Evidence</w:t>
            </w:r>
          </w:p>
        </w:tc>
        <w:tc>
          <w:tcPr>
            <w:tcW w:w="993" w:type="dxa"/>
            <w:tcBorders>
              <w:top w:val="single" w:sz="4" w:space="0" w:color="auto"/>
              <w:bottom w:val="single" w:sz="4" w:space="0" w:color="auto"/>
            </w:tcBorders>
            <w:shd w:val="clear" w:color="auto" w:fill="D9D9D9" w:themeFill="background1" w:themeFillShade="D9"/>
            <w:vAlign w:val="center"/>
          </w:tcPr>
          <w:p w14:paraId="18D7C57C" w14:textId="0EB33361" w:rsidR="00B72179" w:rsidRDefault="00B72179" w:rsidP="00B72179">
            <w:pPr>
              <w:spacing w:after="0" w:line="240" w:lineRule="auto"/>
              <w:jc w:val="center"/>
              <w:rPr>
                <w:b/>
                <w:sz w:val="24"/>
                <w:szCs w:val="24"/>
              </w:rPr>
            </w:pPr>
            <w:r w:rsidRPr="0003235C">
              <w:rPr>
                <w:b/>
                <w:sz w:val="24"/>
                <w:szCs w:val="24"/>
              </w:rPr>
              <w:t>Score</w:t>
            </w:r>
          </w:p>
        </w:tc>
      </w:tr>
      <w:tr w:rsidR="00B72179" w14:paraId="07FA345C" w14:textId="77777777" w:rsidTr="001A3CEA">
        <w:trPr>
          <w:trHeight w:val="3474"/>
          <w:jc w:val="center"/>
        </w:trPr>
        <w:tc>
          <w:tcPr>
            <w:tcW w:w="2515" w:type="dxa"/>
            <w:tcBorders>
              <w:top w:val="single" w:sz="4" w:space="0" w:color="auto"/>
            </w:tcBorders>
            <w:shd w:val="clear" w:color="auto" w:fill="FFFFFF" w:themeFill="background1"/>
          </w:tcPr>
          <w:p w14:paraId="4D2005A5" w14:textId="77777777" w:rsidR="00B72179" w:rsidRDefault="00B72179" w:rsidP="00B72179">
            <w:pPr>
              <w:pStyle w:val="ListParagraph"/>
              <w:numPr>
                <w:ilvl w:val="0"/>
                <w:numId w:val="11"/>
              </w:numPr>
              <w:spacing w:after="0" w:line="240" w:lineRule="auto"/>
              <w:ind w:left="366" w:hanging="283"/>
              <w:rPr>
                <w:rFonts w:cstheme="minorHAnsi"/>
                <w:b/>
                <w:sz w:val="24"/>
                <w:szCs w:val="24"/>
              </w:rPr>
            </w:pPr>
            <w:r w:rsidRPr="0003235C">
              <w:rPr>
                <w:rFonts w:cstheme="minorHAnsi"/>
                <w:b/>
                <w:sz w:val="24"/>
                <w:szCs w:val="24"/>
              </w:rPr>
              <w:t>Outcomes/</w:t>
            </w:r>
          </w:p>
          <w:p w14:paraId="60857BA2" w14:textId="77777777" w:rsidR="00B72179" w:rsidRPr="0003235C" w:rsidRDefault="00B72179" w:rsidP="00B72179">
            <w:pPr>
              <w:pStyle w:val="ListParagraph"/>
              <w:spacing w:after="0" w:line="240" w:lineRule="auto"/>
              <w:ind w:left="366"/>
              <w:rPr>
                <w:rFonts w:cstheme="minorHAnsi"/>
                <w:b/>
                <w:sz w:val="24"/>
                <w:szCs w:val="24"/>
              </w:rPr>
            </w:pPr>
            <w:r w:rsidRPr="0003235C">
              <w:rPr>
                <w:rFonts w:cstheme="minorHAnsi"/>
                <w:b/>
                <w:sz w:val="24"/>
                <w:szCs w:val="24"/>
              </w:rPr>
              <w:t>Objectives</w:t>
            </w:r>
          </w:p>
          <w:p w14:paraId="7BE4D6E1" w14:textId="59365DC8" w:rsidR="00B72179" w:rsidRPr="00FF56C4" w:rsidRDefault="00B72179" w:rsidP="00B72179">
            <w:pPr>
              <w:spacing w:after="0" w:line="240" w:lineRule="auto"/>
              <w:rPr>
                <w:rFonts w:cstheme="minorHAnsi"/>
                <w:b/>
                <w:sz w:val="20"/>
                <w:szCs w:val="20"/>
              </w:rPr>
            </w:pPr>
          </w:p>
        </w:tc>
        <w:tc>
          <w:tcPr>
            <w:tcW w:w="2921" w:type="dxa"/>
            <w:tcBorders>
              <w:top w:val="single" w:sz="4" w:space="0" w:color="auto"/>
            </w:tcBorders>
            <w:shd w:val="clear" w:color="auto" w:fill="FFFFFF" w:themeFill="background1"/>
          </w:tcPr>
          <w:p w14:paraId="15147E8F" w14:textId="177632E7" w:rsidR="00B72179" w:rsidRPr="00A9384B" w:rsidRDefault="00B72179" w:rsidP="001A3CEA">
            <w:pPr>
              <w:autoSpaceDE w:val="0"/>
              <w:autoSpaceDN w:val="0"/>
              <w:adjustRightInd w:val="0"/>
              <w:spacing w:after="0" w:line="240" w:lineRule="auto"/>
              <w:rPr>
                <w:rFonts w:cstheme="minorHAnsi"/>
                <w:sz w:val="20"/>
                <w:szCs w:val="20"/>
              </w:rPr>
            </w:pPr>
            <w:r>
              <w:rPr>
                <w:rFonts w:cstheme="minorHAnsi"/>
                <w:sz w:val="20"/>
                <w:szCs w:val="20"/>
                <w:lang w:val="en-US"/>
              </w:rPr>
              <w:t>P</w:t>
            </w:r>
            <w:r w:rsidRPr="006A0424">
              <w:rPr>
                <w:rFonts w:cstheme="minorHAnsi"/>
                <w:sz w:val="20"/>
                <w:szCs w:val="20"/>
                <w:lang w:val="en-US"/>
              </w:rPr>
              <w:t>urpose, questions, and design are mu</w:t>
            </w:r>
            <w:r>
              <w:rPr>
                <w:rFonts w:cstheme="minorHAnsi"/>
                <w:sz w:val="20"/>
                <w:szCs w:val="20"/>
                <w:lang w:val="en-US"/>
              </w:rPr>
              <w:t xml:space="preserve">tually supportive and coherent; identifies </w:t>
            </w:r>
            <w:r w:rsidRPr="00A9384B">
              <w:rPr>
                <w:rFonts w:cstheme="minorHAnsi"/>
                <w:sz w:val="20"/>
                <w:szCs w:val="20"/>
                <w:lang w:val="en-US"/>
              </w:rPr>
              <w:t>a specific, significant</w:t>
            </w:r>
            <w:r>
              <w:rPr>
                <w:rFonts w:cstheme="minorHAnsi"/>
                <w:sz w:val="20"/>
                <w:szCs w:val="20"/>
                <w:lang w:val="en-US"/>
              </w:rPr>
              <w:t xml:space="preserve"> </w:t>
            </w:r>
            <w:r w:rsidRPr="00A9384B">
              <w:rPr>
                <w:rFonts w:cstheme="minorHAnsi"/>
                <w:sz w:val="20"/>
                <w:szCs w:val="20"/>
                <w:lang w:val="en-US"/>
              </w:rPr>
              <w:t>problem by connecting</w:t>
            </w:r>
            <w:r>
              <w:rPr>
                <w:rFonts w:cstheme="minorHAnsi"/>
                <w:sz w:val="20"/>
                <w:szCs w:val="20"/>
                <w:lang w:val="en-US"/>
              </w:rPr>
              <w:t xml:space="preserve"> that problem to the literature; s</w:t>
            </w:r>
            <w:r w:rsidRPr="00A9384B">
              <w:rPr>
                <w:rFonts w:cstheme="minorHAnsi"/>
                <w:sz w:val="20"/>
                <w:szCs w:val="20"/>
                <w:lang w:val="en-US"/>
              </w:rPr>
              <w:t xml:space="preserve">tates </w:t>
            </w:r>
            <w:r w:rsidRPr="00A9384B">
              <w:rPr>
                <w:rFonts w:cstheme="minorHAnsi"/>
                <w:sz w:val="20"/>
                <w:szCs w:val="20"/>
              </w:rPr>
              <w:t xml:space="preserve">specific, measurable, and testable </w:t>
            </w:r>
            <w:r>
              <w:rPr>
                <w:rFonts w:cstheme="minorHAnsi"/>
                <w:sz w:val="20"/>
                <w:szCs w:val="20"/>
              </w:rPr>
              <w:t xml:space="preserve">objectives that will serve </w:t>
            </w:r>
            <w:proofErr w:type="gramStart"/>
            <w:r>
              <w:rPr>
                <w:rFonts w:cstheme="minorHAnsi"/>
                <w:sz w:val="20"/>
                <w:szCs w:val="20"/>
              </w:rPr>
              <w:t xml:space="preserve">to </w:t>
            </w:r>
            <w:r w:rsidRPr="00A9384B">
              <w:rPr>
                <w:rFonts w:cstheme="minorHAnsi"/>
                <w:sz w:val="20"/>
                <w:szCs w:val="20"/>
                <w:lang w:val="en-US"/>
              </w:rPr>
              <w:t xml:space="preserve"> enhance</w:t>
            </w:r>
            <w:proofErr w:type="gramEnd"/>
            <w:r w:rsidRPr="00A9384B">
              <w:rPr>
                <w:rFonts w:cstheme="minorHAnsi"/>
                <w:sz w:val="20"/>
                <w:szCs w:val="20"/>
                <w:lang w:val="en-US"/>
              </w:rPr>
              <w:t xml:space="preserve"> teaching and learning </w:t>
            </w:r>
            <w:r>
              <w:rPr>
                <w:rFonts w:cstheme="minorHAnsi"/>
                <w:sz w:val="20"/>
                <w:szCs w:val="20"/>
                <w:lang w:val="en-US"/>
              </w:rPr>
              <w:t>within the department (teaching unit); outlines potential for transferability and broad application beyond a single course or discipline</w:t>
            </w:r>
          </w:p>
        </w:tc>
        <w:tc>
          <w:tcPr>
            <w:tcW w:w="2929" w:type="dxa"/>
            <w:tcBorders>
              <w:top w:val="single" w:sz="4" w:space="0" w:color="auto"/>
            </w:tcBorders>
            <w:shd w:val="clear" w:color="auto" w:fill="FFFFFF" w:themeFill="background1"/>
          </w:tcPr>
          <w:p w14:paraId="4E480180" w14:textId="4F6823E9" w:rsidR="00B72179" w:rsidRPr="00A9384B" w:rsidRDefault="00B72179" w:rsidP="00B72179">
            <w:pPr>
              <w:autoSpaceDE w:val="0"/>
              <w:autoSpaceDN w:val="0"/>
              <w:adjustRightInd w:val="0"/>
              <w:spacing w:after="0" w:line="240" w:lineRule="auto"/>
              <w:rPr>
                <w:rFonts w:cstheme="minorHAnsi"/>
                <w:sz w:val="20"/>
                <w:szCs w:val="20"/>
              </w:rPr>
            </w:pPr>
            <w:r w:rsidRPr="00A9384B">
              <w:rPr>
                <w:rFonts w:cstheme="minorHAnsi"/>
                <w:sz w:val="20"/>
                <w:szCs w:val="20"/>
                <w:lang w:val="en-US"/>
              </w:rPr>
              <w:t>Ident</w:t>
            </w:r>
            <w:r>
              <w:rPr>
                <w:rFonts w:cstheme="minorHAnsi"/>
                <w:sz w:val="20"/>
                <w:szCs w:val="20"/>
                <w:lang w:val="en-US"/>
              </w:rPr>
              <w:t>ifies a relevant research issue with c</w:t>
            </w:r>
            <w:r w:rsidRPr="00A9384B">
              <w:rPr>
                <w:rFonts w:cstheme="minorHAnsi"/>
                <w:sz w:val="20"/>
                <w:szCs w:val="20"/>
                <w:lang w:val="en-US"/>
              </w:rPr>
              <w:t xml:space="preserve">onnections </w:t>
            </w:r>
            <w:r>
              <w:rPr>
                <w:rFonts w:cstheme="minorHAnsi"/>
                <w:sz w:val="20"/>
                <w:szCs w:val="20"/>
                <w:lang w:val="en-US"/>
              </w:rPr>
              <w:t>established with the literature;</w:t>
            </w:r>
            <w:r w:rsidRPr="00A9384B">
              <w:rPr>
                <w:rFonts w:cstheme="minorHAnsi"/>
                <w:sz w:val="20"/>
                <w:szCs w:val="20"/>
                <w:lang w:val="en-US"/>
              </w:rPr>
              <w:t xml:space="preserve"> </w:t>
            </w:r>
            <w:r>
              <w:rPr>
                <w:rFonts w:cstheme="minorHAnsi"/>
                <w:sz w:val="20"/>
                <w:szCs w:val="20"/>
                <w:lang w:val="en-US"/>
              </w:rPr>
              <w:t>s</w:t>
            </w:r>
            <w:r w:rsidRPr="00A9384B">
              <w:rPr>
                <w:rFonts w:cstheme="minorHAnsi"/>
                <w:sz w:val="20"/>
                <w:szCs w:val="20"/>
                <w:lang w:val="en-US"/>
              </w:rPr>
              <w:t xml:space="preserve">tates </w:t>
            </w:r>
            <w:r w:rsidRPr="00A9384B">
              <w:rPr>
                <w:rFonts w:cstheme="minorHAnsi"/>
                <w:sz w:val="20"/>
                <w:szCs w:val="20"/>
              </w:rPr>
              <w:t xml:space="preserve">measurable, and testable </w:t>
            </w:r>
            <w:r>
              <w:rPr>
                <w:rFonts w:cstheme="minorHAnsi"/>
                <w:sz w:val="20"/>
                <w:szCs w:val="20"/>
              </w:rPr>
              <w:t>objectives that will serve to</w:t>
            </w:r>
            <w:r w:rsidRPr="00A9384B">
              <w:rPr>
                <w:rFonts w:cstheme="minorHAnsi"/>
                <w:sz w:val="20"/>
                <w:szCs w:val="20"/>
                <w:lang w:val="en-US"/>
              </w:rPr>
              <w:t xml:space="preserve"> enhance teaching and learning </w:t>
            </w:r>
            <w:r>
              <w:rPr>
                <w:rFonts w:cstheme="minorHAnsi"/>
                <w:sz w:val="20"/>
                <w:szCs w:val="20"/>
                <w:lang w:val="en-US"/>
              </w:rPr>
              <w:t xml:space="preserve">within the department (teaching unit); makes </w:t>
            </w:r>
            <w:proofErr w:type="gramStart"/>
            <w:r>
              <w:rPr>
                <w:rFonts w:cstheme="minorHAnsi"/>
                <w:sz w:val="20"/>
                <w:szCs w:val="20"/>
                <w:lang w:val="en-US"/>
              </w:rPr>
              <w:t>some  reference</w:t>
            </w:r>
            <w:proofErr w:type="gramEnd"/>
            <w:r>
              <w:rPr>
                <w:rFonts w:cstheme="minorHAnsi"/>
                <w:sz w:val="20"/>
                <w:szCs w:val="20"/>
                <w:lang w:val="en-US"/>
              </w:rPr>
              <w:t xml:space="preserve"> to potential for transferability and application beyond a single course or discipline</w:t>
            </w:r>
          </w:p>
        </w:tc>
        <w:tc>
          <w:tcPr>
            <w:tcW w:w="3150" w:type="dxa"/>
            <w:tcBorders>
              <w:top w:val="single" w:sz="4" w:space="0" w:color="auto"/>
            </w:tcBorders>
            <w:shd w:val="clear" w:color="auto" w:fill="FFFFFF" w:themeFill="background1"/>
          </w:tcPr>
          <w:p w14:paraId="3B6E6544" w14:textId="77777777" w:rsidR="00B72179" w:rsidRPr="00A9384B" w:rsidRDefault="00B72179" w:rsidP="00B72179">
            <w:pPr>
              <w:autoSpaceDE w:val="0"/>
              <w:autoSpaceDN w:val="0"/>
              <w:adjustRightInd w:val="0"/>
              <w:spacing w:after="0" w:line="240" w:lineRule="auto"/>
              <w:rPr>
                <w:rFonts w:cstheme="minorHAnsi"/>
                <w:sz w:val="20"/>
                <w:szCs w:val="20"/>
              </w:rPr>
            </w:pPr>
            <w:r>
              <w:rPr>
                <w:rFonts w:cstheme="minorHAnsi"/>
                <w:sz w:val="20"/>
                <w:szCs w:val="20"/>
                <w:lang w:val="en-US"/>
              </w:rPr>
              <w:t>Identifies a</w:t>
            </w:r>
            <w:r w:rsidRPr="00A9384B">
              <w:rPr>
                <w:rFonts w:cstheme="minorHAnsi"/>
                <w:sz w:val="20"/>
                <w:szCs w:val="20"/>
                <w:lang w:val="en-US"/>
              </w:rPr>
              <w:t xml:space="preserve"> research</w:t>
            </w:r>
            <w:r>
              <w:rPr>
                <w:rFonts w:cstheme="minorHAnsi"/>
                <w:sz w:val="20"/>
                <w:szCs w:val="20"/>
                <w:lang w:val="en-US"/>
              </w:rPr>
              <w:t xml:space="preserve"> issue;</w:t>
            </w:r>
            <w:r w:rsidRPr="00A9384B">
              <w:rPr>
                <w:rFonts w:cstheme="minorHAnsi"/>
                <w:sz w:val="20"/>
                <w:szCs w:val="20"/>
                <w:lang w:val="en-US"/>
              </w:rPr>
              <w:t xml:space="preserve"> objectives are too broad, too vague</w:t>
            </w:r>
            <w:r>
              <w:rPr>
                <w:rFonts w:cstheme="minorHAnsi"/>
                <w:sz w:val="20"/>
                <w:szCs w:val="20"/>
                <w:lang w:val="en-US"/>
              </w:rPr>
              <w:t>, or not testable;</w:t>
            </w:r>
            <w:r w:rsidRPr="00A9384B">
              <w:rPr>
                <w:rFonts w:cstheme="minorHAnsi"/>
                <w:sz w:val="20"/>
                <w:szCs w:val="20"/>
                <w:lang w:val="en-US"/>
              </w:rPr>
              <w:t xml:space="preserve"> description fails to establish the importance of the problem area; connections to the literature are unclear, debatable, or insignificant</w:t>
            </w:r>
            <w:r>
              <w:rPr>
                <w:rFonts w:cstheme="minorHAnsi"/>
                <w:sz w:val="20"/>
                <w:szCs w:val="20"/>
                <w:lang w:val="en-US"/>
              </w:rPr>
              <w:t>; vague or little reference to potential for transferability and application beyond a single course or discipline</w:t>
            </w:r>
          </w:p>
        </w:tc>
        <w:tc>
          <w:tcPr>
            <w:tcW w:w="2426" w:type="dxa"/>
            <w:tcBorders>
              <w:top w:val="single" w:sz="4" w:space="0" w:color="auto"/>
            </w:tcBorders>
            <w:shd w:val="clear" w:color="auto" w:fill="FFFFFF" w:themeFill="background1"/>
          </w:tcPr>
          <w:p w14:paraId="152FAC69" w14:textId="77777777" w:rsidR="00B72179" w:rsidRPr="00A9384B" w:rsidRDefault="00B72179" w:rsidP="00B72179">
            <w:pPr>
              <w:spacing w:after="0" w:line="240" w:lineRule="auto"/>
              <w:rPr>
                <w:rFonts w:cstheme="minorHAnsi"/>
                <w:sz w:val="20"/>
                <w:szCs w:val="20"/>
              </w:rPr>
            </w:pPr>
            <w:r w:rsidRPr="00A9384B">
              <w:rPr>
                <w:rFonts w:cstheme="minorHAnsi"/>
                <w:sz w:val="20"/>
                <w:szCs w:val="20"/>
              </w:rPr>
              <w:t>Statement of the problem, its purpose and/or objectives omitted or inappropriate</w:t>
            </w:r>
            <w:r>
              <w:rPr>
                <w:rFonts w:cstheme="minorHAnsi"/>
                <w:sz w:val="20"/>
                <w:szCs w:val="20"/>
              </w:rPr>
              <w:t xml:space="preserve">; no connections made to the literature; no reference to possibility of transferability or application </w:t>
            </w:r>
            <w:r>
              <w:rPr>
                <w:rFonts w:cstheme="minorHAnsi"/>
                <w:sz w:val="20"/>
                <w:szCs w:val="20"/>
                <w:lang w:val="en-US"/>
              </w:rPr>
              <w:t>beyond a single course or discipline</w:t>
            </w:r>
          </w:p>
          <w:p w14:paraId="60F5EF4A" w14:textId="77777777" w:rsidR="00B72179" w:rsidRPr="00A9384B" w:rsidRDefault="00B72179" w:rsidP="00B72179">
            <w:pPr>
              <w:spacing w:after="0" w:line="240" w:lineRule="auto"/>
              <w:rPr>
                <w:rFonts w:cstheme="minorHAnsi"/>
                <w:sz w:val="20"/>
                <w:szCs w:val="20"/>
              </w:rPr>
            </w:pPr>
          </w:p>
        </w:tc>
        <w:tc>
          <w:tcPr>
            <w:tcW w:w="993" w:type="dxa"/>
            <w:tcBorders>
              <w:top w:val="single" w:sz="4" w:space="0" w:color="auto"/>
            </w:tcBorders>
            <w:shd w:val="clear" w:color="auto" w:fill="FFFFFF" w:themeFill="background1"/>
          </w:tcPr>
          <w:p w14:paraId="55E9DE18" w14:textId="127EEC0C" w:rsidR="00B72179" w:rsidRPr="002D3D83" w:rsidRDefault="00B72179" w:rsidP="00B72179">
            <w:pPr>
              <w:spacing w:after="0" w:line="240" w:lineRule="auto"/>
              <w:jc w:val="center"/>
              <w:rPr>
                <w:b/>
                <w:sz w:val="24"/>
                <w:szCs w:val="24"/>
              </w:rPr>
            </w:pPr>
            <w:r>
              <w:rPr>
                <w:b/>
                <w:sz w:val="24"/>
                <w:szCs w:val="24"/>
              </w:rPr>
              <w:t>/15</w:t>
            </w:r>
          </w:p>
        </w:tc>
      </w:tr>
      <w:tr w:rsidR="00B72179" w14:paraId="75C63361" w14:textId="77777777" w:rsidTr="006E71A3">
        <w:trPr>
          <w:trHeight w:val="90"/>
          <w:jc w:val="center"/>
        </w:trPr>
        <w:tc>
          <w:tcPr>
            <w:tcW w:w="2515" w:type="dxa"/>
            <w:tcBorders>
              <w:bottom w:val="single" w:sz="4" w:space="0" w:color="auto"/>
            </w:tcBorders>
            <w:shd w:val="clear" w:color="auto" w:fill="D9D9D9" w:themeFill="background1" w:themeFillShade="D9"/>
            <w:vAlign w:val="center"/>
          </w:tcPr>
          <w:p w14:paraId="465FACC8" w14:textId="77777777" w:rsidR="00B72179" w:rsidRPr="0003235C" w:rsidRDefault="00B72179" w:rsidP="00B72179">
            <w:pPr>
              <w:spacing w:after="0" w:line="240" w:lineRule="auto"/>
              <w:jc w:val="center"/>
              <w:rPr>
                <w:b/>
                <w:sz w:val="24"/>
                <w:szCs w:val="24"/>
              </w:rPr>
            </w:pPr>
            <w:r w:rsidRPr="0003235C">
              <w:rPr>
                <w:b/>
                <w:sz w:val="24"/>
                <w:szCs w:val="24"/>
              </w:rPr>
              <w:t>Assessment</w:t>
            </w:r>
          </w:p>
          <w:p w14:paraId="28A57196" w14:textId="5F745E01" w:rsidR="00B72179" w:rsidRPr="002C55EE" w:rsidRDefault="00B72179" w:rsidP="00B72179">
            <w:pPr>
              <w:spacing w:after="0" w:line="240" w:lineRule="auto"/>
              <w:jc w:val="center"/>
              <w:rPr>
                <w:rFonts w:cstheme="minorHAnsi"/>
                <w:b/>
                <w:sz w:val="24"/>
                <w:szCs w:val="24"/>
              </w:rPr>
            </w:pPr>
            <w:r w:rsidRPr="0003235C">
              <w:rPr>
                <w:b/>
                <w:sz w:val="24"/>
                <w:szCs w:val="24"/>
              </w:rPr>
              <w:t>Criteria</w:t>
            </w:r>
          </w:p>
        </w:tc>
        <w:tc>
          <w:tcPr>
            <w:tcW w:w="2921" w:type="dxa"/>
            <w:tcBorders>
              <w:bottom w:val="single" w:sz="4" w:space="0" w:color="auto"/>
            </w:tcBorders>
            <w:shd w:val="clear" w:color="auto" w:fill="D9D9D9" w:themeFill="background1" w:themeFillShade="D9"/>
            <w:vAlign w:val="center"/>
          </w:tcPr>
          <w:p w14:paraId="5CCA90F4" w14:textId="77777777" w:rsidR="00B72179" w:rsidRPr="0003235C" w:rsidRDefault="00B72179" w:rsidP="00B72179">
            <w:pPr>
              <w:spacing w:after="0" w:line="240" w:lineRule="auto"/>
              <w:jc w:val="center"/>
              <w:rPr>
                <w:b/>
                <w:sz w:val="24"/>
                <w:szCs w:val="24"/>
              </w:rPr>
            </w:pPr>
            <w:r>
              <w:rPr>
                <w:b/>
                <w:sz w:val="24"/>
                <w:szCs w:val="24"/>
              </w:rPr>
              <w:t>20</w:t>
            </w:r>
          </w:p>
          <w:p w14:paraId="6E034E86" w14:textId="6227D60D" w:rsidR="00B72179"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Excellent</w:t>
            </w:r>
          </w:p>
        </w:tc>
        <w:tc>
          <w:tcPr>
            <w:tcW w:w="2929" w:type="dxa"/>
            <w:tcBorders>
              <w:bottom w:val="single" w:sz="4" w:space="0" w:color="auto"/>
            </w:tcBorders>
            <w:shd w:val="clear" w:color="auto" w:fill="D9D9D9" w:themeFill="background1" w:themeFillShade="D9"/>
            <w:vAlign w:val="center"/>
          </w:tcPr>
          <w:p w14:paraId="2D4BA2C4" w14:textId="77777777" w:rsidR="00B72179" w:rsidRPr="0003235C" w:rsidRDefault="00B72179" w:rsidP="00B72179">
            <w:pPr>
              <w:spacing w:after="0" w:line="240" w:lineRule="auto"/>
              <w:jc w:val="center"/>
              <w:rPr>
                <w:b/>
                <w:sz w:val="24"/>
                <w:szCs w:val="24"/>
              </w:rPr>
            </w:pPr>
            <w:r>
              <w:rPr>
                <w:b/>
                <w:sz w:val="24"/>
                <w:szCs w:val="24"/>
              </w:rPr>
              <w:t>10</w:t>
            </w:r>
          </w:p>
          <w:p w14:paraId="0FE84C04" w14:textId="49AFFE36" w:rsidR="00B72179" w:rsidRDefault="00B72179" w:rsidP="00B72179">
            <w:pPr>
              <w:autoSpaceDE w:val="0"/>
              <w:autoSpaceDN w:val="0"/>
              <w:adjustRightInd w:val="0"/>
              <w:spacing w:after="0" w:line="240" w:lineRule="auto"/>
              <w:jc w:val="center"/>
              <w:rPr>
                <w:rFonts w:ascii="Helvetica" w:hAnsi="Helvetica" w:cs="Helvetica"/>
                <w:sz w:val="18"/>
                <w:szCs w:val="18"/>
                <w:lang w:val="en-US"/>
              </w:rPr>
            </w:pPr>
            <w:r w:rsidRPr="0003235C">
              <w:rPr>
                <w:b/>
                <w:sz w:val="24"/>
                <w:szCs w:val="24"/>
              </w:rPr>
              <w:t>Sufficient</w:t>
            </w:r>
          </w:p>
        </w:tc>
        <w:tc>
          <w:tcPr>
            <w:tcW w:w="3150" w:type="dxa"/>
            <w:tcBorders>
              <w:bottom w:val="single" w:sz="4" w:space="0" w:color="auto"/>
            </w:tcBorders>
            <w:shd w:val="clear" w:color="auto" w:fill="D9D9D9" w:themeFill="background1" w:themeFillShade="D9"/>
            <w:vAlign w:val="center"/>
          </w:tcPr>
          <w:p w14:paraId="7FB8429E" w14:textId="77777777" w:rsidR="00B72179" w:rsidRPr="0003235C" w:rsidRDefault="00B72179" w:rsidP="00B72179">
            <w:pPr>
              <w:spacing w:after="0" w:line="240" w:lineRule="auto"/>
              <w:jc w:val="center"/>
              <w:rPr>
                <w:b/>
                <w:sz w:val="24"/>
                <w:szCs w:val="24"/>
              </w:rPr>
            </w:pPr>
            <w:r>
              <w:rPr>
                <w:b/>
                <w:sz w:val="24"/>
                <w:szCs w:val="24"/>
              </w:rPr>
              <w:t>5</w:t>
            </w:r>
          </w:p>
          <w:p w14:paraId="5DB8E721" w14:textId="5AE0A1E8" w:rsidR="00B72179"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Poor</w:t>
            </w:r>
          </w:p>
        </w:tc>
        <w:tc>
          <w:tcPr>
            <w:tcW w:w="2426" w:type="dxa"/>
            <w:tcBorders>
              <w:bottom w:val="single" w:sz="4" w:space="0" w:color="auto"/>
            </w:tcBorders>
            <w:shd w:val="clear" w:color="auto" w:fill="D9D9D9" w:themeFill="background1" w:themeFillShade="D9"/>
            <w:vAlign w:val="center"/>
          </w:tcPr>
          <w:p w14:paraId="76B01A85" w14:textId="77777777" w:rsidR="00B72179" w:rsidRPr="0003235C" w:rsidRDefault="00B72179" w:rsidP="00B72179">
            <w:pPr>
              <w:spacing w:after="0" w:line="240" w:lineRule="auto"/>
              <w:jc w:val="center"/>
              <w:rPr>
                <w:b/>
                <w:sz w:val="24"/>
                <w:szCs w:val="24"/>
              </w:rPr>
            </w:pPr>
            <w:r w:rsidRPr="0003235C">
              <w:rPr>
                <w:b/>
                <w:sz w:val="24"/>
                <w:szCs w:val="24"/>
              </w:rPr>
              <w:t>0</w:t>
            </w:r>
          </w:p>
          <w:p w14:paraId="1987C73D" w14:textId="5CF646F7" w:rsidR="00B72179" w:rsidRPr="004339AF"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No Evidence</w:t>
            </w:r>
          </w:p>
        </w:tc>
        <w:tc>
          <w:tcPr>
            <w:tcW w:w="993" w:type="dxa"/>
            <w:tcBorders>
              <w:bottom w:val="single" w:sz="4" w:space="0" w:color="auto"/>
            </w:tcBorders>
            <w:shd w:val="clear" w:color="auto" w:fill="D9D9D9" w:themeFill="background1" w:themeFillShade="D9"/>
            <w:vAlign w:val="center"/>
          </w:tcPr>
          <w:p w14:paraId="08F3385E" w14:textId="6F0D6C3C" w:rsidR="00B72179" w:rsidRDefault="00B72179" w:rsidP="00B72179">
            <w:pPr>
              <w:spacing w:after="0" w:line="240" w:lineRule="auto"/>
              <w:jc w:val="center"/>
              <w:rPr>
                <w:b/>
                <w:sz w:val="24"/>
                <w:szCs w:val="24"/>
              </w:rPr>
            </w:pPr>
            <w:r w:rsidRPr="0003235C">
              <w:rPr>
                <w:b/>
                <w:sz w:val="24"/>
                <w:szCs w:val="24"/>
              </w:rPr>
              <w:t>Score</w:t>
            </w:r>
          </w:p>
        </w:tc>
      </w:tr>
      <w:tr w:rsidR="00B72179" w14:paraId="6DE42128" w14:textId="77777777" w:rsidTr="001A3CEA">
        <w:trPr>
          <w:trHeight w:val="1521"/>
          <w:jc w:val="center"/>
        </w:trPr>
        <w:tc>
          <w:tcPr>
            <w:tcW w:w="2515" w:type="dxa"/>
            <w:tcBorders>
              <w:bottom w:val="single" w:sz="4" w:space="0" w:color="auto"/>
            </w:tcBorders>
            <w:shd w:val="clear" w:color="auto" w:fill="FFFFFF" w:themeFill="background1"/>
          </w:tcPr>
          <w:p w14:paraId="24B767A5" w14:textId="77777777" w:rsidR="00B72179" w:rsidRDefault="00B72179" w:rsidP="00B72179">
            <w:pPr>
              <w:pStyle w:val="ListParagraph"/>
              <w:numPr>
                <w:ilvl w:val="0"/>
                <w:numId w:val="11"/>
              </w:numPr>
              <w:spacing w:after="0" w:line="240" w:lineRule="auto"/>
              <w:ind w:left="366" w:hanging="283"/>
              <w:rPr>
                <w:rFonts w:cstheme="minorHAnsi"/>
                <w:b/>
                <w:sz w:val="24"/>
                <w:szCs w:val="24"/>
              </w:rPr>
            </w:pPr>
            <w:r>
              <w:rPr>
                <w:rFonts w:cstheme="minorHAnsi"/>
                <w:b/>
                <w:sz w:val="24"/>
                <w:szCs w:val="24"/>
              </w:rPr>
              <w:lastRenderedPageBreak/>
              <w:t xml:space="preserve">Methods or Strategies, Sequence and Timelines </w:t>
            </w:r>
          </w:p>
          <w:p w14:paraId="2B0FDD97" w14:textId="52FA0D49" w:rsidR="00B72179" w:rsidRDefault="00B72179" w:rsidP="00B72179">
            <w:pPr>
              <w:pStyle w:val="ListParagraph"/>
              <w:spacing w:after="0" w:line="240" w:lineRule="auto"/>
              <w:rPr>
                <w:rFonts w:cstheme="minorHAnsi"/>
                <w:b/>
                <w:sz w:val="24"/>
                <w:szCs w:val="24"/>
              </w:rPr>
            </w:pPr>
          </w:p>
        </w:tc>
        <w:tc>
          <w:tcPr>
            <w:tcW w:w="2921" w:type="dxa"/>
            <w:tcBorders>
              <w:bottom w:val="single" w:sz="4" w:space="0" w:color="auto"/>
            </w:tcBorders>
            <w:shd w:val="clear" w:color="auto" w:fill="FFFFFF" w:themeFill="background1"/>
          </w:tcPr>
          <w:p w14:paraId="1AB4A99F" w14:textId="42E1F65E" w:rsidR="00B72179" w:rsidRDefault="00B72179" w:rsidP="001A3CEA">
            <w:pPr>
              <w:autoSpaceDE w:val="0"/>
              <w:autoSpaceDN w:val="0"/>
              <w:adjustRightInd w:val="0"/>
              <w:spacing w:after="0" w:line="240" w:lineRule="auto"/>
              <w:rPr>
                <w:rFonts w:cstheme="minorHAnsi"/>
                <w:sz w:val="20"/>
                <w:szCs w:val="20"/>
                <w:lang w:val="en-US"/>
              </w:rPr>
            </w:pPr>
            <w:r>
              <w:rPr>
                <w:rFonts w:cstheme="minorHAnsi"/>
                <w:sz w:val="20"/>
                <w:szCs w:val="20"/>
                <w:lang w:val="en-US"/>
              </w:rPr>
              <w:t>S</w:t>
            </w:r>
            <w:r w:rsidRPr="006A0424">
              <w:rPr>
                <w:rFonts w:cstheme="minorHAnsi"/>
                <w:sz w:val="20"/>
                <w:szCs w:val="20"/>
                <w:lang w:val="en-US"/>
              </w:rPr>
              <w:t xml:space="preserve">ampling process </w:t>
            </w:r>
            <w:r>
              <w:rPr>
                <w:rFonts w:cstheme="minorHAnsi"/>
                <w:sz w:val="20"/>
                <w:szCs w:val="20"/>
                <w:lang w:val="en-US"/>
              </w:rPr>
              <w:t xml:space="preserve">is </w:t>
            </w:r>
            <w:r w:rsidRPr="006A0424">
              <w:rPr>
                <w:rFonts w:cstheme="minorHAnsi"/>
                <w:sz w:val="20"/>
                <w:szCs w:val="20"/>
                <w:lang w:val="en-US"/>
              </w:rPr>
              <w:t>reasonable to recruit a representative</w:t>
            </w:r>
            <w:r>
              <w:rPr>
                <w:rFonts w:cstheme="minorHAnsi"/>
                <w:sz w:val="20"/>
                <w:szCs w:val="20"/>
                <w:lang w:val="en-US"/>
              </w:rPr>
              <w:t xml:space="preserve"> </w:t>
            </w:r>
            <w:r w:rsidRPr="006A0424">
              <w:rPr>
                <w:rFonts w:cstheme="minorHAnsi"/>
                <w:sz w:val="20"/>
                <w:szCs w:val="20"/>
                <w:lang w:val="en-US"/>
              </w:rPr>
              <w:t xml:space="preserve">sample of </w:t>
            </w:r>
            <w:r>
              <w:rPr>
                <w:rFonts w:cstheme="minorHAnsi"/>
                <w:sz w:val="20"/>
                <w:szCs w:val="20"/>
                <w:lang w:val="en-US"/>
              </w:rPr>
              <w:t>the population; clear description provided of the kinds of teaching and research activities that will form the core of the initiative; clear d</w:t>
            </w:r>
            <w:r w:rsidRPr="006A0424">
              <w:rPr>
                <w:rFonts w:cstheme="minorHAnsi"/>
                <w:sz w:val="20"/>
                <w:szCs w:val="20"/>
                <w:lang w:val="en-US"/>
              </w:rPr>
              <w:t>escriptions of instruments</w:t>
            </w:r>
            <w:r>
              <w:rPr>
                <w:rFonts w:cstheme="minorHAnsi"/>
                <w:sz w:val="20"/>
                <w:szCs w:val="20"/>
                <w:lang w:val="en-US"/>
              </w:rPr>
              <w:t xml:space="preserve"> and observation</w:t>
            </w:r>
            <w:r w:rsidRPr="006A0424">
              <w:rPr>
                <w:rFonts w:cstheme="minorHAnsi"/>
                <w:sz w:val="20"/>
                <w:szCs w:val="20"/>
                <w:lang w:val="en-US"/>
              </w:rPr>
              <w:t xml:space="preserve"> protocols</w:t>
            </w:r>
            <w:r>
              <w:rPr>
                <w:rFonts w:cstheme="minorHAnsi"/>
                <w:sz w:val="20"/>
                <w:szCs w:val="20"/>
                <w:lang w:val="en-US"/>
              </w:rPr>
              <w:t>; p</w:t>
            </w:r>
            <w:r w:rsidRPr="006A0424">
              <w:rPr>
                <w:rFonts w:cstheme="minorHAnsi"/>
                <w:sz w:val="20"/>
                <w:szCs w:val="20"/>
                <w:lang w:val="en-US"/>
              </w:rPr>
              <w:t xml:space="preserve">rocedures </w:t>
            </w:r>
            <w:r>
              <w:rPr>
                <w:rFonts w:cstheme="minorHAnsi"/>
                <w:sz w:val="20"/>
                <w:szCs w:val="20"/>
                <w:lang w:val="en-US"/>
              </w:rPr>
              <w:t xml:space="preserve">are </w:t>
            </w:r>
            <w:r w:rsidRPr="006A0424">
              <w:rPr>
                <w:rFonts w:cstheme="minorHAnsi"/>
                <w:sz w:val="20"/>
                <w:szCs w:val="20"/>
                <w:lang w:val="en-US"/>
              </w:rPr>
              <w:t>thorough,</w:t>
            </w:r>
            <w:r>
              <w:rPr>
                <w:rFonts w:cstheme="minorHAnsi"/>
                <w:sz w:val="20"/>
                <w:szCs w:val="20"/>
                <w:lang w:val="en-US"/>
              </w:rPr>
              <w:t xml:space="preserve"> </w:t>
            </w:r>
            <w:r w:rsidRPr="006A0424">
              <w:rPr>
                <w:rFonts w:cstheme="minorHAnsi"/>
                <w:sz w:val="20"/>
                <w:szCs w:val="20"/>
                <w:lang w:val="en-US"/>
              </w:rPr>
              <w:t>manageable, coherent, and powerful for gen</w:t>
            </w:r>
            <w:r>
              <w:rPr>
                <w:rFonts w:cstheme="minorHAnsi"/>
                <w:sz w:val="20"/>
                <w:szCs w:val="20"/>
                <w:lang w:val="en-US"/>
              </w:rPr>
              <w:t xml:space="preserve">erating valid and reliable data; </w:t>
            </w:r>
            <w:r w:rsidRPr="006A0424">
              <w:rPr>
                <w:rFonts w:cstheme="minorHAnsi"/>
                <w:sz w:val="20"/>
                <w:szCs w:val="20"/>
                <w:lang w:val="en-US"/>
              </w:rPr>
              <w:t xml:space="preserve">clear distinctions </w:t>
            </w:r>
            <w:r>
              <w:rPr>
                <w:rFonts w:cstheme="minorHAnsi"/>
                <w:sz w:val="20"/>
                <w:szCs w:val="20"/>
                <w:lang w:val="en-US"/>
              </w:rPr>
              <w:t xml:space="preserve">made </w:t>
            </w:r>
            <w:r w:rsidRPr="006A0424">
              <w:rPr>
                <w:rFonts w:cstheme="minorHAnsi"/>
                <w:sz w:val="20"/>
                <w:szCs w:val="20"/>
                <w:lang w:val="en-US"/>
              </w:rPr>
              <w:t>between researcher and participant actions</w:t>
            </w:r>
            <w:r>
              <w:rPr>
                <w:rFonts w:cstheme="minorHAnsi"/>
                <w:sz w:val="20"/>
                <w:szCs w:val="20"/>
                <w:lang w:val="en-US"/>
              </w:rPr>
              <w:t>; p</w:t>
            </w:r>
            <w:r w:rsidRPr="006A0424">
              <w:rPr>
                <w:rFonts w:cstheme="minorHAnsi"/>
                <w:sz w:val="20"/>
                <w:szCs w:val="20"/>
                <w:lang w:val="en-US"/>
              </w:rPr>
              <w:t xml:space="preserve">rocedures </w:t>
            </w:r>
            <w:r>
              <w:rPr>
                <w:rFonts w:cstheme="minorHAnsi"/>
                <w:sz w:val="20"/>
                <w:szCs w:val="20"/>
                <w:lang w:val="en-US"/>
              </w:rPr>
              <w:t xml:space="preserve">are </w:t>
            </w:r>
            <w:r w:rsidRPr="006A0424">
              <w:rPr>
                <w:rFonts w:cstheme="minorHAnsi"/>
                <w:sz w:val="20"/>
                <w:szCs w:val="20"/>
                <w:lang w:val="en-US"/>
              </w:rPr>
              <w:t xml:space="preserve">chronological </w:t>
            </w:r>
            <w:r>
              <w:rPr>
                <w:rFonts w:cstheme="minorHAnsi"/>
                <w:sz w:val="20"/>
                <w:szCs w:val="20"/>
                <w:lang w:val="en-US"/>
              </w:rPr>
              <w:t>and scheduled for project completion within one year; c</w:t>
            </w:r>
            <w:r w:rsidRPr="006A0424">
              <w:rPr>
                <w:rFonts w:cstheme="minorHAnsi"/>
                <w:sz w:val="20"/>
                <w:szCs w:val="20"/>
                <w:lang w:val="en-US"/>
              </w:rPr>
              <w:t>lear and reasonable strategies presented for seeking</w:t>
            </w:r>
            <w:r>
              <w:rPr>
                <w:rFonts w:cstheme="minorHAnsi"/>
                <w:sz w:val="20"/>
                <w:szCs w:val="20"/>
                <w:lang w:val="en-US"/>
              </w:rPr>
              <w:t xml:space="preserve"> appropriate ethics approvals</w:t>
            </w:r>
          </w:p>
        </w:tc>
        <w:tc>
          <w:tcPr>
            <w:tcW w:w="2929" w:type="dxa"/>
            <w:tcBorders>
              <w:bottom w:val="single" w:sz="4" w:space="0" w:color="auto"/>
            </w:tcBorders>
            <w:shd w:val="clear" w:color="auto" w:fill="FFFFFF" w:themeFill="background1"/>
          </w:tcPr>
          <w:p w14:paraId="5652ABAE" w14:textId="6EE45DA9" w:rsidR="00B72179" w:rsidRPr="00A9384B" w:rsidRDefault="00B72179" w:rsidP="00B72179">
            <w:pPr>
              <w:autoSpaceDE w:val="0"/>
              <w:autoSpaceDN w:val="0"/>
              <w:adjustRightInd w:val="0"/>
              <w:spacing w:after="0" w:line="240" w:lineRule="auto"/>
              <w:rPr>
                <w:rFonts w:cstheme="minorHAnsi"/>
                <w:sz w:val="20"/>
                <w:szCs w:val="20"/>
                <w:lang w:val="en-US"/>
              </w:rPr>
            </w:pPr>
            <w:r>
              <w:rPr>
                <w:rFonts w:ascii="Helvetica" w:hAnsi="Helvetica" w:cs="Helvetica"/>
                <w:sz w:val="18"/>
                <w:szCs w:val="18"/>
                <w:lang w:val="en-US"/>
              </w:rPr>
              <w:t>S</w:t>
            </w:r>
            <w:r w:rsidRPr="006A0424">
              <w:rPr>
                <w:rFonts w:cstheme="minorHAnsi"/>
                <w:sz w:val="20"/>
                <w:szCs w:val="20"/>
                <w:lang w:val="en-US"/>
              </w:rPr>
              <w:t xml:space="preserve">ampling process </w:t>
            </w:r>
            <w:r>
              <w:rPr>
                <w:rFonts w:cstheme="minorHAnsi"/>
                <w:sz w:val="20"/>
                <w:szCs w:val="20"/>
                <w:lang w:val="en-US"/>
              </w:rPr>
              <w:t xml:space="preserve">is adequate to </w:t>
            </w:r>
            <w:r w:rsidRPr="006A0424">
              <w:rPr>
                <w:rFonts w:cstheme="minorHAnsi"/>
                <w:sz w:val="20"/>
                <w:szCs w:val="20"/>
                <w:lang w:val="en-US"/>
              </w:rPr>
              <w:t>recruit a representative</w:t>
            </w:r>
            <w:r>
              <w:rPr>
                <w:rFonts w:cstheme="minorHAnsi"/>
                <w:sz w:val="20"/>
                <w:szCs w:val="20"/>
                <w:lang w:val="en-US"/>
              </w:rPr>
              <w:t xml:space="preserve"> </w:t>
            </w:r>
            <w:r w:rsidRPr="006A0424">
              <w:rPr>
                <w:rFonts w:cstheme="minorHAnsi"/>
                <w:sz w:val="20"/>
                <w:szCs w:val="20"/>
                <w:lang w:val="en-US"/>
              </w:rPr>
              <w:t xml:space="preserve">sample of </w:t>
            </w:r>
            <w:r>
              <w:rPr>
                <w:rFonts w:cstheme="minorHAnsi"/>
                <w:sz w:val="20"/>
                <w:szCs w:val="20"/>
                <w:lang w:val="en-US"/>
              </w:rPr>
              <w:t>the population; teaching and research activities are identified that will form the core of the initiative;</w:t>
            </w:r>
            <w:r w:rsidRPr="00CB295A">
              <w:rPr>
                <w:rFonts w:cstheme="minorHAnsi"/>
                <w:sz w:val="20"/>
                <w:szCs w:val="20"/>
                <w:lang w:val="en-US"/>
              </w:rPr>
              <w:t xml:space="preserve"> instruments and observation</w:t>
            </w:r>
            <w:r>
              <w:rPr>
                <w:rFonts w:cstheme="minorHAnsi"/>
                <w:sz w:val="20"/>
                <w:szCs w:val="20"/>
                <w:lang w:val="en-US"/>
              </w:rPr>
              <w:t xml:space="preserve"> </w:t>
            </w:r>
            <w:r w:rsidRPr="00CB295A">
              <w:rPr>
                <w:rFonts w:cstheme="minorHAnsi"/>
                <w:sz w:val="20"/>
                <w:szCs w:val="20"/>
                <w:lang w:val="en-US"/>
              </w:rPr>
              <w:t>protocols were identified by name</w:t>
            </w:r>
            <w:r>
              <w:rPr>
                <w:rFonts w:cstheme="minorHAnsi"/>
                <w:sz w:val="20"/>
                <w:szCs w:val="20"/>
                <w:lang w:val="en-US"/>
              </w:rPr>
              <w:t xml:space="preserve"> </w:t>
            </w:r>
            <w:r w:rsidRPr="00CB295A">
              <w:rPr>
                <w:rFonts w:cstheme="minorHAnsi"/>
                <w:sz w:val="20"/>
                <w:szCs w:val="20"/>
                <w:lang w:val="en-US"/>
              </w:rPr>
              <w:t xml:space="preserve">and described; </w:t>
            </w:r>
            <w:r>
              <w:rPr>
                <w:rFonts w:cstheme="minorHAnsi"/>
                <w:sz w:val="20"/>
                <w:szCs w:val="20"/>
                <w:lang w:val="en-US"/>
              </w:rPr>
              <w:t>p</w:t>
            </w:r>
            <w:r w:rsidRPr="006A0424">
              <w:rPr>
                <w:rFonts w:cstheme="minorHAnsi"/>
                <w:sz w:val="20"/>
                <w:szCs w:val="20"/>
                <w:lang w:val="en-US"/>
              </w:rPr>
              <w:t xml:space="preserve">rocedures </w:t>
            </w:r>
            <w:r>
              <w:rPr>
                <w:rFonts w:cstheme="minorHAnsi"/>
                <w:sz w:val="20"/>
                <w:szCs w:val="20"/>
                <w:lang w:val="en-US"/>
              </w:rPr>
              <w:t>are defined</w:t>
            </w:r>
            <w:r w:rsidRPr="006A0424">
              <w:rPr>
                <w:rFonts w:cstheme="minorHAnsi"/>
                <w:sz w:val="20"/>
                <w:szCs w:val="20"/>
                <w:lang w:val="en-US"/>
              </w:rPr>
              <w:t>,</w:t>
            </w:r>
            <w:r>
              <w:rPr>
                <w:rFonts w:cstheme="minorHAnsi"/>
                <w:sz w:val="20"/>
                <w:szCs w:val="20"/>
                <w:lang w:val="en-US"/>
              </w:rPr>
              <w:t xml:space="preserve"> </w:t>
            </w:r>
            <w:r w:rsidRPr="006A0424">
              <w:rPr>
                <w:rFonts w:cstheme="minorHAnsi"/>
                <w:sz w:val="20"/>
                <w:szCs w:val="20"/>
                <w:lang w:val="en-US"/>
              </w:rPr>
              <w:t xml:space="preserve">manageable, </w:t>
            </w:r>
            <w:r>
              <w:rPr>
                <w:rFonts w:cstheme="minorHAnsi"/>
                <w:sz w:val="20"/>
                <w:szCs w:val="20"/>
                <w:lang w:val="en-US"/>
              </w:rPr>
              <w:t xml:space="preserve">mostly </w:t>
            </w:r>
            <w:r w:rsidRPr="006A0424">
              <w:rPr>
                <w:rFonts w:cstheme="minorHAnsi"/>
                <w:sz w:val="20"/>
                <w:szCs w:val="20"/>
                <w:lang w:val="en-US"/>
              </w:rPr>
              <w:t>coherent, and</w:t>
            </w:r>
            <w:r>
              <w:rPr>
                <w:rFonts w:cstheme="minorHAnsi"/>
                <w:sz w:val="20"/>
                <w:szCs w:val="20"/>
                <w:lang w:val="en-US"/>
              </w:rPr>
              <w:t xml:space="preserve"> appear to </w:t>
            </w:r>
            <w:r w:rsidRPr="006A0424">
              <w:rPr>
                <w:rFonts w:cstheme="minorHAnsi"/>
                <w:sz w:val="20"/>
                <w:szCs w:val="20"/>
                <w:lang w:val="en-US"/>
              </w:rPr>
              <w:t xml:space="preserve"> </w:t>
            </w:r>
            <w:r>
              <w:rPr>
                <w:rFonts w:cstheme="minorHAnsi"/>
                <w:sz w:val="20"/>
                <w:szCs w:val="20"/>
                <w:lang w:val="en-US"/>
              </w:rPr>
              <w:t xml:space="preserve">have potential to </w:t>
            </w:r>
            <w:r w:rsidRPr="006A0424">
              <w:rPr>
                <w:rFonts w:cstheme="minorHAnsi"/>
                <w:sz w:val="20"/>
                <w:szCs w:val="20"/>
                <w:lang w:val="en-US"/>
              </w:rPr>
              <w:t xml:space="preserve"> gen</w:t>
            </w:r>
            <w:r>
              <w:rPr>
                <w:rFonts w:cstheme="minorHAnsi"/>
                <w:sz w:val="20"/>
                <w:szCs w:val="20"/>
                <w:lang w:val="en-US"/>
              </w:rPr>
              <w:t xml:space="preserve">erate valid and reliable data; </w:t>
            </w:r>
            <w:r w:rsidRPr="006A0424">
              <w:rPr>
                <w:rFonts w:cstheme="minorHAnsi"/>
                <w:sz w:val="20"/>
                <w:szCs w:val="20"/>
                <w:lang w:val="en-US"/>
              </w:rPr>
              <w:t xml:space="preserve">distinctions </w:t>
            </w:r>
            <w:r>
              <w:rPr>
                <w:rFonts w:cstheme="minorHAnsi"/>
                <w:sz w:val="20"/>
                <w:szCs w:val="20"/>
                <w:lang w:val="en-US"/>
              </w:rPr>
              <w:t xml:space="preserve">made </w:t>
            </w:r>
            <w:r w:rsidRPr="006A0424">
              <w:rPr>
                <w:rFonts w:cstheme="minorHAnsi"/>
                <w:sz w:val="20"/>
                <w:szCs w:val="20"/>
                <w:lang w:val="en-US"/>
              </w:rPr>
              <w:t>between researcher and participant actions</w:t>
            </w:r>
            <w:r>
              <w:rPr>
                <w:rFonts w:cstheme="minorHAnsi"/>
                <w:sz w:val="20"/>
                <w:szCs w:val="20"/>
                <w:lang w:val="en-US"/>
              </w:rPr>
              <w:t>; p</w:t>
            </w:r>
            <w:r w:rsidRPr="006A0424">
              <w:rPr>
                <w:rFonts w:cstheme="minorHAnsi"/>
                <w:sz w:val="20"/>
                <w:szCs w:val="20"/>
                <w:lang w:val="en-US"/>
              </w:rPr>
              <w:t xml:space="preserve">rocedures </w:t>
            </w:r>
            <w:r>
              <w:rPr>
                <w:rFonts w:cstheme="minorHAnsi"/>
                <w:sz w:val="20"/>
                <w:szCs w:val="20"/>
                <w:lang w:val="en-US"/>
              </w:rPr>
              <w:t xml:space="preserve">are </w:t>
            </w:r>
            <w:r w:rsidRPr="006A0424">
              <w:rPr>
                <w:rFonts w:cstheme="minorHAnsi"/>
                <w:sz w:val="20"/>
                <w:szCs w:val="20"/>
                <w:lang w:val="en-US"/>
              </w:rPr>
              <w:t xml:space="preserve">chronological </w:t>
            </w:r>
            <w:r>
              <w:rPr>
                <w:rFonts w:cstheme="minorHAnsi"/>
                <w:sz w:val="20"/>
                <w:szCs w:val="20"/>
                <w:lang w:val="en-US"/>
              </w:rPr>
              <w:t>and scheduled for project completion within one year; s</w:t>
            </w:r>
            <w:r w:rsidRPr="006A0424">
              <w:rPr>
                <w:rFonts w:cstheme="minorHAnsi"/>
                <w:sz w:val="20"/>
                <w:szCs w:val="20"/>
                <w:lang w:val="en-US"/>
              </w:rPr>
              <w:t>trategies presented for seeking</w:t>
            </w:r>
            <w:r>
              <w:rPr>
                <w:rFonts w:cstheme="minorHAnsi"/>
                <w:sz w:val="20"/>
                <w:szCs w:val="20"/>
                <w:lang w:val="en-US"/>
              </w:rPr>
              <w:t xml:space="preserve"> appropriate ethics approvals</w:t>
            </w:r>
          </w:p>
        </w:tc>
        <w:tc>
          <w:tcPr>
            <w:tcW w:w="3150" w:type="dxa"/>
            <w:tcBorders>
              <w:bottom w:val="single" w:sz="4" w:space="0" w:color="auto"/>
            </w:tcBorders>
            <w:shd w:val="clear" w:color="auto" w:fill="FFFFFF" w:themeFill="background1"/>
          </w:tcPr>
          <w:p w14:paraId="59BF8EE0" w14:textId="517A45B6" w:rsidR="00B72179" w:rsidRPr="004339AF" w:rsidRDefault="00B72179" w:rsidP="00B72179">
            <w:pPr>
              <w:autoSpaceDE w:val="0"/>
              <w:autoSpaceDN w:val="0"/>
              <w:adjustRightInd w:val="0"/>
              <w:spacing w:after="0" w:line="240" w:lineRule="auto"/>
              <w:rPr>
                <w:rFonts w:cstheme="minorHAnsi"/>
                <w:sz w:val="20"/>
                <w:szCs w:val="20"/>
                <w:lang w:val="en-US"/>
              </w:rPr>
            </w:pPr>
            <w:r>
              <w:rPr>
                <w:rFonts w:cstheme="minorHAnsi"/>
                <w:sz w:val="20"/>
                <w:szCs w:val="20"/>
                <w:lang w:val="en-US"/>
              </w:rPr>
              <w:t>R</w:t>
            </w:r>
            <w:r w:rsidRPr="00CB295A">
              <w:rPr>
                <w:rFonts w:cstheme="minorHAnsi"/>
                <w:sz w:val="20"/>
                <w:szCs w:val="20"/>
                <w:lang w:val="en-US"/>
              </w:rPr>
              <w:t xml:space="preserve">esearch design is confusing or incomplete given the research </w:t>
            </w:r>
            <w:r>
              <w:rPr>
                <w:rFonts w:cstheme="minorHAnsi"/>
                <w:sz w:val="20"/>
                <w:szCs w:val="20"/>
                <w:lang w:val="en-US"/>
              </w:rPr>
              <w:t>questions and sampling strategy; teaching and research activities are vaguely identified that should form the core of the initiative; d</w:t>
            </w:r>
            <w:r w:rsidRPr="004339AF">
              <w:rPr>
                <w:rFonts w:cstheme="minorHAnsi"/>
                <w:sz w:val="20"/>
                <w:szCs w:val="20"/>
                <w:lang w:val="en-US"/>
              </w:rPr>
              <w:t>escription of the instruments</w:t>
            </w:r>
            <w:r>
              <w:rPr>
                <w:rFonts w:cstheme="minorHAnsi"/>
                <w:sz w:val="20"/>
                <w:szCs w:val="20"/>
                <w:lang w:val="en-US"/>
              </w:rPr>
              <w:t xml:space="preserve"> </w:t>
            </w:r>
            <w:r w:rsidRPr="004339AF">
              <w:rPr>
                <w:rFonts w:cstheme="minorHAnsi"/>
                <w:sz w:val="20"/>
                <w:szCs w:val="20"/>
                <w:lang w:val="en-US"/>
              </w:rPr>
              <w:t>(purpose, form, and elements) or</w:t>
            </w:r>
            <w:r>
              <w:rPr>
                <w:rFonts w:cstheme="minorHAnsi"/>
                <w:sz w:val="20"/>
                <w:szCs w:val="20"/>
                <w:lang w:val="en-US"/>
              </w:rPr>
              <w:t xml:space="preserve"> </w:t>
            </w:r>
            <w:r w:rsidRPr="004339AF">
              <w:rPr>
                <w:rFonts w:cstheme="minorHAnsi"/>
                <w:sz w:val="20"/>
                <w:szCs w:val="20"/>
                <w:lang w:val="en-US"/>
              </w:rPr>
              <w:t>observation protocols</w:t>
            </w:r>
            <w:r>
              <w:rPr>
                <w:rFonts w:cstheme="minorHAnsi"/>
                <w:sz w:val="20"/>
                <w:szCs w:val="20"/>
                <w:lang w:val="en-US"/>
              </w:rPr>
              <w:t xml:space="preserve"> are </w:t>
            </w:r>
            <w:r w:rsidRPr="004339AF">
              <w:rPr>
                <w:rFonts w:cstheme="minorHAnsi"/>
                <w:sz w:val="20"/>
                <w:szCs w:val="20"/>
                <w:lang w:val="en-US"/>
              </w:rPr>
              <w:t>confusing, incomplete, or lacked</w:t>
            </w:r>
            <w:r>
              <w:rPr>
                <w:rFonts w:cstheme="minorHAnsi"/>
                <w:sz w:val="20"/>
                <w:szCs w:val="20"/>
                <w:lang w:val="en-US"/>
              </w:rPr>
              <w:t xml:space="preserve"> </w:t>
            </w:r>
            <w:r w:rsidRPr="004339AF">
              <w:rPr>
                <w:rFonts w:cstheme="minorHAnsi"/>
                <w:sz w:val="20"/>
                <w:szCs w:val="20"/>
                <w:lang w:val="en-US"/>
              </w:rPr>
              <w:t>relevance to the research</w:t>
            </w:r>
            <w:r>
              <w:rPr>
                <w:rFonts w:cstheme="minorHAnsi"/>
                <w:sz w:val="20"/>
                <w:szCs w:val="20"/>
                <w:lang w:val="en-US"/>
              </w:rPr>
              <w:t xml:space="preserve"> </w:t>
            </w:r>
            <w:r w:rsidRPr="004339AF">
              <w:rPr>
                <w:rFonts w:cstheme="minorHAnsi"/>
                <w:sz w:val="20"/>
                <w:szCs w:val="20"/>
                <w:lang w:val="en-US"/>
              </w:rPr>
              <w:t>questions and variables</w:t>
            </w:r>
            <w:r>
              <w:rPr>
                <w:rFonts w:cstheme="minorHAnsi"/>
                <w:sz w:val="20"/>
                <w:szCs w:val="20"/>
                <w:lang w:val="en-US"/>
              </w:rPr>
              <w:t>; p</w:t>
            </w:r>
            <w:r w:rsidRPr="004339AF">
              <w:rPr>
                <w:rFonts w:cstheme="minorHAnsi"/>
                <w:sz w:val="20"/>
                <w:szCs w:val="20"/>
                <w:lang w:val="en-US"/>
              </w:rPr>
              <w:t>rocedures</w:t>
            </w:r>
            <w:r>
              <w:rPr>
                <w:rFonts w:cstheme="minorHAnsi"/>
                <w:sz w:val="20"/>
                <w:szCs w:val="20"/>
                <w:lang w:val="en-US"/>
              </w:rPr>
              <w:t>, permission for ethics approval and project timeline</w:t>
            </w:r>
            <w:r w:rsidRPr="004339AF">
              <w:rPr>
                <w:rFonts w:cstheme="minorHAnsi"/>
                <w:sz w:val="20"/>
                <w:szCs w:val="20"/>
                <w:lang w:val="en-US"/>
              </w:rPr>
              <w:t xml:space="preserve"> are confusing, incomplete, or lacked relevance to purpose, research questions, or sampling</w:t>
            </w:r>
            <w:r>
              <w:rPr>
                <w:rFonts w:cstheme="minorHAnsi"/>
                <w:sz w:val="20"/>
                <w:szCs w:val="20"/>
                <w:lang w:val="en-US"/>
              </w:rPr>
              <w:t xml:space="preserve"> </w:t>
            </w:r>
            <w:r w:rsidRPr="004339AF">
              <w:rPr>
                <w:rFonts w:cstheme="minorHAnsi"/>
                <w:sz w:val="20"/>
                <w:szCs w:val="20"/>
                <w:lang w:val="en-US"/>
              </w:rPr>
              <w:t>strategy</w:t>
            </w:r>
          </w:p>
        </w:tc>
        <w:tc>
          <w:tcPr>
            <w:tcW w:w="2426" w:type="dxa"/>
            <w:tcBorders>
              <w:bottom w:val="single" w:sz="4" w:space="0" w:color="auto"/>
            </w:tcBorders>
            <w:shd w:val="clear" w:color="auto" w:fill="FFFFFF" w:themeFill="background1"/>
          </w:tcPr>
          <w:p w14:paraId="42F9C51C" w14:textId="2552F82C" w:rsidR="00B72179" w:rsidRPr="00A9384B" w:rsidRDefault="00B72179" w:rsidP="00B72179">
            <w:pPr>
              <w:autoSpaceDE w:val="0"/>
              <w:autoSpaceDN w:val="0"/>
              <w:adjustRightInd w:val="0"/>
              <w:spacing w:after="0" w:line="240" w:lineRule="auto"/>
              <w:rPr>
                <w:rFonts w:cstheme="minorHAnsi"/>
                <w:sz w:val="20"/>
                <w:szCs w:val="20"/>
              </w:rPr>
            </w:pPr>
            <w:r w:rsidRPr="004339AF">
              <w:rPr>
                <w:rFonts w:cstheme="minorHAnsi"/>
                <w:sz w:val="20"/>
                <w:szCs w:val="20"/>
                <w:lang w:val="en-US"/>
              </w:rPr>
              <w:t>The context, population, or</w:t>
            </w:r>
            <w:r>
              <w:rPr>
                <w:rFonts w:cstheme="minorHAnsi"/>
                <w:sz w:val="20"/>
                <w:szCs w:val="20"/>
                <w:lang w:val="en-US"/>
              </w:rPr>
              <w:t xml:space="preserve"> </w:t>
            </w:r>
            <w:r w:rsidRPr="004339AF">
              <w:rPr>
                <w:rFonts w:cstheme="minorHAnsi"/>
                <w:sz w:val="20"/>
                <w:szCs w:val="20"/>
                <w:lang w:val="en-US"/>
              </w:rPr>
              <w:t xml:space="preserve">sample </w:t>
            </w:r>
            <w:r>
              <w:rPr>
                <w:rFonts w:cstheme="minorHAnsi"/>
                <w:sz w:val="20"/>
                <w:szCs w:val="20"/>
                <w:lang w:val="en-US"/>
              </w:rPr>
              <w:t xml:space="preserve">is </w:t>
            </w:r>
            <w:r w:rsidRPr="004339AF">
              <w:rPr>
                <w:rFonts w:cstheme="minorHAnsi"/>
                <w:sz w:val="20"/>
                <w:szCs w:val="20"/>
                <w:lang w:val="en-US"/>
              </w:rPr>
              <w:t>not identified or</w:t>
            </w:r>
            <w:r>
              <w:rPr>
                <w:rFonts w:cstheme="minorHAnsi"/>
                <w:sz w:val="20"/>
                <w:szCs w:val="20"/>
                <w:lang w:val="en-US"/>
              </w:rPr>
              <w:t xml:space="preserve"> described; </w:t>
            </w:r>
            <w:r w:rsidRPr="004339AF">
              <w:rPr>
                <w:rFonts w:cstheme="minorHAnsi"/>
                <w:sz w:val="20"/>
                <w:szCs w:val="20"/>
                <w:lang w:val="en-US"/>
              </w:rPr>
              <w:t xml:space="preserve"> sampling</w:t>
            </w:r>
            <w:r>
              <w:rPr>
                <w:rFonts w:cstheme="minorHAnsi"/>
                <w:sz w:val="20"/>
                <w:szCs w:val="20"/>
                <w:lang w:val="en-US"/>
              </w:rPr>
              <w:t xml:space="preserve"> </w:t>
            </w:r>
            <w:r w:rsidRPr="004339AF">
              <w:rPr>
                <w:rFonts w:cstheme="minorHAnsi"/>
                <w:sz w:val="20"/>
                <w:szCs w:val="20"/>
                <w:lang w:val="en-US"/>
              </w:rPr>
              <w:t>strategy</w:t>
            </w:r>
            <w:r>
              <w:rPr>
                <w:rFonts w:cstheme="minorHAnsi"/>
                <w:sz w:val="20"/>
                <w:szCs w:val="20"/>
                <w:lang w:val="en-US"/>
              </w:rPr>
              <w:t xml:space="preserve"> is </w:t>
            </w:r>
            <w:r w:rsidRPr="004339AF">
              <w:rPr>
                <w:rFonts w:cstheme="minorHAnsi"/>
                <w:sz w:val="20"/>
                <w:szCs w:val="20"/>
                <w:lang w:val="en-US"/>
              </w:rPr>
              <w:t xml:space="preserve"> inappropriate</w:t>
            </w:r>
            <w:r>
              <w:rPr>
                <w:rFonts w:cstheme="minorHAnsi"/>
                <w:sz w:val="20"/>
                <w:szCs w:val="20"/>
                <w:lang w:val="en-US"/>
              </w:rPr>
              <w:t xml:space="preserve"> </w:t>
            </w:r>
            <w:r w:rsidRPr="004339AF">
              <w:rPr>
                <w:rFonts w:cstheme="minorHAnsi"/>
                <w:sz w:val="20"/>
                <w:szCs w:val="20"/>
                <w:lang w:val="en-US"/>
              </w:rPr>
              <w:t>for the research questions</w:t>
            </w:r>
            <w:r>
              <w:rPr>
                <w:rFonts w:cstheme="minorHAnsi"/>
                <w:sz w:val="20"/>
                <w:szCs w:val="20"/>
                <w:lang w:val="en-US"/>
              </w:rPr>
              <w:t>; no reference to kinds of teaching and research activities that will form the core of the initiative;</w:t>
            </w:r>
            <w:r>
              <w:rPr>
                <w:rFonts w:ascii="Helvetica" w:hAnsi="Helvetica" w:cs="Helvetica"/>
                <w:sz w:val="18"/>
                <w:szCs w:val="18"/>
                <w:lang w:val="en-US"/>
              </w:rPr>
              <w:t xml:space="preserve"> </w:t>
            </w:r>
            <w:r>
              <w:rPr>
                <w:rFonts w:cstheme="minorHAnsi"/>
                <w:sz w:val="20"/>
                <w:szCs w:val="20"/>
                <w:lang w:val="en-US"/>
              </w:rPr>
              <w:t>i</w:t>
            </w:r>
            <w:r w:rsidRPr="004B77E2">
              <w:rPr>
                <w:rFonts w:cstheme="minorHAnsi"/>
                <w:sz w:val="20"/>
                <w:szCs w:val="20"/>
                <w:lang w:val="en-US"/>
              </w:rPr>
              <w:t>nstruments and</w:t>
            </w:r>
            <w:r>
              <w:rPr>
                <w:rFonts w:cstheme="minorHAnsi"/>
                <w:sz w:val="20"/>
                <w:szCs w:val="20"/>
                <w:lang w:val="en-US"/>
              </w:rPr>
              <w:t xml:space="preserve"> </w:t>
            </w:r>
            <w:r w:rsidRPr="004B77E2">
              <w:rPr>
                <w:rFonts w:cstheme="minorHAnsi"/>
                <w:sz w:val="20"/>
                <w:szCs w:val="20"/>
                <w:lang w:val="en-US"/>
              </w:rPr>
              <w:t>observation protocols for</w:t>
            </w:r>
            <w:r>
              <w:rPr>
                <w:rFonts w:cstheme="minorHAnsi"/>
                <w:sz w:val="20"/>
                <w:szCs w:val="20"/>
                <w:lang w:val="en-US"/>
              </w:rPr>
              <w:t xml:space="preserve"> </w:t>
            </w:r>
            <w:r w:rsidRPr="004B77E2">
              <w:rPr>
                <w:rFonts w:cstheme="minorHAnsi"/>
                <w:sz w:val="20"/>
                <w:szCs w:val="20"/>
                <w:lang w:val="en-US"/>
              </w:rPr>
              <w:t xml:space="preserve">gathering data </w:t>
            </w:r>
            <w:r>
              <w:rPr>
                <w:rFonts w:cstheme="minorHAnsi"/>
                <w:sz w:val="20"/>
                <w:szCs w:val="20"/>
                <w:lang w:val="en-US"/>
              </w:rPr>
              <w:t xml:space="preserve">are </w:t>
            </w:r>
            <w:r w:rsidRPr="004B77E2">
              <w:rPr>
                <w:rFonts w:cstheme="minorHAnsi"/>
                <w:sz w:val="20"/>
                <w:szCs w:val="20"/>
                <w:lang w:val="en-US"/>
              </w:rPr>
              <w:t>not</w:t>
            </w:r>
            <w:r>
              <w:rPr>
                <w:rFonts w:cstheme="minorHAnsi"/>
                <w:sz w:val="20"/>
                <w:szCs w:val="20"/>
                <w:lang w:val="en-US"/>
              </w:rPr>
              <w:t xml:space="preserve"> </w:t>
            </w:r>
            <w:r w:rsidRPr="004B77E2">
              <w:rPr>
                <w:rFonts w:cstheme="minorHAnsi"/>
                <w:sz w:val="20"/>
                <w:szCs w:val="20"/>
                <w:lang w:val="en-US"/>
              </w:rPr>
              <w:t>identified by name or</w:t>
            </w:r>
            <w:r>
              <w:rPr>
                <w:rFonts w:cstheme="minorHAnsi"/>
                <w:sz w:val="20"/>
                <w:szCs w:val="20"/>
                <w:lang w:val="en-US"/>
              </w:rPr>
              <w:t xml:space="preserve"> </w:t>
            </w:r>
            <w:r w:rsidRPr="004B77E2">
              <w:rPr>
                <w:rFonts w:cstheme="minorHAnsi"/>
                <w:sz w:val="20"/>
                <w:szCs w:val="20"/>
                <w:lang w:val="en-US"/>
              </w:rPr>
              <w:t>described in a meaningful</w:t>
            </w:r>
            <w:r>
              <w:rPr>
                <w:rFonts w:cstheme="minorHAnsi"/>
                <w:sz w:val="20"/>
                <w:szCs w:val="20"/>
                <w:lang w:val="en-US"/>
              </w:rPr>
              <w:t xml:space="preserve"> way; v</w:t>
            </w:r>
            <w:r w:rsidRPr="004B77E2">
              <w:rPr>
                <w:rFonts w:cstheme="minorHAnsi"/>
                <w:sz w:val="20"/>
                <w:szCs w:val="20"/>
                <w:lang w:val="en-US"/>
              </w:rPr>
              <w:t>alidity and reliability</w:t>
            </w:r>
            <w:r>
              <w:rPr>
                <w:rFonts w:cstheme="minorHAnsi"/>
                <w:sz w:val="20"/>
                <w:szCs w:val="20"/>
                <w:lang w:val="en-US"/>
              </w:rPr>
              <w:t xml:space="preserve"> </w:t>
            </w:r>
            <w:r w:rsidRPr="004B77E2">
              <w:rPr>
                <w:rFonts w:cstheme="minorHAnsi"/>
                <w:sz w:val="20"/>
                <w:szCs w:val="20"/>
                <w:lang w:val="en-US"/>
              </w:rPr>
              <w:t xml:space="preserve">information </w:t>
            </w:r>
            <w:r>
              <w:rPr>
                <w:rFonts w:cstheme="minorHAnsi"/>
                <w:sz w:val="20"/>
                <w:szCs w:val="20"/>
                <w:lang w:val="en-US"/>
              </w:rPr>
              <w:t xml:space="preserve">is </w:t>
            </w:r>
            <w:r w:rsidRPr="004B77E2">
              <w:rPr>
                <w:rFonts w:cstheme="minorHAnsi"/>
                <w:sz w:val="20"/>
                <w:szCs w:val="20"/>
                <w:lang w:val="en-US"/>
              </w:rPr>
              <w:t>omitted</w:t>
            </w:r>
            <w:r>
              <w:rPr>
                <w:rFonts w:cstheme="minorHAnsi"/>
                <w:sz w:val="20"/>
                <w:szCs w:val="20"/>
                <w:lang w:val="en-US"/>
              </w:rPr>
              <w:t>; no reference to researcher and participant actions;</w:t>
            </w:r>
            <w:r>
              <w:rPr>
                <w:rFonts w:ascii="Helvetica" w:hAnsi="Helvetica" w:cs="Helvetica"/>
                <w:sz w:val="18"/>
                <w:szCs w:val="18"/>
                <w:lang w:val="en-US"/>
              </w:rPr>
              <w:t xml:space="preserve"> </w:t>
            </w:r>
            <w:r>
              <w:rPr>
                <w:rFonts w:cstheme="minorHAnsi"/>
                <w:sz w:val="20"/>
                <w:szCs w:val="20"/>
                <w:lang w:val="en-US"/>
              </w:rPr>
              <w:t>p</w:t>
            </w:r>
            <w:r w:rsidRPr="004B77E2">
              <w:rPr>
                <w:rFonts w:cstheme="minorHAnsi"/>
                <w:sz w:val="20"/>
                <w:szCs w:val="20"/>
                <w:lang w:val="en-US"/>
              </w:rPr>
              <w:t>rocedures</w:t>
            </w:r>
            <w:r>
              <w:rPr>
                <w:rFonts w:cstheme="minorHAnsi"/>
                <w:sz w:val="20"/>
                <w:szCs w:val="20"/>
                <w:lang w:val="en-US"/>
              </w:rPr>
              <w:t xml:space="preserve">, permission for ethics approval and project timeline are </w:t>
            </w:r>
            <w:r w:rsidRPr="004B77E2">
              <w:rPr>
                <w:rFonts w:cstheme="minorHAnsi"/>
                <w:sz w:val="20"/>
                <w:szCs w:val="20"/>
                <w:lang w:val="en-US"/>
              </w:rPr>
              <w:t>omitted</w:t>
            </w:r>
          </w:p>
        </w:tc>
        <w:tc>
          <w:tcPr>
            <w:tcW w:w="993" w:type="dxa"/>
            <w:tcBorders>
              <w:bottom w:val="single" w:sz="4" w:space="0" w:color="auto"/>
            </w:tcBorders>
            <w:shd w:val="clear" w:color="auto" w:fill="FFFFFF" w:themeFill="background1"/>
          </w:tcPr>
          <w:p w14:paraId="030B91C7" w14:textId="77777777" w:rsidR="00B72179" w:rsidRDefault="00B72179" w:rsidP="00B72179">
            <w:pPr>
              <w:spacing w:after="0" w:line="240" w:lineRule="auto"/>
              <w:jc w:val="center"/>
              <w:rPr>
                <w:b/>
                <w:sz w:val="24"/>
                <w:szCs w:val="24"/>
              </w:rPr>
            </w:pPr>
            <w:r>
              <w:rPr>
                <w:b/>
                <w:sz w:val="24"/>
                <w:szCs w:val="24"/>
              </w:rPr>
              <w:t>/20</w:t>
            </w:r>
          </w:p>
        </w:tc>
      </w:tr>
      <w:tr w:rsidR="00B72179" w14:paraId="68A19C44" w14:textId="77777777" w:rsidTr="006E71A3">
        <w:trPr>
          <w:jc w:val="center"/>
        </w:trPr>
        <w:tc>
          <w:tcPr>
            <w:tcW w:w="2515" w:type="dxa"/>
            <w:tcBorders>
              <w:top w:val="single" w:sz="4" w:space="0" w:color="auto"/>
            </w:tcBorders>
            <w:shd w:val="clear" w:color="auto" w:fill="FFFFFF" w:themeFill="background1"/>
          </w:tcPr>
          <w:p w14:paraId="2C045DA6" w14:textId="77777777" w:rsidR="00B72179" w:rsidRPr="00407BE5" w:rsidRDefault="00B72179" w:rsidP="00B72179">
            <w:pPr>
              <w:pStyle w:val="ListParagraph"/>
              <w:numPr>
                <w:ilvl w:val="0"/>
                <w:numId w:val="11"/>
              </w:numPr>
              <w:spacing w:after="0" w:line="240" w:lineRule="auto"/>
              <w:ind w:left="366" w:hanging="283"/>
              <w:rPr>
                <w:b/>
                <w:sz w:val="24"/>
                <w:szCs w:val="24"/>
              </w:rPr>
            </w:pPr>
            <w:r w:rsidRPr="00407BE5">
              <w:rPr>
                <w:b/>
                <w:sz w:val="24"/>
                <w:szCs w:val="24"/>
              </w:rPr>
              <w:t>Evaluation</w:t>
            </w:r>
          </w:p>
          <w:p w14:paraId="3E897B34" w14:textId="7842D1A5" w:rsidR="00B72179" w:rsidRPr="00FF56C4" w:rsidRDefault="00B72179" w:rsidP="00B72179">
            <w:pPr>
              <w:spacing w:after="0" w:line="240" w:lineRule="auto"/>
              <w:rPr>
                <w:sz w:val="20"/>
                <w:szCs w:val="20"/>
              </w:rPr>
            </w:pPr>
          </w:p>
        </w:tc>
        <w:tc>
          <w:tcPr>
            <w:tcW w:w="2921" w:type="dxa"/>
            <w:tcBorders>
              <w:top w:val="single" w:sz="4" w:space="0" w:color="auto"/>
            </w:tcBorders>
            <w:shd w:val="clear" w:color="auto" w:fill="FFFFFF" w:themeFill="background1"/>
          </w:tcPr>
          <w:p w14:paraId="3B4841D3" w14:textId="75D5AC94" w:rsidR="00B72179" w:rsidRPr="00D844BE" w:rsidRDefault="00B72179" w:rsidP="00B72179">
            <w:pPr>
              <w:autoSpaceDE w:val="0"/>
              <w:autoSpaceDN w:val="0"/>
              <w:adjustRightInd w:val="0"/>
              <w:spacing w:after="0" w:line="240" w:lineRule="auto"/>
              <w:rPr>
                <w:rFonts w:cstheme="minorHAnsi"/>
                <w:sz w:val="20"/>
                <w:szCs w:val="20"/>
              </w:rPr>
            </w:pPr>
            <w:r w:rsidRPr="00D844BE">
              <w:rPr>
                <w:rFonts w:cstheme="minorHAnsi"/>
                <w:sz w:val="20"/>
                <w:szCs w:val="20"/>
                <w:lang w:val="en-US"/>
              </w:rPr>
              <w:t xml:space="preserve">Analytical methods </w:t>
            </w:r>
            <w:r>
              <w:rPr>
                <w:rFonts w:cstheme="minorHAnsi"/>
                <w:sz w:val="20"/>
                <w:szCs w:val="20"/>
                <w:lang w:val="en-US"/>
              </w:rPr>
              <w:t xml:space="preserve">to measure each stated objective are </w:t>
            </w:r>
            <w:r w:rsidRPr="00D844BE">
              <w:rPr>
                <w:rFonts w:cstheme="minorHAnsi"/>
                <w:sz w:val="20"/>
                <w:szCs w:val="20"/>
                <w:lang w:val="en-US"/>
              </w:rPr>
              <w:t>sufficiently</w:t>
            </w:r>
            <w:r>
              <w:rPr>
                <w:rFonts w:cstheme="minorHAnsi"/>
                <w:sz w:val="20"/>
                <w:szCs w:val="20"/>
                <w:lang w:val="en-US"/>
              </w:rPr>
              <w:t xml:space="preserve"> </w:t>
            </w:r>
            <w:r w:rsidRPr="00D844BE">
              <w:rPr>
                <w:rFonts w:cstheme="minorHAnsi"/>
                <w:sz w:val="20"/>
                <w:szCs w:val="20"/>
                <w:lang w:val="en-US"/>
              </w:rPr>
              <w:t>specific, clear, and appropriate given</w:t>
            </w:r>
            <w:r>
              <w:rPr>
                <w:rFonts w:cstheme="minorHAnsi"/>
                <w:sz w:val="20"/>
                <w:szCs w:val="20"/>
                <w:lang w:val="en-US"/>
              </w:rPr>
              <w:t xml:space="preserve"> </w:t>
            </w:r>
            <w:r w:rsidRPr="00D844BE">
              <w:rPr>
                <w:rFonts w:cstheme="minorHAnsi"/>
                <w:sz w:val="20"/>
                <w:szCs w:val="20"/>
                <w:lang w:val="en-US"/>
              </w:rPr>
              <w:t>research questions, research</w:t>
            </w:r>
            <w:r>
              <w:rPr>
                <w:rFonts w:cstheme="minorHAnsi"/>
                <w:sz w:val="20"/>
                <w:szCs w:val="20"/>
                <w:lang w:val="en-US"/>
              </w:rPr>
              <w:t xml:space="preserve"> design, </w:t>
            </w:r>
            <w:r w:rsidRPr="00D844BE">
              <w:rPr>
                <w:rFonts w:cstheme="minorHAnsi"/>
                <w:sz w:val="20"/>
                <w:szCs w:val="20"/>
                <w:lang w:val="en-US"/>
              </w:rPr>
              <w:t xml:space="preserve"> scale of measurement, and</w:t>
            </w:r>
            <w:r>
              <w:rPr>
                <w:rFonts w:cstheme="minorHAnsi"/>
                <w:sz w:val="20"/>
                <w:szCs w:val="20"/>
                <w:lang w:val="en-US"/>
              </w:rPr>
              <w:t xml:space="preserve"> type of distribution; </w:t>
            </w:r>
            <w:r w:rsidRPr="00D844BE">
              <w:rPr>
                <w:rFonts w:cstheme="minorHAnsi"/>
                <w:sz w:val="20"/>
                <w:szCs w:val="20"/>
              </w:rPr>
              <w:t xml:space="preserve">includes detailed description of the data collection, instrumentation, </w:t>
            </w:r>
            <w:r>
              <w:rPr>
                <w:rFonts w:cstheme="minorHAnsi"/>
                <w:sz w:val="20"/>
                <w:szCs w:val="20"/>
              </w:rPr>
              <w:t xml:space="preserve">statistical methods, </w:t>
            </w:r>
            <w:r w:rsidRPr="00D844BE">
              <w:rPr>
                <w:rFonts w:cstheme="minorHAnsi"/>
                <w:sz w:val="20"/>
                <w:szCs w:val="20"/>
              </w:rPr>
              <w:t>and/or</w:t>
            </w:r>
            <w:r>
              <w:rPr>
                <w:rFonts w:cstheme="minorHAnsi"/>
                <w:sz w:val="20"/>
                <w:szCs w:val="20"/>
              </w:rPr>
              <w:t xml:space="preserve"> qualitative methods to be used; c</w:t>
            </w:r>
            <w:r w:rsidRPr="00D844BE">
              <w:rPr>
                <w:rFonts w:cstheme="minorHAnsi"/>
                <w:sz w:val="20"/>
                <w:szCs w:val="20"/>
              </w:rPr>
              <w:t xml:space="preserve">learly  and succinctly relates to </w:t>
            </w:r>
            <w:r w:rsidRPr="00D844BE">
              <w:rPr>
                <w:rFonts w:cstheme="minorHAnsi"/>
                <w:sz w:val="20"/>
                <w:szCs w:val="20"/>
              </w:rPr>
              <w:lastRenderedPageBreak/>
              <w:t>and shows linkage to project objecti</w:t>
            </w:r>
            <w:r>
              <w:rPr>
                <w:rFonts w:cstheme="minorHAnsi"/>
                <w:sz w:val="20"/>
                <w:szCs w:val="20"/>
              </w:rPr>
              <w:t>ves; c</w:t>
            </w:r>
            <w:proofErr w:type="spellStart"/>
            <w:r>
              <w:rPr>
                <w:rFonts w:cstheme="minorHAnsi"/>
                <w:sz w:val="20"/>
                <w:szCs w:val="20"/>
                <w:lang w:val="en-US"/>
              </w:rPr>
              <w:t>learly</w:t>
            </w:r>
            <w:proofErr w:type="spellEnd"/>
            <w:r>
              <w:rPr>
                <w:rFonts w:cstheme="minorHAnsi"/>
                <w:sz w:val="20"/>
                <w:szCs w:val="20"/>
                <w:lang w:val="en-US"/>
              </w:rPr>
              <w:t xml:space="preserve"> and succinctly describes </w:t>
            </w:r>
            <w:r w:rsidRPr="00D844BE">
              <w:rPr>
                <w:rFonts w:cstheme="minorHAnsi"/>
                <w:sz w:val="20"/>
                <w:szCs w:val="20"/>
                <w:lang w:val="en-US"/>
              </w:rPr>
              <w:t>instruments and</w:t>
            </w:r>
            <w:r>
              <w:rPr>
                <w:rFonts w:cstheme="minorHAnsi"/>
                <w:sz w:val="20"/>
                <w:szCs w:val="20"/>
                <w:lang w:val="en-US"/>
              </w:rPr>
              <w:t xml:space="preserve"> </w:t>
            </w:r>
            <w:r w:rsidRPr="00D844BE">
              <w:rPr>
                <w:rFonts w:cstheme="minorHAnsi"/>
                <w:sz w:val="20"/>
                <w:szCs w:val="20"/>
                <w:lang w:val="en-US"/>
              </w:rPr>
              <w:t xml:space="preserve">observation protocols included </w:t>
            </w:r>
            <w:r>
              <w:rPr>
                <w:rFonts w:cstheme="minorHAnsi"/>
                <w:sz w:val="20"/>
                <w:szCs w:val="20"/>
                <w:lang w:val="en-US"/>
              </w:rPr>
              <w:t xml:space="preserve">with </w:t>
            </w:r>
            <w:r w:rsidRPr="00D844BE">
              <w:rPr>
                <w:rFonts w:cstheme="minorHAnsi"/>
                <w:sz w:val="20"/>
                <w:szCs w:val="20"/>
                <w:lang w:val="en-US"/>
              </w:rPr>
              <w:t>purpose</w:t>
            </w:r>
            <w:r>
              <w:rPr>
                <w:rFonts w:cstheme="minorHAnsi"/>
                <w:sz w:val="20"/>
                <w:szCs w:val="20"/>
                <w:lang w:val="en-US"/>
              </w:rPr>
              <w:t xml:space="preserve"> </w:t>
            </w:r>
            <w:r w:rsidRPr="00D844BE">
              <w:rPr>
                <w:rFonts w:cstheme="minorHAnsi"/>
                <w:sz w:val="20"/>
                <w:szCs w:val="20"/>
                <w:lang w:val="en-US"/>
              </w:rPr>
              <w:t>statements, type and number of items,</w:t>
            </w:r>
            <w:r>
              <w:rPr>
                <w:rFonts w:cstheme="minorHAnsi"/>
                <w:sz w:val="20"/>
                <w:szCs w:val="20"/>
                <w:lang w:val="en-US"/>
              </w:rPr>
              <w:t xml:space="preserve"> and type of scores; r</w:t>
            </w:r>
            <w:r w:rsidRPr="00D844BE">
              <w:rPr>
                <w:rFonts w:cstheme="minorHAnsi"/>
                <w:sz w:val="20"/>
                <w:szCs w:val="20"/>
                <w:lang w:val="en-US"/>
              </w:rPr>
              <w:t>easonable</w:t>
            </w:r>
            <w:r>
              <w:rPr>
                <w:rFonts w:cstheme="minorHAnsi"/>
                <w:sz w:val="20"/>
                <w:szCs w:val="20"/>
                <w:lang w:val="en-US"/>
              </w:rPr>
              <w:t xml:space="preserve"> </w:t>
            </w:r>
            <w:r w:rsidRPr="00D844BE">
              <w:rPr>
                <w:rFonts w:cstheme="minorHAnsi"/>
                <w:sz w:val="20"/>
                <w:szCs w:val="20"/>
                <w:lang w:val="en-US"/>
              </w:rPr>
              <w:t>evidence of val</w:t>
            </w:r>
            <w:r>
              <w:rPr>
                <w:rFonts w:cstheme="minorHAnsi"/>
                <w:sz w:val="20"/>
                <w:szCs w:val="20"/>
                <w:lang w:val="en-US"/>
              </w:rPr>
              <w:t>idity and reliability presented</w:t>
            </w:r>
          </w:p>
        </w:tc>
        <w:tc>
          <w:tcPr>
            <w:tcW w:w="2929" w:type="dxa"/>
            <w:tcBorders>
              <w:top w:val="single" w:sz="4" w:space="0" w:color="auto"/>
            </w:tcBorders>
            <w:shd w:val="clear" w:color="auto" w:fill="FFFFFF" w:themeFill="background1"/>
          </w:tcPr>
          <w:p w14:paraId="5E11FD83" w14:textId="138FA3E1" w:rsidR="00B72179" w:rsidRPr="00D844BE" w:rsidRDefault="00B72179" w:rsidP="00B72179">
            <w:pPr>
              <w:autoSpaceDE w:val="0"/>
              <w:autoSpaceDN w:val="0"/>
              <w:adjustRightInd w:val="0"/>
              <w:spacing w:after="0" w:line="240" w:lineRule="auto"/>
              <w:rPr>
                <w:rFonts w:cstheme="minorHAnsi"/>
                <w:sz w:val="20"/>
                <w:szCs w:val="20"/>
                <w:lang w:val="en-US"/>
              </w:rPr>
            </w:pPr>
            <w:r w:rsidRPr="00D844BE">
              <w:rPr>
                <w:rFonts w:cstheme="minorHAnsi"/>
                <w:sz w:val="20"/>
                <w:szCs w:val="20"/>
                <w:lang w:val="en-US"/>
              </w:rPr>
              <w:lastRenderedPageBreak/>
              <w:t xml:space="preserve">Analytical methods </w:t>
            </w:r>
            <w:r>
              <w:rPr>
                <w:rFonts w:cstheme="minorHAnsi"/>
                <w:sz w:val="20"/>
                <w:szCs w:val="20"/>
                <w:lang w:val="en-US"/>
              </w:rPr>
              <w:t xml:space="preserve">to measure each stated objective are identified and connected to </w:t>
            </w:r>
            <w:r w:rsidRPr="00D844BE">
              <w:rPr>
                <w:rFonts w:cstheme="minorHAnsi"/>
                <w:sz w:val="20"/>
                <w:szCs w:val="20"/>
                <w:lang w:val="en-US"/>
              </w:rPr>
              <w:t>research questions, research</w:t>
            </w:r>
            <w:r>
              <w:rPr>
                <w:rFonts w:cstheme="minorHAnsi"/>
                <w:sz w:val="20"/>
                <w:szCs w:val="20"/>
                <w:lang w:val="en-US"/>
              </w:rPr>
              <w:t xml:space="preserve"> design, </w:t>
            </w:r>
            <w:r w:rsidRPr="00D844BE">
              <w:rPr>
                <w:rFonts w:cstheme="minorHAnsi"/>
                <w:sz w:val="20"/>
                <w:szCs w:val="20"/>
                <w:lang w:val="en-US"/>
              </w:rPr>
              <w:t>scale of measurement, and</w:t>
            </w:r>
            <w:r>
              <w:rPr>
                <w:rFonts w:cstheme="minorHAnsi"/>
                <w:sz w:val="20"/>
                <w:szCs w:val="20"/>
                <w:lang w:val="en-US"/>
              </w:rPr>
              <w:t xml:space="preserve"> type of distribution; </w:t>
            </w:r>
            <w:r w:rsidR="00CC25D1">
              <w:rPr>
                <w:rFonts w:cstheme="minorHAnsi"/>
                <w:sz w:val="20"/>
                <w:szCs w:val="20"/>
                <w:lang w:val="en-US"/>
              </w:rPr>
              <w:t>includes</w:t>
            </w:r>
            <w:r w:rsidRPr="00D844BE">
              <w:rPr>
                <w:rFonts w:cstheme="minorHAnsi"/>
                <w:sz w:val="20"/>
                <w:szCs w:val="20"/>
              </w:rPr>
              <w:t xml:space="preserve"> description of the data collection, instrumentation, </w:t>
            </w:r>
            <w:r>
              <w:rPr>
                <w:rFonts w:cstheme="minorHAnsi"/>
                <w:sz w:val="20"/>
                <w:szCs w:val="20"/>
              </w:rPr>
              <w:t xml:space="preserve">statistical methods, </w:t>
            </w:r>
            <w:r w:rsidRPr="00D844BE">
              <w:rPr>
                <w:rFonts w:cstheme="minorHAnsi"/>
                <w:sz w:val="20"/>
                <w:szCs w:val="20"/>
              </w:rPr>
              <w:t>and/or</w:t>
            </w:r>
            <w:r>
              <w:rPr>
                <w:rFonts w:cstheme="minorHAnsi"/>
                <w:sz w:val="20"/>
                <w:szCs w:val="20"/>
              </w:rPr>
              <w:t xml:space="preserve"> qualitative methods to be used; r</w:t>
            </w:r>
            <w:r w:rsidRPr="00D844BE">
              <w:rPr>
                <w:rFonts w:cstheme="minorHAnsi"/>
                <w:sz w:val="20"/>
                <w:szCs w:val="20"/>
              </w:rPr>
              <w:t>elates to and shows linkage to project objecti</w:t>
            </w:r>
            <w:r>
              <w:rPr>
                <w:rFonts w:cstheme="minorHAnsi"/>
                <w:sz w:val="20"/>
                <w:szCs w:val="20"/>
              </w:rPr>
              <w:t xml:space="preserve">ves; </w:t>
            </w:r>
            <w:r>
              <w:rPr>
                <w:rFonts w:cstheme="minorHAnsi"/>
                <w:sz w:val="20"/>
                <w:szCs w:val="20"/>
                <w:lang w:val="en-US"/>
              </w:rPr>
              <w:t xml:space="preserve">describes </w:t>
            </w:r>
            <w:r w:rsidRPr="00D844BE">
              <w:rPr>
                <w:rFonts w:cstheme="minorHAnsi"/>
                <w:sz w:val="20"/>
                <w:szCs w:val="20"/>
                <w:lang w:val="en-US"/>
              </w:rPr>
              <w:lastRenderedPageBreak/>
              <w:t>instruments and</w:t>
            </w:r>
            <w:r>
              <w:rPr>
                <w:rFonts w:cstheme="minorHAnsi"/>
                <w:sz w:val="20"/>
                <w:szCs w:val="20"/>
                <w:lang w:val="en-US"/>
              </w:rPr>
              <w:t xml:space="preserve"> </w:t>
            </w:r>
            <w:r w:rsidRPr="00D844BE">
              <w:rPr>
                <w:rFonts w:cstheme="minorHAnsi"/>
                <w:sz w:val="20"/>
                <w:szCs w:val="20"/>
                <w:lang w:val="en-US"/>
              </w:rPr>
              <w:t xml:space="preserve">observation protocols included </w:t>
            </w:r>
            <w:r>
              <w:rPr>
                <w:rFonts w:cstheme="minorHAnsi"/>
                <w:sz w:val="20"/>
                <w:szCs w:val="20"/>
                <w:lang w:val="en-US"/>
              </w:rPr>
              <w:t xml:space="preserve">with </w:t>
            </w:r>
            <w:r w:rsidRPr="00D844BE">
              <w:rPr>
                <w:rFonts w:cstheme="minorHAnsi"/>
                <w:sz w:val="20"/>
                <w:szCs w:val="20"/>
                <w:lang w:val="en-US"/>
              </w:rPr>
              <w:t>purpose</w:t>
            </w:r>
            <w:r>
              <w:rPr>
                <w:rFonts w:cstheme="minorHAnsi"/>
                <w:sz w:val="20"/>
                <w:szCs w:val="20"/>
                <w:lang w:val="en-US"/>
              </w:rPr>
              <w:t xml:space="preserve"> </w:t>
            </w:r>
            <w:r w:rsidRPr="00D844BE">
              <w:rPr>
                <w:rFonts w:cstheme="minorHAnsi"/>
                <w:sz w:val="20"/>
                <w:szCs w:val="20"/>
                <w:lang w:val="en-US"/>
              </w:rPr>
              <w:t>statements, type and number of items,</w:t>
            </w:r>
            <w:r>
              <w:rPr>
                <w:rFonts w:cstheme="minorHAnsi"/>
                <w:sz w:val="20"/>
                <w:szCs w:val="20"/>
                <w:lang w:val="en-US"/>
              </w:rPr>
              <w:t xml:space="preserve"> and type of scores; e</w:t>
            </w:r>
            <w:r w:rsidRPr="00D844BE">
              <w:rPr>
                <w:rFonts w:cstheme="minorHAnsi"/>
                <w:sz w:val="20"/>
                <w:szCs w:val="20"/>
                <w:lang w:val="en-US"/>
              </w:rPr>
              <w:t>vidence of val</w:t>
            </w:r>
            <w:r>
              <w:rPr>
                <w:rFonts w:cstheme="minorHAnsi"/>
                <w:sz w:val="20"/>
                <w:szCs w:val="20"/>
                <w:lang w:val="en-US"/>
              </w:rPr>
              <w:t>idity and reliability presented</w:t>
            </w:r>
          </w:p>
          <w:p w14:paraId="73377DD4" w14:textId="77777777" w:rsidR="00B72179" w:rsidRPr="00D844BE" w:rsidRDefault="00B72179" w:rsidP="00B72179">
            <w:pPr>
              <w:spacing w:after="0" w:line="240" w:lineRule="auto"/>
              <w:rPr>
                <w:rFonts w:cstheme="minorHAnsi"/>
                <w:sz w:val="20"/>
                <w:szCs w:val="20"/>
              </w:rPr>
            </w:pPr>
          </w:p>
        </w:tc>
        <w:tc>
          <w:tcPr>
            <w:tcW w:w="3150" w:type="dxa"/>
            <w:tcBorders>
              <w:top w:val="single" w:sz="4" w:space="0" w:color="auto"/>
            </w:tcBorders>
            <w:shd w:val="clear" w:color="auto" w:fill="FFFFFF" w:themeFill="background1"/>
          </w:tcPr>
          <w:p w14:paraId="2973365C" w14:textId="0AEC347C" w:rsidR="00B72179" w:rsidRPr="00D844BE" w:rsidRDefault="00B72179" w:rsidP="00B72179">
            <w:pPr>
              <w:autoSpaceDE w:val="0"/>
              <w:autoSpaceDN w:val="0"/>
              <w:adjustRightInd w:val="0"/>
              <w:spacing w:after="0" w:line="240" w:lineRule="auto"/>
              <w:rPr>
                <w:rFonts w:cstheme="minorHAnsi"/>
                <w:sz w:val="20"/>
                <w:szCs w:val="20"/>
              </w:rPr>
            </w:pPr>
            <w:r w:rsidRPr="00D844BE">
              <w:rPr>
                <w:rFonts w:cstheme="minorHAnsi"/>
                <w:sz w:val="20"/>
                <w:szCs w:val="20"/>
                <w:lang w:val="en-US"/>
              </w:rPr>
              <w:lastRenderedPageBreak/>
              <w:t xml:space="preserve">Analytical methods </w:t>
            </w:r>
            <w:r>
              <w:rPr>
                <w:rFonts w:cstheme="minorHAnsi"/>
                <w:sz w:val="20"/>
                <w:szCs w:val="20"/>
                <w:lang w:val="en-US"/>
              </w:rPr>
              <w:t xml:space="preserve">to measure each stated objective are partially identified and vaguely connected to </w:t>
            </w:r>
            <w:r w:rsidRPr="00D844BE">
              <w:rPr>
                <w:rFonts w:cstheme="minorHAnsi"/>
                <w:sz w:val="20"/>
                <w:szCs w:val="20"/>
                <w:lang w:val="en-US"/>
              </w:rPr>
              <w:t>research questions, research</w:t>
            </w:r>
            <w:r>
              <w:rPr>
                <w:rFonts w:cstheme="minorHAnsi"/>
                <w:sz w:val="20"/>
                <w:szCs w:val="20"/>
                <w:lang w:val="en-US"/>
              </w:rPr>
              <w:t xml:space="preserve"> design, </w:t>
            </w:r>
            <w:r w:rsidRPr="00D844BE">
              <w:rPr>
                <w:rFonts w:cstheme="minorHAnsi"/>
                <w:sz w:val="20"/>
                <w:szCs w:val="20"/>
                <w:lang w:val="en-US"/>
              </w:rPr>
              <w:t>scale of measurement, and</w:t>
            </w:r>
            <w:r>
              <w:rPr>
                <w:rFonts w:cstheme="minorHAnsi"/>
                <w:sz w:val="20"/>
                <w:szCs w:val="20"/>
                <w:lang w:val="en-US"/>
              </w:rPr>
              <w:t xml:space="preserve"> type of distribution; d</w:t>
            </w:r>
            <w:r w:rsidRPr="00D844BE">
              <w:rPr>
                <w:rFonts w:cstheme="minorHAnsi"/>
                <w:sz w:val="20"/>
                <w:szCs w:val="20"/>
                <w:lang w:val="en-US"/>
              </w:rPr>
              <w:t>escription of the instruments(purpose, form, and elements) or</w:t>
            </w:r>
            <w:r>
              <w:rPr>
                <w:rFonts w:cstheme="minorHAnsi"/>
                <w:sz w:val="20"/>
                <w:szCs w:val="20"/>
                <w:lang w:val="en-US"/>
              </w:rPr>
              <w:t xml:space="preserve"> </w:t>
            </w:r>
            <w:r w:rsidRPr="00D844BE">
              <w:rPr>
                <w:rFonts w:cstheme="minorHAnsi"/>
                <w:sz w:val="20"/>
                <w:szCs w:val="20"/>
                <w:lang w:val="en-US"/>
              </w:rPr>
              <w:t xml:space="preserve">observation protocols </w:t>
            </w:r>
            <w:r>
              <w:rPr>
                <w:rFonts w:cstheme="minorHAnsi"/>
                <w:sz w:val="20"/>
                <w:szCs w:val="20"/>
                <w:lang w:val="en-US"/>
              </w:rPr>
              <w:t xml:space="preserve">are confusing, incomplete, or lack </w:t>
            </w:r>
            <w:r w:rsidRPr="00D844BE">
              <w:rPr>
                <w:rFonts w:cstheme="minorHAnsi"/>
                <w:sz w:val="20"/>
                <w:szCs w:val="20"/>
                <w:lang w:val="en-US"/>
              </w:rPr>
              <w:t>relevance to the research</w:t>
            </w:r>
            <w:r>
              <w:rPr>
                <w:rFonts w:cstheme="minorHAnsi"/>
                <w:sz w:val="20"/>
                <w:szCs w:val="20"/>
                <w:lang w:val="en-US"/>
              </w:rPr>
              <w:t xml:space="preserve"> questions and variables; </w:t>
            </w:r>
            <w:r w:rsidR="00CC25D1">
              <w:rPr>
                <w:rFonts w:cstheme="minorHAnsi"/>
                <w:sz w:val="20"/>
                <w:szCs w:val="20"/>
                <w:lang w:val="en-US"/>
              </w:rPr>
              <w:t>vaguely</w:t>
            </w:r>
            <w:r>
              <w:rPr>
                <w:rFonts w:cstheme="minorHAnsi"/>
                <w:sz w:val="20"/>
                <w:szCs w:val="20"/>
              </w:rPr>
              <w:t xml:space="preserve"> r</w:t>
            </w:r>
            <w:r w:rsidRPr="00D844BE">
              <w:rPr>
                <w:rFonts w:cstheme="minorHAnsi"/>
                <w:sz w:val="20"/>
                <w:szCs w:val="20"/>
              </w:rPr>
              <w:t xml:space="preserve">elates </w:t>
            </w:r>
            <w:r>
              <w:rPr>
                <w:rFonts w:cstheme="minorHAnsi"/>
                <w:sz w:val="20"/>
                <w:szCs w:val="20"/>
              </w:rPr>
              <w:t xml:space="preserve">to or </w:t>
            </w:r>
            <w:r w:rsidRPr="00D844BE">
              <w:rPr>
                <w:rFonts w:cstheme="minorHAnsi"/>
                <w:sz w:val="20"/>
                <w:szCs w:val="20"/>
              </w:rPr>
              <w:t xml:space="preserve"> shows linkage to project </w:t>
            </w:r>
            <w:r>
              <w:rPr>
                <w:rFonts w:cstheme="minorHAnsi"/>
                <w:sz w:val="20"/>
                <w:szCs w:val="20"/>
              </w:rPr>
              <w:t>o</w:t>
            </w:r>
            <w:r w:rsidRPr="00D844BE">
              <w:rPr>
                <w:rFonts w:cstheme="minorHAnsi"/>
                <w:sz w:val="20"/>
                <w:szCs w:val="20"/>
              </w:rPr>
              <w:t>bjecti</w:t>
            </w:r>
            <w:r>
              <w:rPr>
                <w:rFonts w:cstheme="minorHAnsi"/>
                <w:sz w:val="20"/>
                <w:szCs w:val="20"/>
              </w:rPr>
              <w:t xml:space="preserve">ves; </w:t>
            </w:r>
            <w:r w:rsidR="00CC25D1">
              <w:rPr>
                <w:rFonts w:cstheme="minorHAnsi"/>
                <w:sz w:val="20"/>
                <w:szCs w:val="20"/>
              </w:rPr>
              <w:lastRenderedPageBreak/>
              <w:t>unclearly</w:t>
            </w:r>
            <w:r>
              <w:rPr>
                <w:rFonts w:cstheme="minorHAnsi"/>
                <w:sz w:val="20"/>
                <w:szCs w:val="20"/>
                <w:lang w:val="en-US"/>
              </w:rPr>
              <w:t xml:space="preserve"> describes </w:t>
            </w:r>
            <w:r w:rsidRPr="00D844BE">
              <w:rPr>
                <w:rFonts w:cstheme="minorHAnsi"/>
                <w:sz w:val="20"/>
                <w:szCs w:val="20"/>
                <w:lang w:val="en-US"/>
              </w:rPr>
              <w:t>instruments and</w:t>
            </w:r>
            <w:r>
              <w:rPr>
                <w:rFonts w:cstheme="minorHAnsi"/>
                <w:sz w:val="20"/>
                <w:szCs w:val="20"/>
                <w:lang w:val="en-US"/>
              </w:rPr>
              <w:t xml:space="preserve"> </w:t>
            </w:r>
            <w:r w:rsidRPr="00D844BE">
              <w:rPr>
                <w:rFonts w:cstheme="minorHAnsi"/>
                <w:sz w:val="20"/>
                <w:szCs w:val="20"/>
                <w:lang w:val="en-US"/>
              </w:rPr>
              <w:t>observation protocols</w:t>
            </w:r>
            <w:r>
              <w:rPr>
                <w:rFonts w:cstheme="minorHAnsi"/>
                <w:sz w:val="20"/>
                <w:szCs w:val="20"/>
                <w:lang w:val="en-US"/>
              </w:rPr>
              <w:t xml:space="preserve">; vaguely prepared purpose </w:t>
            </w:r>
            <w:r w:rsidRPr="00D844BE">
              <w:rPr>
                <w:rFonts w:cstheme="minorHAnsi"/>
                <w:sz w:val="20"/>
                <w:szCs w:val="20"/>
                <w:lang w:val="en-US"/>
              </w:rPr>
              <w:t>statements, type and number of items,</w:t>
            </w:r>
            <w:r>
              <w:rPr>
                <w:rFonts w:cstheme="minorHAnsi"/>
                <w:sz w:val="20"/>
                <w:szCs w:val="20"/>
                <w:lang w:val="en-US"/>
              </w:rPr>
              <w:t xml:space="preserve"> and type of scores; </w:t>
            </w:r>
            <w:r w:rsidR="00CC25D1">
              <w:rPr>
                <w:rFonts w:cstheme="minorHAnsi"/>
                <w:sz w:val="20"/>
                <w:szCs w:val="20"/>
                <w:lang w:val="en-US"/>
              </w:rPr>
              <w:t>little</w:t>
            </w:r>
            <w:r>
              <w:rPr>
                <w:rFonts w:cstheme="minorHAnsi"/>
                <w:sz w:val="20"/>
                <w:szCs w:val="20"/>
              </w:rPr>
              <w:t xml:space="preserve"> or no consideration to validity and reliability</w:t>
            </w:r>
          </w:p>
        </w:tc>
        <w:tc>
          <w:tcPr>
            <w:tcW w:w="2426" w:type="dxa"/>
            <w:tcBorders>
              <w:top w:val="single" w:sz="4" w:space="0" w:color="auto"/>
            </w:tcBorders>
            <w:shd w:val="clear" w:color="auto" w:fill="FFFFFF" w:themeFill="background1"/>
          </w:tcPr>
          <w:p w14:paraId="43F92A7C" w14:textId="0116BDB4" w:rsidR="00B72179" w:rsidRPr="00D844BE" w:rsidRDefault="00B72179" w:rsidP="00B72179">
            <w:pPr>
              <w:autoSpaceDE w:val="0"/>
              <w:autoSpaceDN w:val="0"/>
              <w:adjustRightInd w:val="0"/>
              <w:spacing w:after="0" w:line="240" w:lineRule="auto"/>
              <w:rPr>
                <w:rFonts w:cstheme="minorHAnsi"/>
                <w:sz w:val="20"/>
                <w:szCs w:val="20"/>
                <w:lang w:val="en-US"/>
              </w:rPr>
            </w:pPr>
            <w:r w:rsidRPr="00D844BE">
              <w:rPr>
                <w:rFonts w:cstheme="minorHAnsi"/>
                <w:sz w:val="20"/>
                <w:szCs w:val="20"/>
                <w:lang w:val="en-US"/>
              </w:rPr>
              <w:lastRenderedPageBreak/>
              <w:t>Analytical methods</w:t>
            </w:r>
            <w:r>
              <w:rPr>
                <w:rFonts w:cstheme="minorHAnsi"/>
                <w:sz w:val="20"/>
                <w:szCs w:val="20"/>
                <w:lang w:val="en-US"/>
              </w:rPr>
              <w:t xml:space="preserve"> to measure each stated objective are </w:t>
            </w:r>
            <w:r w:rsidRPr="00D844BE">
              <w:rPr>
                <w:rFonts w:cstheme="minorHAnsi"/>
                <w:sz w:val="20"/>
                <w:szCs w:val="20"/>
                <w:lang w:val="en-US"/>
              </w:rPr>
              <w:t>missing or inappropriately</w:t>
            </w:r>
            <w:r>
              <w:rPr>
                <w:rFonts w:cstheme="minorHAnsi"/>
                <w:sz w:val="20"/>
                <w:szCs w:val="20"/>
                <w:lang w:val="en-US"/>
              </w:rPr>
              <w:t xml:space="preserve"> </w:t>
            </w:r>
            <w:r w:rsidRPr="00D844BE">
              <w:rPr>
                <w:rFonts w:cstheme="minorHAnsi"/>
                <w:sz w:val="20"/>
                <w:szCs w:val="20"/>
                <w:lang w:val="en-US"/>
              </w:rPr>
              <w:t>aligned with data and</w:t>
            </w:r>
            <w:r>
              <w:rPr>
                <w:rFonts w:cstheme="minorHAnsi"/>
                <w:sz w:val="20"/>
                <w:szCs w:val="20"/>
                <w:lang w:val="en-US"/>
              </w:rPr>
              <w:t xml:space="preserve"> </w:t>
            </w:r>
            <w:r w:rsidRPr="00D844BE">
              <w:rPr>
                <w:rFonts w:cstheme="minorHAnsi"/>
                <w:sz w:val="20"/>
                <w:szCs w:val="20"/>
                <w:lang w:val="en-US"/>
              </w:rPr>
              <w:t>researc</w:t>
            </w:r>
            <w:r>
              <w:rPr>
                <w:rFonts w:cstheme="minorHAnsi"/>
                <w:sz w:val="20"/>
                <w:szCs w:val="20"/>
                <w:lang w:val="en-US"/>
              </w:rPr>
              <w:t>h design; i</w:t>
            </w:r>
            <w:r w:rsidRPr="00D844BE">
              <w:rPr>
                <w:rFonts w:cstheme="minorHAnsi"/>
                <w:sz w:val="20"/>
                <w:szCs w:val="20"/>
                <w:lang w:val="en-US"/>
              </w:rPr>
              <w:t>nstruments and</w:t>
            </w:r>
            <w:r>
              <w:rPr>
                <w:rFonts w:cstheme="minorHAnsi"/>
                <w:sz w:val="20"/>
                <w:szCs w:val="20"/>
                <w:lang w:val="en-US"/>
              </w:rPr>
              <w:t xml:space="preserve"> </w:t>
            </w:r>
            <w:r w:rsidRPr="00D844BE">
              <w:rPr>
                <w:rFonts w:cstheme="minorHAnsi"/>
                <w:sz w:val="20"/>
                <w:szCs w:val="20"/>
                <w:lang w:val="en-US"/>
              </w:rPr>
              <w:t>observation protocols for</w:t>
            </w:r>
            <w:r>
              <w:rPr>
                <w:rFonts w:cstheme="minorHAnsi"/>
                <w:sz w:val="20"/>
                <w:szCs w:val="20"/>
                <w:lang w:val="en-US"/>
              </w:rPr>
              <w:t xml:space="preserve"> </w:t>
            </w:r>
            <w:r w:rsidRPr="00D844BE">
              <w:rPr>
                <w:rFonts w:cstheme="minorHAnsi"/>
                <w:sz w:val="20"/>
                <w:szCs w:val="20"/>
                <w:lang w:val="en-US"/>
              </w:rPr>
              <w:t>gathering data not</w:t>
            </w:r>
            <w:r>
              <w:rPr>
                <w:rFonts w:cstheme="minorHAnsi"/>
                <w:sz w:val="20"/>
                <w:szCs w:val="20"/>
                <w:lang w:val="en-US"/>
              </w:rPr>
              <w:t xml:space="preserve"> </w:t>
            </w:r>
            <w:r w:rsidRPr="00D844BE">
              <w:rPr>
                <w:rFonts w:cstheme="minorHAnsi"/>
                <w:sz w:val="20"/>
                <w:szCs w:val="20"/>
                <w:lang w:val="en-US"/>
              </w:rPr>
              <w:t>identified by name or</w:t>
            </w:r>
          </w:p>
          <w:p w14:paraId="48DFA054" w14:textId="3F97944F" w:rsidR="00B72179" w:rsidRPr="00D844BE" w:rsidRDefault="00B72179" w:rsidP="00B72179">
            <w:pPr>
              <w:autoSpaceDE w:val="0"/>
              <w:autoSpaceDN w:val="0"/>
              <w:adjustRightInd w:val="0"/>
              <w:spacing w:after="0" w:line="240" w:lineRule="auto"/>
              <w:rPr>
                <w:rFonts w:cstheme="minorHAnsi"/>
                <w:sz w:val="20"/>
                <w:szCs w:val="20"/>
              </w:rPr>
            </w:pPr>
            <w:r w:rsidRPr="00D844BE">
              <w:rPr>
                <w:rFonts w:cstheme="minorHAnsi"/>
                <w:sz w:val="20"/>
                <w:szCs w:val="20"/>
                <w:lang w:val="en-US"/>
              </w:rPr>
              <w:t>described in a meaningful</w:t>
            </w:r>
            <w:r>
              <w:rPr>
                <w:rFonts w:cstheme="minorHAnsi"/>
                <w:sz w:val="20"/>
                <w:szCs w:val="20"/>
                <w:lang w:val="en-US"/>
              </w:rPr>
              <w:t xml:space="preserve"> way; e</w:t>
            </w:r>
            <w:r w:rsidRPr="00D844BE">
              <w:rPr>
                <w:rFonts w:cstheme="minorHAnsi"/>
                <w:sz w:val="20"/>
                <w:szCs w:val="20"/>
              </w:rPr>
              <w:t xml:space="preserve">valuation methods not provided or fails to </w:t>
            </w:r>
            <w:r w:rsidRPr="00D844BE">
              <w:rPr>
                <w:rFonts w:cstheme="minorHAnsi"/>
                <w:sz w:val="20"/>
                <w:szCs w:val="20"/>
              </w:rPr>
              <w:lastRenderedPageBreak/>
              <w:t>show linkage to project objecti</w:t>
            </w:r>
            <w:r>
              <w:rPr>
                <w:rFonts w:cstheme="minorHAnsi"/>
                <w:sz w:val="20"/>
                <w:szCs w:val="20"/>
              </w:rPr>
              <w:t xml:space="preserve">ves; </w:t>
            </w:r>
            <w:r w:rsidRPr="00D844BE">
              <w:rPr>
                <w:rFonts w:cstheme="minorHAnsi"/>
                <w:sz w:val="20"/>
                <w:szCs w:val="20"/>
                <w:lang w:val="en-US"/>
              </w:rPr>
              <w:t>validity and reliability</w:t>
            </w:r>
            <w:r>
              <w:rPr>
                <w:rFonts w:cstheme="minorHAnsi"/>
                <w:sz w:val="20"/>
                <w:szCs w:val="20"/>
                <w:lang w:val="en-US"/>
              </w:rPr>
              <w:t xml:space="preserve"> </w:t>
            </w:r>
            <w:r w:rsidRPr="00D844BE">
              <w:rPr>
                <w:rFonts w:cstheme="minorHAnsi"/>
                <w:sz w:val="20"/>
                <w:szCs w:val="20"/>
                <w:lang w:val="en-US"/>
              </w:rPr>
              <w:t>informa</w:t>
            </w:r>
            <w:r>
              <w:rPr>
                <w:rFonts w:cstheme="minorHAnsi"/>
                <w:sz w:val="20"/>
                <w:szCs w:val="20"/>
                <w:lang w:val="en-US"/>
              </w:rPr>
              <w:t>tion omitted</w:t>
            </w:r>
          </w:p>
        </w:tc>
        <w:tc>
          <w:tcPr>
            <w:tcW w:w="993" w:type="dxa"/>
            <w:tcBorders>
              <w:top w:val="single" w:sz="4" w:space="0" w:color="auto"/>
            </w:tcBorders>
            <w:shd w:val="clear" w:color="auto" w:fill="FFFFFF" w:themeFill="background1"/>
          </w:tcPr>
          <w:p w14:paraId="461682B8" w14:textId="77777777" w:rsidR="00B72179" w:rsidRPr="002D3D83" w:rsidRDefault="00B72179" w:rsidP="00B72179">
            <w:pPr>
              <w:spacing w:after="0" w:line="240" w:lineRule="auto"/>
              <w:jc w:val="center"/>
              <w:rPr>
                <w:b/>
                <w:sz w:val="24"/>
                <w:szCs w:val="24"/>
              </w:rPr>
            </w:pPr>
            <w:r w:rsidRPr="002D3D83">
              <w:rPr>
                <w:b/>
                <w:sz w:val="24"/>
                <w:szCs w:val="24"/>
              </w:rPr>
              <w:lastRenderedPageBreak/>
              <w:t>/</w:t>
            </w:r>
            <w:r>
              <w:rPr>
                <w:b/>
                <w:sz w:val="24"/>
                <w:szCs w:val="24"/>
              </w:rPr>
              <w:t>20</w:t>
            </w:r>
          </w:p>
        </w:tc>
      </w:tr>
      <w:tr w:rsidR="00B72179" w14:paraId="4EAB6F39" w14:textId="77777777" w:rsidTr="006E71A3">
        <w:trPr>
          <w:trHeight w:val="540"/>
          <w:jc w:val="center"/>
        </w:trPr>
        <w:tc>
          <w:tcPr>
            <w:tcW w:w="2515" w:type="dxa"/>
            <w:tcBorders>
              <w:bottom w:val="single" w:sz="4" w:space="0" w:color="auto"/>
            </w:tcBorders>
            <w:shd w:val="clear" w:color="auto" w:fill="D9D9D9" w:themeFill="background1" w:themeFillShade="D9"/>
            <w:vAlign w:val="center"/>
          </w:tcPr>
          <w:p w14:paraId="62008FDA" w14:textId="77777777" w:rsidR="00B72179" w:rsidRPr="0003235C" w:rsidRDefault="00B72179" w:rsidP="00B72179">
            <w:pPr>
              <w:spacing w:after="0" w:line="240" w:lineRule="auto"/>
              <w:jc w:val="center"/>
              <w:rPr>
                <w:b/>
                <w:sz w:val="24"/>
                <w:szCs w:val="24"/>
              </w:rPr>
            </w:pPr>
            <w:r w:rsidRPr="0003235C">
              <w:rPr>
                <w:b/>
                <w:sz w:val="24"/>
                <w:szCs w:val="24"/>
              </w:rPr>
              <w:t>Assessment</w:t>
            </w:r>
          </w:p>
          <w:p w14:paraId="0F9E9B8D" w14:textId="4A9B9B1A" w:rsidR="00B72179" w:rsidRPr="002C55EE" w:rsidRDefault="00B72179" w:rsidP="00B72179">
            <w:pPr>
              <w:spacing w:after="0" w:line="240" w:lineRule="auto"/>
              <w:jc w:val="center"/>
              <w:rPr>
                <w:b/>
                <w:sz w:val="24"/>
                <w:szCs w:val="24"/>
              </w:rPr>
            </w:pPr>
            <w:r w:rsidRPr="0003235C">
              <w:rPr>
                <w:b/>
                <w:sz w:val="24"/>
                <w:szCs w:val="24"/>
              </w:rPr>
              <w:t>Criteria</w:t>
            </w:r>
          </w:p>
        </w:tc>
        <w:tc>
          <w:tcPr>
            <w:tcW w:w="2921" w:type="dxa"/>
            <w:tcBorders>
              <w:bottom w:val="single" w:sz="4" w:space="0" w:color="auto"/>
            </w:tcBorders>
            <w:shd w:val="clear" w:color="auto" w:fill="D9D9D9" w:themeFill="background1" w:themeFillShade="D9"/>
            <w:vAlign w:val="center"/>
          </w:tcPr>
          <w:p w14:paraId="4E9A066B" w14:textId="77777777" w:rsidR="00B72179" w:rsidRPr="0003235C" w:rsidRDefault="00B72179" w:rsidP="00B72179">
            <w:pPr>
              <w:spacing w:after="0" w:line="240" w:lineRule="auto"/>
              <w:jc w:val="center"/>
              <w:rPr>
                <w:b/>
                <w:sz w:val="24"/>
                <w:szCs w:val="24"/>
              </w:rPr>
            </w:pPr>
            <w:r>
              <w:rPr>
                <w:b/>
                <w:sz w:val="24"/>
                <w:szCs w:val="24"/>
              </w:rPr>
              <w:t>5</w:t>
            </w:r>
          </w:p>
          <w:p w14:paraId="52C23335" w14:textId="05F505C6" w:rsidR="00B72179"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Excellent</w:t>
            </w:r>
          </w:p>
        </w:tc>
        <w:tc>
          <w:tcPr>
            <w:tcW w:w="2929" w:type="dxa"/>
            <w:tcBorders>
              <w:bottom w:val="single" w:sz="4" w:space="0" w:color="auto"/>
            </w:tcBorders>
            <w:shd w:val="clear" w:color="auto" w:fill="D9D9D9" w:themeFill="background1" w:themeFillShade="D9"/>
            <w:vAlign w:val="center"/>
          </w:tcPr>
          <w:p w14:paraId="23EB3AAC" w14:textId="77777777" w:rsidR="00B72179" w:rsidRPr="0003235C" w:rsidRDefault="00B72179" w:rsidP="00B72179">
            <w:pPr>
              <w:spacing w:after="0" w:line="240" w:lineRule="auto"/>
              <w:jc w:val="center"/>
              <w:rPr>
                <w:b/>
                <w:sz w:val="24"/>
                <w:szCs w:val="24"/>
              </w:rPr>
            </w:pPr>
            <w:r>
              <w:rPr>
                <w:b/>
                <w:sz w:val="24"/>
                <w:szCs w:val="24"/>
              </w:rPr>
              <w:t>3</w:t>
            </w:r>
          </w:p>
          <w:p w14:paraId="7F3360ED" w14:textId="1236A5BD" w:rsidR="00B72179"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Sufficient</w:t>
            </w:r>
          </w:p>
        </w:tc>
        <w:tc>
          <w:tcPr>
            <w:tcW w:w="3150" w:type="dxa"/>
            <w:tcBorders>
              <w:bottom w:val="single" w:sz="4" w:space="0" w:color="auto"/>
            </w:tcBorders>
            <w:shd w:val="clear" w:color="auto" w:fill="D9D9D9" w:themeFill="background1" w:themeFillShade="D9"/>
            <w:vAlign w:val="center"/>
          </w:tcPr>
          <w:p w14:paraId="5581018D" w14:textId="77777777" w:rsidR="00B72179" w:rsidRPr="0003235C" w:rsidRDefault="00B72179" w:rsidP="00B72179">
            <w:pPr>
              <w:spacing w:after="0" w:line="240" w:lineRule="auto"/>
              <w:jc w:val="center"/>
              <w:rPr>
                <w:b/>
                <w:sz w:val="24"/>
                <w:szCs w:val="24"/>
              </w:rPr>
            </w:pPr>
            <w:r w:rsidRPr="0003235C">
              <w:rPr>
                <w:b/>
                <w:sz w:val="24"/>
                <w:szCs w:val="24"/>
              </w:rPr>
              <w:t>1</w:t>
            </w:r>
          </w:p>
          <w:p w14:paraId="711A5AC8" w14:textId="51255969" w:rsidR="00B72179"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Poor</w:t>
            </w:r>
          </w:p>
        </w:tc>
        <w:tc>
          <w:tcPr>
            <w:tcW w:w="2426" w:type="dxa"/>
            <w:tcBorders>
              <w:bottom w:val="single" w:sz="4" w:space="0" w:color="auto"/>
            </w:tcBorders>
            <w:shd w:val="clear" w:color="auto" w:fill="D9D9D9" w:themeFill="background1" w:themeFillShade="D9"/>
            <w:vAlign w:val="center"/>
          </w:tcPr>
          <w:p w14:paraId="20E3ED29" w14:textId="77777777" w:rsidR="00B72179" w:rsidRPr="0003235C" w:rsidRDefault="00B72179" w:rsidP="00B72179">
            <w:pPr>
              <w:spacing w:after="0" w:line="240" w:lineRule="auto"/>
              <w:jc w:val="center"/>
              <w:rPr>
                <w:b/>
                <w:sz w:val="24"/>
                <w:szCs w:val="24"/>
              </w:rPr>
            </w:pPr>
            <w:r w:rsidRPr="0003235C">
              <w:rPr>
                <w:b/>
                <w:sz w:val="24"/>
                <w:szCs w:val="24"/>
              </w:rPr>
              <w:t>0</w:t>
            </w:r>
          </w:p>
          <w:p w14:paraId="1B19A012" w14:textId="630DF377" w:rsidR="00B72179" w:rsidRDefault="00B72179" w:rsidP="00B72179">
            <w:pPr>
              <w:autoSpaceDE w:val="0"/>
              <w:autoSpaceDN w:val="0"/>
              <w:adjustRightInd w:val="0"/>
              <w:spacing w:after="0" w:line="240" w:lineRule="auto"/>
              <w:jc w:val="center"/>
              <w:rPr>
                <w:rFonts w:cstheme="minorHAnsi"/>
                <w:sz w:val="20"/>
                <w:szCs w:val="20"/>
                <w:lang w:val="en-US"/>
              </w:rPr>
            </w:pPr>
            <w:r w:rsidRPr="0003235C">
              <w:rPr>
                <w:b/>
                <w:sz w:val="24"/>
                <w:szCs w:val="24"/>
              </w:rPr>
              <w:t>No Evidence</w:t>
            </w:r>
          </w:p>
        </w:tc>
        <w:tc>
          <w:tcPr>
            <w:tcW w:w="993" w:type="dxa"/>
            <w:tcBorders>
              <w:bottom w:val="single" w:sz="4" w:space="0" w:color="auto"/>
            </w:tcBorders>
            <w:shd w:val="clear" w:color="auto" w:fill="D9D9D9" w:themeFill="background1" w:themeFillShade="D9"/>
            <w:vAlign w:val="center"/>
          </w:tcPr>
          <w:p w14:paraId="411E9E4B" w14:textId="29421790" w:rsidR="00B72179" w:rsidRDefault="00B72179" w:rsidP="00B72179">
            <w:pPr>
              <w:spacing w:after="0" w:line="240" w:lineRule="auto"/>
              <w:jc w:val="center"/>
              <w:rPr>
                <w:b/>
                <w:sz w:val="24"/>
                <w:szCs w:val="24"/>
              </w:rPr>
            </w:pPr>
            <w:r w:rsidRPr="0003235C">
              <w:rPr>
                <w:b/>
                <w:sz w:val="24"/>
                <w:szCs w:val="24"/>
              </w:rPr>
              <w:t>Score</w:t>
            </w:r>
          </w:p>
        </w:tc>
      </w:tr>
      <w:tr w:rsidR="00B72179" w14:paraId="28BECAA3" w14:textId="77777777" w:rsidTr="00B90AB6">
        <w:trPr>
          <w:trHeight w:val="1998"/>
          <w:jc w:val="center"/>
        </w:trPr>
        <w:tc>
          <w:tcPr>
            <w:tcW w:w="2515" w:type="dxa"/>
            <w:tcBorders>
              <w:bottom w:val="single" w:sz="4" w:space="0" w:color="auto"/>
            </w:tcBorders>
            <w:shd w:val="clear" w:color="auto" w:fill="FFFFFF" w:themeFill="background1"/>
          </w:tcPr>
          <w:p w14:paraId="1AF4CB3A" w14:textId="77777777" w:rsidR="00B72179" w:rsidRDefault="00B72179" w:rsidP="00B72179">
            <w:pPr>
              <w:pStyle w:val="ListParagraph"/>
              <w:numPr>
                <w:ilvl w:val="0"/>
                <w:numId w:val="11"/>
              </w:numPr>
              <w:spacing w:after="0" w:line="240" w:lineRule="auto"/>
              <w:ind w:left="366" w:hanging="283"/>
              <w:rPr>
                <w:b/>
                <w:sz w:val="24"/>
                <w:szCs w:val="24"/>
              </w:rPr>
            </w:pPr>
            <w:r>
              <w:rPr>
                <w:b/>
                <w:sz w:val="24"/>
                <w:szCs w:val="24"/>
              </w:rPr>
              <w:t>Budget</w:t>
            </w:r>
          </w:p>
          <w:p w14:paraId="3C252079" w14:textId="2B01EDBD" w:rsidR="00B72179" w:rsidRPr="00407BE5" w:rsidRDefault="00B72179" w:rsidP="00B72179">
            <w:pPr>
              <w:pStyle w:val="ListParagraph"/>
              <w:spacing w:after="0" w:line="240" w:lineRule="auto"/>
              <w:rPr>
                <w:b/>
                <w:sz w:val="24"/>
                <w:szCs w:val="24"/>
              </w:rPr>
            </w:pPr>
          </w:p>
        </w:tc>
        <w:tc>
          <w:tcPr>
            <w:tcW w:w="2921" w:type="dxa"/>
            <w:tcBorders>
              <w:bottom w:val="single" w:sz="4" w:space="0" w:color="auto"/>
            </w:tcBorders>
            <w:shd w:val="clear" w:color="auto" w:fill="FFFFFF" w:themeFill="background1"/>
          </w:tcPr>
          <w:p w14:paraId="1268DC48" w14:textId="20F87E31" w:rsidR="00B72179" w:rsidRPr="00D844BE" w:rsidRDefault="00B72179" w:rsidP="00B72179">
            <w:pPr>
              <w:autoSpaceDE w:val="0"/>
              <w:autoSpaceDN w:val="0"/>
              <w:adjustRightInd w:val="0"/>
              <w:spacing w:after="0" w:line="240" w:lineRule="auto"/>
              <w:rPr>
                <w:rFonts w:cstheme="minorHAnsi"/>
                <w:sz w:val="20"/>
                <w:szCs w:val="20"/>
                <w:lang w:val="en-US"/>
              </w:rPr>
            </w:pPr>
            <w:r>
              <w:rPr>
                <w:rFonts w:cstheme="minorHAnsi"/>
                <w:sz w:val="20"/>
                <w:szCs w:val="20"/>
                <w:lang w:val="en-US"/>
              </w:rPr>
              <w:t xml:space="preserve">A concise itemized one-page budget with projected costs for personnel and acquisition or production of information resources, specialized software, or digital learning materials; identifies items that will be cost-shared or donations in-kind; identifies any additional funds sought or secured </w:t>
            </w:r>
          </w:p>
        </w:tc>
        <w:tc>
          <w:tcPr>
            <w:tcW w:w="2929" w:type="dxa"/>
            <w:tcBorders>
              <w:bottom w:val="single" w:sz="4" w:space="0" w:color="auto"/>
            </w:tcBorders>
            <w:shd w:val="clear" w:color="auto" w:fill="FFFFFF" w:themeFill="background1"/>
          </w:tcPr>
          <w:p w14:paraId="6E9FF673" w14:textId="47105439" w:rsidR="00B72179" w:rsidRPr="00D844BE" w:rsidRDefault="00B72179" w:rsidP="00B72179">
            <w:pPr>
              <w:autoSpaceDE w:val="0"/>
              <w:autoSpaceDN w:val="0"/>
              <w:adjustRightInd w:val="0"/>
              <w:spacing w:after="0" w:line="240" w:lineRule="auto"/>
              <w:rPr>
                <w:rFonts w:cstheme="minorHAnsi"/>
                <w:sz w:val="20"/>
                <w:szCs w:val="20"/>
                <w:lang w:val="en-US"/>
              </w:rPr>
            </w:pPr>
            <w:r>
              <w:rPr>
                <w:rFonts w:cstheme="minorHAnsi"/>
                <w:sz w:val="20"/>
                <w:szCs w:val="20"/>
                <w:lang w:val="en-US"/>
              </w:rPr>
              <w:t>A one-page budget with projected costs for personnel and acquisition or production of information resources, specialized software, or digital learning materials; identifies items that will be cost-shared or donations in-kind; identifies any additional funds sought or secured</w:t>
            </w:r>
          </w:p>
        </w:tc>
        <w:tc>
          <w:tcPr>
            <w:tcW w:w="3150" w:type="dxa"/>
            <w:tcBorders>
              <w:bottom w:val="single" w:sz="4" w:space="0" w:color="auto"/>
            </w:tcBorders>
            <w:shd w:val="clear" w:color="auto" w:fill="FFFFFF" w:themeFill="background1"/>
          </w:tcPr>
          <w:p w14:paraId="09BE7AAA" w14:textId="77777777" w:rsidR="00B72179" w:rsidRPr="00D844BE" w:rsidRDefault="00B72179" w:rsidP="00B72179">
            <w:pPr>
              <w:autoSpaceDE w:val="0"/>
              <w:autoSpaceDN w:val="0"/>
              <w:adjustRightInd w:val="0"/>
              <w:spacing w:after="0" w:line="240" w:lineRule="auto"/>
              <w:rPr>
                <w:rFonts w:cstheme="minorHAnsi"/>
                <w:sz w:val="20"/>
                <w:szCs w:val="20"/>
                <w:lang w:val="en-US"/>
              </w:rPr>
            </w:pPr>
            <w:r>
              <w:rPr>
                <w:rFonts w:cstheme="minorHAnsi"/>
                <w:sz w:val="20"/>
                <w:szCs w:val="20"/>
                <w:lang w:val="en-US"/>
              </w:rPr>
              <w:t>An incomplete budget that is confusing and vaguely connected to the project</w:t>
            </w:r>
          </w:p>
        </w:tc>
        <w:tc>
          <w:tcPr>
            <w:tcW w:w="2426" w:type="dxa"/>
            <w:tcBorders>
              <w:bottom w:val="single" w:sz="4" w:space="0" w:color="auto"/>
            </w:tcBorders>
            <w:shd w:val="clear" w:color="auto" w:fill="FFFFFF" w:themeFill="background1"/>
          </w:tcPr>
          <w:p w14:paraId="6B7479FC" w14:textId="77777777" w:rsidR="00B72179" w:rsidRPr="00D844BE" w:rsidRDefault="00B72179" w:rsidP="00B72179">
            <w:pPr>
              <w:autoSpaceDE w:val="0"/>
              <w:autoSpaceDN w:val="0"/>
              <w:adjustRightInd w:val="0"/>
              <w:spacing w:after="0" w:line="240" w:lineRule="auto"/>
              <w:rPr>
                <w:rFonts w:cstheme="minorHAnsi"/>
                <w:sz w:val="20"/>
                <w:szCs w:val="20"/>
                <w:lang w:val="en-US"/>
              </w:rPr>
            </w:pPr>
            <w:r>
              <w:rPr>
                <w:rFonts w:cstheme="minorHAnsi"/>
                <w:sz w:val="20"/>
                <w:szCs w:val="20"/>
                <w:lang w:val="en-US"/>
              </w:rPr>
              <w:t>No budget presented</w:t>
            </w:r>
          </w:p>
        </w:tc>
        <w:tc>
          <w:tcPr>
            <w:tcW w:w="993" w:type="dxa"/>
            <w:tcBorders>
              <w:bottom w:val="single" w:sz="4" w:space="0" w:color="auto"/>
            </w:tcBorders>
            <w:shd w:val="clear" w:color="auto" w:fill="FFFFFF" w:themeFill="background1"/>
          </w:tcPr>
          <w:p w14:paraId="6E78BB85" w14:textId="77777777" w:rsidR="00B72179" w:rsidRDefault="00B72179" w:rsidP="00B72179">
            <w:pPr>
              <w:spacing w:after="0" w:line="240" w:lineRule="auto"/>
              <w:jc w:val="center"/>
              <w:rPr>
                <w:b/>
                <w:sz w:val="24"/>
                <w:szCs w:val="24"/>
              </w:rPr>
            </w:pPr>
            <w:r>
              <w:rPr>
                <w:b/>
                <w:sz w:val="24"/>
                <w:szCs w:val="24"/>
              </w:rPr>
              <w:t>/5</w:t>
            </w:r>
          </w:p>
        </w:tc>
      </w:tr>
      <w:tr w:rsidR="00B72179" w14:paraId="39B4ABFB" w14:textId="77777777" w:rsidTr="00B90AB6">
        <w:trPr>
          <w:jc w:val="center"/>
        </w:trPr>
        <w:tc>
          <w:tcPr>
            <w:tcW w:w="2515" w:type="dxa"/>
            <w:tcBorders>
              <w:top w:val="single" w:sz="4" w:space="0" w:color="auto"/>
            </w:tcBorders>
          </w:tcPr>
          <w:p w14:paraId="21C7E3F7" w14:textId="77777777" w:rsidR="00B72179" w:rsidRPr="0003235C" w:rsidRDefault="00B72179" w:rsidP="00B72179">
            <w:pPr>
              <w:pStyle w:val="ListParagraph"/>
              <w:numPr>
                <w:ilvl w:val="0"/>
                <w:numId w:val="11"/>
              </w:numPr>
              <w:spacing w:after="0" w:line="240" w:lineRule="auto"/>
              <w:ind w:left="508" w:hanging="425"/>
              <w:rPr>
                <w:b/>
                <w:sz w:val="24"/>
                <w:szCs w:val="24"/>
              </w:rPr>
            </w:pPr>
            <w:r w:rsidRPr="0003235C">
              <w:rPr>
                <w:b/>
                <w:sz w:val="24"/>
                <w:szCs w:val="24"/>
              </w:rPr>
              <w:t>Appendix:</w:t>
            </w:r>
            <w:r>
              <w:rPr>
                <w:b/>
                <w:sz w:val="24"/>
                <w:szCs w:val="24"/>
              </w:rPr>
              <w:t xml:space="preserve"> </w:t>
            </w:r>
            <w:r w:rsidRPr="0003235C">
              <w:rPr>
                <w:b/>
                <w:sz w:val="24"/>
                <w:szCs w:val="24"/>
              </w:rPr>
              <w:t>References</w:t>
            </w:r>
          </w:p>
          <w:p w14:paraId="0C812D63" w14:textId="7B06264B" w:rsidR="00B72179" w:rsidRPr="00931377" w:rsidRDefault="00B72179" w:rsidP="00B72179">
            <w:pPr>
              <w:pStyle w:val="ListParagraph"/>
              <w:spacing w:after="0" w:line="240" w:lineRule="auto"/>
              <w:rPr>
                <w:b/>
                <w:sz w:val="20"/>
                <w:szCs w:val="20"/>
              </w:rPr>
            </w:pPr>
          </w:p>
        </w:tc>
        <w:tc>
          <w:tcPr>
            <w:tcW w:w="2921" w:type="dxa"/>
            <w:tcBorders>
              <w:top w:val="single" w:sz="4" w:space="0" w:color="auto"/>
            </w:tcBorders>
          </w:tcPr>
          <w:p w14:paraId="4BE368B0" w14:textId="6E05552A" w:rsidR="00B72179" w:rsidRPr="004647AA" w:rsidRDefault="000A7FC8" w:rsidP="00B72179">
            <w:pPr>
              <w:autoSpaceDE w:val="0"/>
              <w:autoSpaceDN w:val="0"/>
              <w:adjustRightInd w:val="0"/>
              <w:spacing w:after="0" w:line="240" w:lineRule="auto"/>
              <w:rPr>
                <w:rFonts w:cstheme="minorHAnsi"/>
                <w:sz w:val="20"/>
                <w:szCs w:val="20"/>
                <w:lang w:val="en-US"/>
              </w:rPr>
            </w:pPr>
            <w:r w:rsidRPr="00A9384B">
              <w:rPr>
                <w:rFonts w:cstheme="minorHAnsi"/>
                <w:sz w:val="20"/>
                <w:szCs w:val="20"/>
                <w:lang w:val="en-US"/>
              </w:rPr>
              <w:t xml:space="preserve">Includes </w:t>
            </w:r>
            <w:r w:rsidR="00B72179">
              <w:rPr>
                <w:rFonts w:cstheme="minorHAnsi"/>
                <w:sz w:val="20"/>
                <w:szCs w:val="20"/>
                <w:lang w:val="en-US"/>
              </w:rPr>
              <w:t xml:space="preserve">all appropriate citations; </w:t>
            </w:r>
            <w:r>
              <w:rPr>
                <w:rFonts w:cstheme="minorHAnsi"/>
                <w:sz w:val="20"/>
                <w:szCs w:val="20"/>
                <w:lang w:val="en-US"/>
              </w:rPr>
              <w:t xml:space="preserve">a </w:t>
            </w:r>
            <w:r w:rsidRPr="00A9384B">
              <w:rPr>
                <w:rFonts w:cstheme="minorHAnsi"/>
                <w:sz w:val="20"/>
                <w:szCs w:val="20"/>
                <w:lang w:val="en-US"/>
              </w:rPr>
              <w:t>full</w:t>
            </w:r>
            <w:r w:rsidR="00B72179" w:rsidRPr="00A9384B">
              <w:rPr>
                <w:rFonts w:cstheme="minorHAnsi"/>
                <w:sz w:val="20"/>
                <w:szCs w:val="20"/>
                <w:lang w:val="en-US"/>
              </w:rPr>
              <w:t xml:space="preserve"> reference </w:t>
            </w:r>
            <w:r w:rsidRPr="00A9384B">
              <w:rPr>
                <w:rFonts w:cstheme="minorHAnsi"/>
                <w:sz w:val="20"/>
                <w:szCs w:val="20"/>
                <w:lang w:val="en-US"/>
              </w:rPr>
              <w:t xml:space="preserve">list </w:t>
            </w:r>
            <w:r>
              <w:rPr>
                <w:rFonts w:cstheme="minorHAnsi"/>
                <w:sz w:val="20"/>
                <w:szCs w:val="20"/>
                <w:lang w:val="en-US"/>
              </w:rPr>
              <w:t>provided</w:t>
            </w:r>
          </w:p>
        </w:tc>
        <w:tc>
          <w:tcPr>
            <w:tcW w:w="2929" w:type="dxa"/>
            <w:tcBorders>
              <w:top w:val="single" w:sz="4" w:space="0" w:color="auto"/>
            </w:tcBorders>
          </w:tcPr>
          <w:p w14:paraId="6E341867" w14:textId="0BE5B499" w:rsidR="00B72179" w:rsidRPr="00D1339B" w:rsidRDefault="000A7FC8" w:rsidP="00B72179">
            <w:pPr>
              <w:spacing w:after="0" w:line="240" w:lineRule="auto"/>
              <w:rPr>
                <w:sz w:val="20"/>
                <w:szCs w:val="20"/>
              </w:rPr>
            </w:pPr>
            <w:r w:rsidRPr="00A9384B">
              <w:rPr>
                <w:rFonts w:cstheme="minorHAnsi"/>
                <w:sz w:val="20"/>
                <w:szCs w:val="20"/>
                <w:lang w:val="en-US"/>
              </w:rPr>
              <w:t xml:space="preserve">Includes </w:t>
            </w:r>
            <w:r w:rsidR="00B72179" w:rsidRPr="00A9384B">
              <w:rPr>
                <w:rFonts w:cstheme="minorHAnsi"/>
                <w:sz w:val="20"/>
                <w:szCs w:val="20"/>
                <w:lang w:val="en-US"/>
              </w:rPr>
              <w:t>appropriate citations;</w:t>
            </w:r>
            <w:r w:rsidR="00B72179">
              <w:rPr>
                <w:rFonts w:cstheme="minorHAnsi"/>
                <w:sz w:val="20"/>
                <w:szCs w:val="20"/>
                <w:lang w:val="en-US"/>
              </w:rPr>
              <w:t xml:space="preserve"> </w:t>
            </w:r>
            <w:r w:rsidR="00B72179" w:rsidRPr="00A9384B">
              <w:rPr>
                <w:rFonts w:cstheme="minorHAnsi"/>
                <w:sz w:val="20"/>
                <w:szCs w:val="20"/>
                <w:lang w:val="en-US"/>
              </w:rPr>
              <w:t>a reference list provided</w:t>
            </w:r>
          </w:p>
        </w:tc>
        <w:tc>
          <w:tcPr>
            <w:tcW w:w="3150" w:type="dxa"/>
            <w:tcBorders>
              <w:top w:val="single" w:sz="4" w:space="0" w:color="auto"/>
            </w:tcBorders>
          </w:tcPr>
          <w:p w14:paraId="5F9919E8" w14:textId="400AE5EF" w:rsidR="00B72179" w:rsidRPr="00A60722" w:rsidRDefault="00B72179" w:rsidP="00B72179">
            <w:pPr>
              <w:spacing w:after="0" w:line="240" w:lineRule="auto"/>
              <w:rPr>
                <w:sz w:val="20"/>
                <w:szCs w:val="20"/>
              </w:rPr>
            </w:pPr>
            <w:r w:rsidRPr="00A9384B">
              <w:rPr>
                <w:rFonts w:cstheme="minorHAnsi"/>
                <w:sz w:val="20"/>
                <w:szCs w:val="20"/>
                <w:lang w:val="en-US"/>
              </w:rPr>
              <w:t>Includes some appropriate citations; an incomplete reference list provided</w:t>
            </w:r>
          </w:p>
        </w:tc>
        <w:tc>
          <w:tcPr>
            <w:tcW w:w="2426" w:type="dxa"/>
            <w:tcBorders>
              <w:top w:val="single" w:sz="4" w:space="0" w:color="auto"/>
            </w:tcBorders>
          </w:tcPr>
          <w:p w14:paraId="0F83C81A" w14:textId="77777777" w:rsidR="00B72179" w:rsidRPr="00A60722" w:rsidRDefault="00B72179" w:rsidP="00B72179">
            <w:pPr>
              <w:spacing w:after="0" w:line="240" w:lineRule="auto"/>
              <w:rPr>
                <w:sz w:val="20"/>
                <w:szCs w:val="20"/>
              </w:rPr>
            </w:pPr>
            <w:r w:rsidRPr="00A9384B">
              <w:rPr>
                <w:rFonts w:cstheme="minorHAnsi"/>
                <w:sz w:val="20"/>
                <w:szCs w:val="20"/>
                <w:lang w:val="en-US"/>
              </w:rPr>
              <w:t>Inappropriate or no citations provided; no reference list provided</w:t>
            </w:r>
          </w:p>
        </w:tc>
        <w:tc>
          <w:tcPr>
            <w:tcW w:w="993" w:type="dxa"/>
            <w:tcBorders>
              <w:top w:val="single" w:sz="4" w:space="0" w:color="auto"/>
            </w:tcBorders>
          </w:tcPr>
          <w:p w14:paraId="4DA059B9" w14:textId="77777777" w:rsidR="00B72179" w:rsidRDefault="00B72179" w:rsidP="00B72179">
            <w:pPr>
              <w:spacing w:after="0" w:line="240" w:lineRule="auto"/>
              <w:jc w:val="center"/>
              <w:rPr>
                <w:b/>
                <w:sz w:val="24"/>
                <w:szCs w:val="24"/>
              </w:rPr>
            </w:pPr>
          </w:p>
          <w:p w14:paraId="1B9EE49A" w14:textId="77777777" w:rsidR="00B72179" w:rsidRDefault="00B72179" w:rsidP="00B72179">
            <w:pPr>
              <w:spacing w:after="0" w:line="240" w:lineRule="auto"/>
              <w:jc w:val="center"/>
              <w:rPr>
                <w:b/>
                <w:sz w:val="24"/>
                <w:szCs w:val="24"/>
              </w:rPr>
            </w:pPr>
            <w:r>
              <w:rPr>
                <w:b/>
                <w:sz w:val="24"/>
                <w:szCs w:val="24"/>
              </w:rPr>
              <w:t>/5</w:t>
            </w:r>
          </w:p>
        </w:tc>
      </w:tr>
      <w:tr w:rsidR="00B72179" w14:paraId="4087C468" w14:textId="77777777" w:rsidTr="00B90AB6">
        <w:trPr>
          <w:jc w:val="center"/>
        </w:trPr>
        <w:tc>
          <w:tcPr>
            <w:tcW w:w="2515" w:type="dxa"/>
            <w:tcBorders>
              <w:bottom w:val="thinThickSmallGap" w:sz="24" w:space="0" w:color="auto"/>
            </w:tcBorders>
          </w:tcPr>
          <w:p w14:paraId="63369353" w14:textId="77777777" w:rsidR="00B72179" w:rsidRPr="00CE281C" w:rsidRDefault="00B72179" w:rsidP="00B72179">
            <w:pPr>
              <w:pStyle w:val="ListParagraph"/>
              <w:numPr>
                <w:ilvl w:val="0"/>
                <w:numId w:val="11"/>
              </w:numPr>
              <w:spacing w:after="0" w:line="240" w:lineRule="auto"/>
              <w:ind w:left="508" w:hanging="425"/>
              <w:rPr>
                <w:b/>
                <w:sz w:val="20"/>
                <w:szCs w:val="20"/>
              </w:rPr>
            </w:pPr>
            <w:r>
              <w:rPr>
                <w:b/>
                <w:sz w:val="24"/>
                <w:szCs w:val="24"/>
              </w:rPr>
              <w:t>Plan for Dissemination of Research Findings</w:t>
            </w:r>
          </w:p>
          <w:p w14:paraId="3FBEBA82" w14:textId="44EF5219" w:rsidR="00B72179" w:rsidRPr="0003235C" w:rsidRDefault="00B72179" w:rsidP="00B72179">
            <w:pPr>
              <w:pStyle w:val="ListParagraph"/>
              <w:spacing w:after="0" w:line="240" w:lineRule="auto"/>
              <w:rPr>
                <w:b/>
                <w:sz w:val="20"/>
                <w:szCs w:val="20"/>
              </w:rPr>
            </w:pPr>
          </w:p>
        </w:tc>
        <w:tc>
          <w:tcPr>
            <w:tcW w:w="2921" w:type="dxa"/>
            <w:tcBorders>
              <w:bottom w:val="thinThickSmallGap" w:sz="24" w:space="0" w:color="auto"/>
            </w:tcBorders>
          </w:tcPr>
          <w:p w14:paraId="1305E186" w14:textId="2B313D48" w:rsidR="00B72179" w:rsidRPr="00CD21C3" w:rsidRDefault="00B72179" w:rsidP="00B72179">
            <w:pPr>
              <w:spacing w:after="0" w:line="240" w:lineRule="auto"/>
              <w:rPr>
                <w:sz w:val="20"/>
                <w:szCs w:val="20"/>
              </w:rPr>
            </w:pPr>
            <w:r w:rsidRPr="00CD21C3">
              <w:rPr>
                <w:sz w:val="20"/>
                <w:szCs w:val="20"/>
              </w:rPr>
              <w:t xml:space="preserve">Describes explicitly and </w:t>
            </w:r>
            <w:r>
              <w:rPr>
                <w:sz w:val="20"/>
                <w:szCs w:val="20"/>
              </w:rPr>
              <w:t xml:space="preserve">clearly the methods and steps for </w:t>
            </w:r>
            <w:r w:rsidRPr="00CD21C3">
              <w:rPr>
                <w:sz w:val="20"/>
                <w:szCs w:val="20"/>
              </w:rPr>
              <w:t xml:space="preserve">the plan to communicate project results to </w:t>
            </w:r>
            <w:r>
              <w:rPr>
                <w:sz w:val="20"/>
                <w:szCs w:val="20"/>
              </w:rPr>
              <w:t xml:space="preserve">York </w:t>
            </w:r>
            <w:r w:rsidRPr="00CD21C3">
              <w:rPr>
                <w:sz w:val="20"/>
                <w:szCs w:val="20"/>
              </w:rPr>
              <w:t>University community and the field</w:t>
            </w:r>
            <w:r>
              <w:rPr>
                <w:sz w:val="20"/>
                <w:szCs w:val="20"/>
              </w:rPr>
              <w:t>; l</w:t>
            </w:r>
            <w:r w:rsidRPr="00CD21C3">
              <w:rPr>
                <w:sz w:val="20"/>
                <w:szCs w:val="20"/>
              </w:rPr>
              <w:t xml:space="preserve">ists </w:t>
            </w:r>
            <w:r w:rsidRPr="00CD21C3">
              <w:rPr>
                <w:sz w:val="20"/>
                <w:szCs w:val="20"/>
              </w:rPr>
              <w:lastRenderedPageBreak/>
              <w:t>specific journals/ publications, conferences, and other relevant opportunities for dissemination</w:t>
            </w:r>
          </w:p>
        </w:tc>
        <w:tc>
          <w:tcPr>
            <w:tcW w:w="2929" w:type="dxa"/>
            <w:tcBorders>
              <w:bottom w:val="thinThickSmallGap" w:sz="24" w:space="0" w:color="auto"/>
            </w:tcBorders>
          </w:tcPr>
          <w:p w14:paraId="63A9926A" w14:textId="372C782B" w:rsidR="00B72179" w:rsidRPr="00CD21C3" w:rsidRDefault="00B72179" w:rsidP="00B72179">
            <w:pPr>
              <w:spacing w:after="0" w:line="240" w:lineRule="auto"/>
              <w:rPr>
                <w:sz w:val="20"/>
                <w:szCs w:val="20"/>
              </w:rPr>
            </w:pPr>
            <w:r w:rsidRPr="00CD21C3">
              <w:rPr>
                <w:sz w:val="20"/>
                <w:szCs w:val="20"/>
              </w:rPr>
              <w:lastRenderedPageBreak/>
              <w:t>De</w:t>
            </w:r>
            <w:r>
              <w:rPr>
                <w:sz w:val="20"/>
                <w:szCs w:val="20"/>
              </w:rPr>
              <w:t>scribes the methods and steps for</w:t>
            </w:r>
            <w:r w:rsidRPr="00CD21C3">
              <w:rPr>
                <w:sz w:val="20"/>
                <w:szCs w:val="20"/>
              </w:rPr>
              <w:t xml:space="preserve"> the plan to communicate project results to </w:t>
            </w:r>
            <w:r>
              <w:rPr>
                <w:sz w:val="20"/>
                <w:szCs w:val="20"/>
              </w:rPr>
              <w:t xml:space="preserve">York </w:t>
            </w:r>
            <w:r w:rsidRPr="00CD21C3">
              <w:rPr>
                <w:sz w:val="20"/>
                <w:szCs w:val="20"/>
              </w:rPr>
              <w:t>Uni</w:t>
            </w:r>
            <w:r>
              <w:rPr>
                <w:sz w:val="20"/>
                <w:szCs w:val="20"/>
              </w:rPr>
              <w:t>versity community and the field; l</w:t>
            </w:r>
            <w:r w:rsidRPr="00CD21C3">
              <w:rPr>
                <w:sz w:val="20"/>
                <w:szCs w:val="20"/>
              </w:rPr>
              <w:t xml:space="preserve">ists general types of journals/ </w:t>
            </w:r>
            <w:r w:rsidRPr="00CD21C3">
              <w:rPr>
                <w:sz w:val="20"/>
                <w:szCs w:val="20"/>
              </w:rPr>
              <w:lastRenderedPageBreak/>
              <w:t>publications, conferences, and opportunities for dissemination</w:t>
            </w:r>
          </w:p>
        </w:tc>
        <w:tc>
          <w:tcPr>
            <w:tcW w:w="3150" w:type="dxa"/>
            <w:tcBorders>
              <w:bottom w:val="thinThickSmallGap" w:sz="24" w:space="0" w:color="auto"/>
            </w:tcBorders>
          </w:tcPr>
          <w:p w14:paraId="7B62EA4F" w14:textId="6F2600B8" w:rsidR="00B72179" w:rsidRPr="00CD21C3" w:rsidRDefault="00B72179" w:rsidP="00B72179">
            <w:pPr>
              <w:spacing w:after="0" w:line="240" w:lineRule="auto"/>
              <w:rPr>
                <w:sz w:val="20"/>
                <w:szCs w:val="20"/>
              </w:rPr>
            </w:pPr>
            <w:r w:rsidRPr="00CD21C3">
              <w:rPr>
                <w:sz w:val="20"/>
                <w:szCs w:val="20"/>
              </w:rPr>
              <w:lastRenderedPageBreak/>
              <w:t xml:space="preserve">Provides some information on knowledge dissemination but too vague or lacks specifics </w:t>
            </w:r>
            <w:proofErr w:type="gramStart"/>
            <w:r w:rsidRPr="00CD21C3">
              <w:rPr>
                <w:sz w:val="20"/>
                <w:szCs w:val="20"/>
              </w:rPr>
              <w:t>with regard to</w:t>
            </w:r>
            <w:proofErr w:type="gramEnd"/>
            <w:r w:rsidRPr="00CD21C3">
              <w:rPr>
                <w:sz w:val="20"/>
                <w:szCs w:val="20"/>
              </w:rPr>
              <w:t xml:space="preserve"> methods and steps to communi</w:t>
            </w:r>
            <w:r>
              <w:rPr>
                <w:sz w:val="20"/>
                <w:szCs w:val="20"/>
              </w:rPr>
              <w:t xml:space="preserve">cate project results to </w:t>
            </w:r>
            <w:r>
              <w:rPr>
                <w:sz w:val="20"/>
                <w:szCs w:val="20"/>
              </w:rPr>
              <w:lastRenderedPageBreak/>
              <w:t>York</w:t>
            </w:r>
            <w:r w:rsidRPr="00CD21C3">
              <w:rPr>
                <w:sz w:val="20"/>
                <w:szCs w:val="20"/>
              </w:rPr>
              <w:t xml:space="preserve"> Uni</w:t>
            </w:r>
            <w:r>
              <w:rPr>
                <w:sz w:val="20"/>
                <w:szCs w:val="20"/>
              </w:rPr>
              <w:t>versity community and the field; c</w:t>
            </w:r>
            <w:r w:rsidRPr="00CD21C3">
              <w:rPr>
                <w:sz w:val="20"/>
                <w:szCs w:val="20"/>
              </w:rPr>
              <w:t>ommitment to knowledge dissemination unclear</w:t>
            </w:r>
            <w:r>
              <w:rPr>
                <w:sz w:val="20"/>
                <w:szCs w:val="20"/>
              </w:rPr>
              <w:t xml:space="preserve"> </w:t>
            </w:r>
            <w:r w:rsidRPr="00CD21C3">
              <w:rPr>
                <w:sz w:val="20"/>
                <w:szCs w:val="20"/>
              </w:rPr>
              <w:t>may be too vague or lacks specifics regarding the field</w:t>
            </w:r>
          </w:p>
        </w:tc>
        <w:tc>
          <w:tcPr>
            <w:tcW w:w="2426" w:type="dxa"/>
            <w:tcBorders>
              <w:bottom w:val="thinThickSmallGap" w:sz="24" w:space="0" w:color="auto"/>
            </w:tcBorders>
          </w:tcPr>
          <w:p w14:paraId="1CC3D7EE" w14:textId="77777777" w:rsidR="00B72179" w:rsidRPr="00CD21C3" w:rsidRDefault="00B72179" w:rsidP="00B72179">
            <w:pPr>
              <w:spacing w:after="0" w:line="240" w:lineRule="auto"/>
              <w:rPr>
                <w:sz w:val="20"/>
                <w:szCs w:val="20"/>
              </w:rPr>
            </w:pPr>
            <w:r w:rsidRPr="00CD21C3">
              <w:rPr>
                <w:sz w:val="20"/>
                <w:szCs w:val="20"/>
              </w:rPr>
              <w:lastRenderedPageBreak/>
              <w:t>No plan provided for dissemination</w:t>
            </w:r>
          </w:p>
        </w:tc>
        <w:tc>
          <w:tcPr>
            <w:tcW w:w="993" w:type="dxa"/>
            <w:tcBorders>
              <w:bottom w:val="thinThickSmallGap" w:sz="24" w:space="0" w:color="auto"/>
            </w:tcBorders>
          </w:tcPr>
          <w:p w14:paraId="203F896C" w14:textId="77777777" w:rsidR="00B72179" w:rsidRPr="002D3D83" w:rsidRDefault="00B72179" w:rsidP="00B72179">
            <w:pPr>
              <w:spacing w:after="0" w:line="240" w:lineRule="auto"/>
              <w:jc w:val="center"/>
              <w:rPr>
                <w:b/>
                <w:sz w:val="24"/>
                <w:szCs w:val="24"/>
              </w:rPr>
            </w:pPr>
            <w:r>
              <w:rPr>
                <w:b/>
                <w:sz w:val="24"/>
                <w:szCs w:val="24"/>
              </w:rPr>
              <w:t>/5</w:t>
            </w:r>
          </w:p>
        </w:tc>
      </w:tr>
    </w:tbl>
    <w:p w14:paraId="0E329B83" w14:textId="77777777" w:rsidR="001A3CEA" w:rsidRDefault="001A3CEA" w:rsidP="004647AA"/>
    <w:p w14:paraId="746993D5" w14:textId="122AC775" w:rsidR="001A3CEA" w:rsidRPr="001A3CEA" w:rsidRDefault="001A3CEA" w:rsidP="004647AA">
      <w:pPr>
        <w:rPr>
          <w:b/>
          <w:bCs/>
        </w:rPr>
      </w:pPr>
      <w:r w:rsidRPr="001A3CEA">
        <w:rPr>
          <w:b/>
          <w:bCs/>
        </w:rPr>
        <w:t>Total Score: (Maximum 100 Points)</w:t>
      </w:r>
    </w:p>
    <w:sectPr w:rsidR="001A3CEA" w:rsidRPr="001A3CEA" w:rsidSect="004647AA">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31196" w14:textId="77777777" w:rsidR="00F40DCB" w:rsidRDefault="00F40DCB" w:rsidP="00607920">
      <w:pPr>
        <w:spacing w:after="0" w:line="240" w:lineRule="auto"/>
      </w:pPr>
      <w:r>
        <w:separator/>
      </w:r>
    </w:p>
  </w:endnote>
  <w:endnote w:type="continuationSeparator" w:id="0">
    <w:p w14:paraId="6FC78375" w14:textId="77777777" w:rsidR="00F40DCB" w:rsidRDefault="00F40DCB" w:rsidP="006079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eiryo">
    <w:altName w:val="Meiryo"/>
    <w:charset w:val="80"/>
    <w:family w:val="swiss"/>
    <w:pitch w:val="variable"/>
    <w:sig w:usb0="E00002FF" w:usb1="6AC7FFFF"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58EB8" w14:textId="67B92116" w:rsidR="0050242E" w:rsidRPr="00CC7088" w:rsidRDefault="00225C68" w:rsidP="00CC7088">
    <w:pPr>
      <w:pStyle w:val="Header"/>
    </w:pPr>
    <w:r>
      <w:t>Office of the AVP Teaching and Learning</w:t>
    </w:r>
    <w:r w:rsidR="0050242E">
      <w:tab/>
    </w:r>
    <w:r w:rsidR="0050242E">
      <w:tab/>
    </w:r>
    <w:r w:rsidR="0050242E" w:rsidRPr="00BE06E0">
      <w:rPr>
        <w:sz w:val="20"/>
        <w:szCs w:val="20"/>
      </w:rPr>
      <w:t xml:space="preserve">Page </w:t>
    </w:r>
    <w:r w:rsidR="0050242E" w:rsidRPr="00BE06E0">
      <w:rPr>
        <w:bCs/>
        <w:sz w:val="20"/>
        <w:szCs w:val="20"/>
      </w:rPr>
      <w:fldChar w:fldCharType="begin"/>
    </w:r>
    <w:r w:rsidR="0050242E" w:rsidRPr="00BE06E0">
      <w:rPr>
        <w:bCs/>
        <w:sz w:val="20"/>
        <w:szCs w:val="20"/>
      </w:rPr>
      <w:instrText xml:space="preserve"> PAGE </w:instrText>
    </w:r>
    <w:r w:rsidR="0050242E" w:rsidRPr="00BE06E0">
      <w:rPr>
        <w:bCs/>
        <w:sz w:val="20"/>
        <w:szCs w:val="20"/>
      </w:rPr>
      <w:fldChar w:fldCharType="separate"/>
    </w:r>
    <w:r w:rsidR="00494245">
      <w:rPr>
        <w:bCs/>
        <w:noProof/>
        <w:sz w:val="20"/>
        <w:szCs w:val="20"/>
      </w:rPr>
      <w:t>3</w:t>
    </w:r>
    <w:r w:rsidR="0050242E" w:rsidRPr="00BE06E0">
      <w:rPr>
        <w:bCs/>
        <w:sz w:val="20"/>
        <w:szCs w:val="20"/>
      </w:rPr>
      <w:fldChar w:fldCharType="end"/>
    </w:r>
    <w:r w:rsidR="0050242E" w:rsidRPr="00BE06E0">
      <w:rPr>
        <w:sz w:val="20"/>
        <w:szCs w:val="20"/>
      </w:rPr>
      <w:t xml:space="preserve"> of </w:t>
    </w:r>
    <w:r w:rsidR="0050242E" w:rsidRPr="00BE06E0">
      <w:rPr>
        <w:bCs/>
        <w:sz w:val="20"/>
        <w:szCs w:val="20"/>
      </w:rPr>
      <w:fldChar w:fldCharType="begin"/>
    </w:r>
    <w:r w:rsidR="0050242E" w:rsidRPr="00BE06E0">
      <w:rPr>
        <w:bCs/>
        <w:sz w:val="20"/>
        <w:szCs w:val="20"/>
      </w:rPr>
      <w:instrText xml:space="preserve"> NUMPAGES  </w:instrText>
    </w:r>
    <w:r w:rsidR="0050242E" w:rsidRPr="00BE06E0">
      <w:rPr>
        <w:bCs/>
        <w:sz w:val="20"/>
        <w:szCs w:val="20"/>
      </w:rPr>
      <w:fldChar w:fldCharType="separate"/>
    </w:r>
    <w:r w:rsidR="00494245">
      <w:rPr>
        <w:bCs/>
        <w:noProof/>
        <w:sz w:val="20"/>
        <w:szCs w:val="20"/>
      </w:rPr>
      <w:t>10</w:t>
    </w:r>
    <w:r w:rsidR="0050242E" w:rsidRPr="00BE06E0">
      <w:rPr>
        <w:bCs/>
        <w:sz w:val="20"/>
        <w:szCs w:val="20"/>
      </w:rPr>
      <w:fldChar w:fldCharType="end"/>
    </w:r>
  </w:p>
  <w:p w14:paraId="3AE0DC65" w14:textId="77777777" w:rsidR="0050242E" w:rsidRDefault="005024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D47FB" w14:textId="77777777" w:rsidR="00F40DCB" w:rsidRDefault="00F40DCB" w:rsidP="00607920">
      <w:pPr>
        <w:spacing w:after="0" w:line="240" w:lineRule="auto"/>
      </w:pPr>
      <w:r>
        <w:separator/>
      </w:r>
    </w:p>
  </w:footnote>
  <w:footnote w:type="continuationSeparator" w:id="0">
    <w:p w14:paraId="229475CA" w14:textId="77777777" w:rsidR="00F40DCB" w:rsidRDefault="00F40DCB" w:rsidP="006079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8095F" w14:textId="0C2AA36F" w:rsidR="0050242E" w:rsidRPr="008A5F32" w:rsidRDefault="0050242E" w:rsidP="00206021">
    <w:pPr>
      <w:tabs>
        <w:tab w:val="center" w:pos="4320"/>
        <w:tab w:val="right" w:pos="8640"/>
      </w:tabs>
      <w:spacing w:after="0" w:line="240" w:lineRule="auto"/>
      <w:rPr>
        <w:rFonts w:asciiTheme="minorHAnsi" w:eastAsia="Times New Roman" w:hAnsiTheme="minorHAnsi" w:cstheme="minorHAnsi"/>
        <w:sz w:val="24"/>
        <w:szCs w:val="24"/>
      </w:rPr>
    </w:pPr>
    <w:r w:rsidRPr="008A5F32">
      <w:rPr>
        <w:rFonts w:asciiTheme="minorHAnsi" w:eastAsia="Times New Roman" w:hAnsiTheme="minorHAnsi" w:cstheme="minorHAnsi"/>
        <w:sz w:val="24"/>
        <w:szCs w:val="24"/>
      </w:rPr>
      <w:t xml:space="preserve">AIF Application Form </w:t>
    </w:r>
    <w:r>
      <w:rPr>
        <w:rFonts w:eastAsia="Times New Roman" w:cstheme="minorHAnsi"/>
        <w:sz w:val="24"/>
        <w:szCs w:val="24"/>
      </w:rPr>
      <w:t>Category I</w:t>
    </w:r>
    <w:r w:rsidR="004A09F1">
      <w:rPr>
        <w:rFonts w:eastAsia="Times New Roman" w:cstheme="minorHAnsi"/>
        <w:sz w:val="24"/>
        <w:szCs w:val="24"/>
      </w:rPr>
      <w:t>I</w:t>
    </w:r>
    <w:r>
      <w:rPr>
        <w:rFonts w:eastAsia="Times New Roman" w:cstheme="minorHAnsi"/>
        <w:sz w:val="24"/>
        <w:szCs w:val="24"/>
      </w:rPr>
      <w:t>I</w:t>
    </w:r>
  </w:p>
  <w:p w14:paraId="41EA4111" w14:textId="1BD1B158" w:rsidR="00E92C28" w:rsidRDefault="009B5986" w:rsidP="00C230CC">
    <w:pPr>
      <w:tabs>
        <w:tab w:val="center" w:pos="4320"/>
        <w:tab w:val="right" w:pos="8640"/>
      </w:tabs>
      <w:spacing w:after="0" w:line="240" w:lineRule="auto"/>
      <w:rPr>
        <w:rFonts w:eastAsia="Times New Roman" w:cstheme="minorHAnsi"/>
        <w:sz w:val="24"/>
        <w:szCs w:val="24"/>
      </w:rPr>
    </w:pPr>
    <w:r>
      <w:rPr>
        <w:rFonts w:eastAsia="Times New Roman" w:cstheme="minorHAnsi"/>
        <w:sz w:val="24"/>
        <w:szCs w:val="24"/>
      </w:rPr>
      <w:t>October 2022</w:t>
    </w:r>
  </w:p>
  <w:p w14:paraId="568D3B62" w14:textId="77777777" w:rsidR="005C01DD" w:rsidRPr="00C230CC" w:rsidRDefault="005C01DD" w:rsidP="00C230CC">
    <w:pPr>
      <w:tabs>
        <w:tab w:val="center" w:pos="4320"/>
        <w:tab w:val="right" w:pos="8640"/>
      </w:tabs>
      <w:spacing w:after="0" w:line="240" w:lineRule="auto"/>
      <w:rPr>
        <w:rFonts w:eastAsia="Times New Roman" w:cstheme="minorHAnsi"/>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D55A8"/>
    <w:multiLevelType w:val="hybridMultilevel"/>
    <w:tmpl w:val="DBBEB27E"/>
    <w:lvl w:ilvl="0" w:tplc="0B96D64E">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7310ED"/>
    <w:multiLevelType w:val="hybridMultilevel"/>
    <w:tmpl w:val="02C21D44"/>
    <w:lvl w:ilvl="0" w:tplc="CEBEC354">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 w15:restartNumberingAfterBreak="0">
    <w:nsid w:val="0CBB1733"/>
    <w:multiLevelType w:val="hybridMultilevel"/>
    <w:tmpl w:val="684EE60E"/>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11843329"/>
    <w:multiLevelType w:val="hybridMultilevel"/>
    <w:tmpl w:val="F0C0798A"/>
    <w:lvl w:ilvl="0" w:tplc="CF3CE5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C90DD9"/>
    <w:multiLevelType w:val="hybridMultilevel"/>
    <w:tmpl w:val="CC28CC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1F55F87"/>
    <w:multiLevelType w:val="hybridMultilevel"/>
    <w:tmpl w:val="02DAA6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DEA301A"/>
    <w:multiLevelType w:val="hybridMultilevel"/>
    <w:tmpl w:val="33A46E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83F09C3"/>
    <w:multiLevelType w:val="hybridMultilevel"/>
    <w:tmpl w:val="5F8253FA"/>
    <w:lvl w:ilvl="0" w:tplc="21643F46">
      <w:start w:val="1"/>
      <w:numFmt w:val="decimal"/>
      <w:lvlText w:val="%1."/>
      <w:lvlJc w:val="left"/>
      <w:pPr>
        <w:ind w:left="720" w:hanging="720"/>
      </w:pPr>
      <w:rPr>
        <w:rFonts w:hint="default"/>
        <w:b/>
        <w:i w:val="0"/>
      </w:rPr>
    </w:lvl>
    <w:lvl w:ilvl="1" w:tplc="10090019">
      <w:start w:val="1"/>
      <w:numFmt w:val="lowerLetter"/>
      <w:lvlText w:val="%2."/>
      <w:lvlJc w:val="left"/>
      <w:pPr>
        <w:ind w:left="892" w:hanging="360"/>
      </w:pPr>
    </w:lvl>
    <w:lvl w:ilvl="2" w:tplc="1009001B" w:tentative="1">
      <w:start w:val="1"/>
      <w:numFmt w:val="lowerRoman"/>
      <w:lvlText w:val="%3."/>
      <w:lvlJc w:val="right"/>
      <w:pPr>
        <w:ind w:left="1612" w:hanging="180"/>
      </w:pPr>
    </w:lvl>
    <w:lvl w:ilvl="3" w:tplc="1009000F" w:tentative="1">
      <w:start w:val="1"/>
      <w:numFmt w:val="decimal"/>
      <w:lvlText w:val="%4."/>
      <w:lvlJc w:val="left"/>
      <w:pPr>
        <w:ind w:left="2332" w:hanging="360"/>
      </w:pPr>
    </w:lvl>
    <w:lvl w:ilvl="4" w:tplc="10090019" w:tentative="1">
      <w:start w:val="1"/>
      <w:numFmt w:val="lowerLetter"/>
      <w:lvlText w:val="%5."/>
      <w:lvlJc w:val="left"/>
      <w:pPr>
        <w:ind w:left="3052" w:hanging="360"/>
      </w:pPr>
    </w:lvl>
    <w:lvl w:ilvl="5" w:tplc="1009001B" w:tentative="1">
      <w:start w:val="1"/>
      <w:numFmt w:val="lowerRoman"/>
      <w:lvlText w:val="%6."/>
      <w:lvlJc w:val="right"/>
      <w:pPr>
        <w:ind w:left="3772" w:hanging="180"/>
      </w:pPr>
    </w:lvl>
    <w:lvl w:ilvl="6" w:tplc="1009000F" w:tentative="1">
      <w:start w:val="1"/>
      <w:numFmt w:val="decimal"/>
      <w:lvlText w:val="%7."/>
      <w:lvlJc w:val="left"/>
      <w:pPr>
        <w:ind w:left="4492" w:hanging="360"/>
      </w:pPr>
    </w:lvl>
    <w:lvl w:ilvl="7" w:tplc="10090019" w:tentative="1">
      <w:start w:val="1"/>
      <w:numFmt w:val="lowerLetter"/>
      <w:lvlText w:val="%8."/>
      <w:lvlJc w:val="left"/>
      <w:pPr>
        <w:ind w:left="5212" w:hanging="360"/>
      </w:pPr>
    </w:lvl>
    <w:lvl w:ilvl="8" w:tplc="1009001B" w:tentative="1">
      <w:start w:val="1"/>
      <w:numFmt w:val="lowerRoman"/>
      <w:lvlText w:val="%9."/>
      <w:lvlJc w:val="right"/>
      <w:pPr>
        <w:ind w:left="5932" w:hanging="180"/>
      </w:pPr>
    </w:lvl>
  </w:abstractNum>
  <w:abstractNum w:abstractNumId="8" w15:restartNumberingAfterBreak="0">
    <w:nsid w:val="3B7A6CB6"/>
    <w:multiLevelType w:val="hybridMultilevel"/>
    <w:tmpl w:val="879840F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3EC848A2"/>
    <w:multiLevelType w:val="hybridMultilevel"/>
    <w:tmpl w:val="679AEC5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5C7A7A3E"/>
    <w:multiLevelType w:val="hybridMultilevel"/>
    <w:tmpl w:val="07743DF0"/>
    <w:lvl w:ilvl="0" w:tplc="140C51CA">
      <w:numFmt w:val="bullet"/>
      <w:lvlText w:val="•"/>
      <w:lvlJc w:val="left"/>
      <w:pPr>
        <w:ind w:left="1080" w:hanging="72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5DCF1ED0"/>
    <w:multiLevelType w:val="hybridMultilevel"/>
    <w:tmpl w:val="CA768FA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1E146FD"/>
    <w:multiLevelType w:val="hybridMultilevel"/>
    <w:tmpl w:val="BBAAED02"/>
    <w:lvl w:ilvl="0" w:tplc="376C78E8">
      <w:numFmt w:val="bullet"/>
      <w:lvlText w:val="•"/>
      <w:lvlJc w:val="left"/>
      <w:pPr>
        <w:ind w:left="1080" w:hanging="72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3" w15:restartNumberingAfterBreak="0">
    <w:nsid w:val="71A05465"/>
    <w:multiLevelType w:val="hybridMultilevel"/>
    <w:tmpl w:val="D25C91DC"/>
    <w:lvl w:ilvl="0" w:tplc="E38ADA78">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8837D1C"/>
    <w:multiLevelType w:val="hybridMultilevel"/>
    <w:tmpl w:val="D4AEC6AE"/>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cs="Wingdings" w:hint="default"/>
      </w:rPr>
    </w:lvl>
    <w:lvl w:ilvl="3" w:tplc="10090001" w:tentative="1">
      <w:start w:val="1"/>
      <w:numFmt w:val="bullet"/>
      <w:lvlText w:val=""/>
      <w:lvlJc w:val="left"/>
      <w:pPr>
        <w:ind w:left="2880" w:hanging="360"/>
      </w:pPr>
      <w:rPr>
        <w:rFonts w:ascii="Symbol" w:hAnsi="Symbol" w:cs="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cs="Wingdings" w:hint="default"/>
      </w:rPr>
    </w:lvl>
    <w:lvl w:ilvl="6" w:tplc="10090001" w:tentative="1">
      <w:start w:val="1"/>
      <w:numFmt w:val="bullet"/>
      <w:lvlText w:val=""/>
      <w:lvlJc w:val="left"/>
      <w:pPr>
        <w:ind w:left="5040" w:hanging="360"/>
      </w:pPr>
      <w:rPr>
        <w:rFonts w:ascii="Symbol" w:hAnsi="Symbol" w:cs="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7D5048C2"/>
    <w:multiLevelType w:val="hybridMultilevel"/>
    <w:tmpl w:val="71D8E2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62640789">
    <w:abstractNumId w:val="14"/>
  </w:num>
  <w:num w:numId="2" w16cid:durableId="651718224">
    <w:abstractNumId w:val="8"/>
  </w:num>
  <w:num w:numId="3" w16cid:durableId="1828353470">
    <w:abstractNumId w:val="9"/>
  </w:num>
  <w:num w:numId="4" w16cid:durableId="1714965979">
    <w:abstractNumId w:val="10"/>
  </w:num>
  <w:num w:numId="5" w16cid:durableId="474369411">
    <w:abstractNumId w:val="3"/>
  </w:num>
  <w:num w:numId="6" w16cid:durableId="1096486830">
    <w:abstractNumId w:val="15"/>
  </w:num>
  <w:num w:numId="7" w16cid:durableId="1899321804">
    <w:abstractNumId w:val="6"/>
  </w:num>
  <w:num w:numId="8" w16cid:durableId="1157527673">
    <w:abstractNumId w:val="1"/>
  </w:num>
  <w:num w:numId="9" w16cid:durableId="213927535">
    <w:abstractNumId w:val="4"/>
  </w:num>
  <w:num w:numId="10" w16cid:durableId="1582369078">
    <w:abstractNumId w:val="7"/>
  </w:num>
  <w:num w:numId="11" w16cid:durableId="246618705">
    <w:abstractNumId w:val="0"/>
  </w:num>
  <w:num w:numId="12" w16cid:durableId="1612544407">
    <w:abstractNumId w:val="2"/>
  </w:num>
  <w:num w:numId="13" w16cid:durableId="512569512">
    <w:abstractNumId w:val="6"/>
  </w:num>
  <w:num w:numId="14" w16cid:durableId="1710571050">
    <w:abstractNumId w:val="15"/>
  </w:num>
  <w:num w:numId="15" w16cid:durableId="2055032535">
    <w:abstractNumId w:val="5"/>
  </w:num>
  <w:num w:numId="16" w16cid:durableId="1498111087">
    <w:abstractNumId w:val="12"/>
  </w:num>
  <w:num w:numId="17" w16cid:durableId="1287737321">
    <w:abstractNumId w:val="11"/>
  </w:num>
  <w:num w:numId="18" w16cid:durableId="151048839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332"/>
    <w:rsid w:val="000014C5"/>
    <w:rsid w:val="000204F7"/>
    <w:rsid w:val="0004790D"/>
    <w:rsid w:val="0006619F"/>
    <w:rsid w:val="00076975"/>
    <w:rsid w:val="000904F2"/>
    <w:rsid w:val="000A34E3"/>
    <w:rsid w:val="000A7FC8"/>
    <w:rsid w:val="000B3CE3"/>
    <w:rsid w:val="000C2B8C"/>
    <w:rsid w:val="000C6FEA"/>
    <w:rsid w:val="000D23B5"/>
    <w:rsid w:val="000E2318"/>
    <w:rsid w:val="000E2B06"/>
    <w:rsid w:val="000E666D"/>
    <w:rsid w:val="000F17E3"/>
    <w:rsid w:val="000F7BA1"/>
    <w:rsid w:val="001122E6"/>
    <w:rsid w:val="00114CCA"/>
    <w:rsid w:val="00126432"/>
    <w:rsid w:val="0013438C"/>
    <w:rsid w:val="00142087"/>
    <w:rsid w:val="0014729A"/>
    <w:rsid w:val="0015591A"/>
    <w:rsid w:val="001601C7"/>
    <w:rsid w:val="00170E8C"/>
    <w:rsid w:val="001865DA"/>
    <w:rsid w:val="0019548F"/>
    <w:rsid w:val="00196768"/>
    <w:rsid w:val="001A1BA6"/>
    <w:rsid w:val="001A3CEA"/>
    <w:rsid w:val="001A527B"/>
    <w:rsid w:val="001B26FE"/>
    <w:rsid w:val="001C127E"/>
    <w:rsid w:val="001E2D31"/>
    <w:rsid w:val="001F6BDB"/>
    <w:rsid w:val="00202D5D"/>
    <w:rsid w:val="00206021"/>
    <w:rsid w:val="00215C47"/>
    <w:rsid w:val="00216826"/>
    <w:rsid w:val="00216865"/>
    <w:rsid w:val="00223C39"/>
    <w:rsid w:val="00225C68"/>
    <w:rsid w:val="00226419"/>
    <w:rsid w:val="0023191E"/>
    <w:rsid w:val="00241637"/>
    <w:rsid w:val="002572DB"/>
    <w:rsid w:val="002650B5"/>
    <w:rsid w:val="00267302"/>
    <w:rsid w:val="00283E64"/>
    <w:rsid w:val="002A02C4"/>
    <w:rsid w:val="002B3002"/>
    <w:rsid w:val="002B35BD"/>
    <w:rsid w:val="002B6115"/>
    <w:rsid w:val="002B6892"/>
    <w:rsid w:val="002C55EE"/>
    <w:rsid w:val="002D19CF"/>
    <w:rsid w:val="002F45F1"/>
    <w:rsid w:val="00313F2F"/>
    <w:rsid w:val="003160F8"/>
    <w:rsid w:val="00320199"/>
    <w:rsid w:val="00320A29"/>
    <w:rsid w:val="00321244"/>
    <w:rsid w:val="00333837"/>
    <w:rsid w:val="00334803"/>
    <w:rsid w:val="00341412"/>
    <w:rsid w:val="003540FF"/>
    <w:rsid w:val="00357DFF"/>
    <w:rsid w:val="00360D56"/>
    <w:rsid w:val="00363D27"/>
    <w:rsid w:val="003744C1"/>
    <w:rsid w:val="00376EEC"/>
    <w:rsid w:val="00385D72"/>
    <w:rsid w:val="0039362C"/>
    <w:rsid w:val="00395606"/>
    <w:rsid w:val="003A2D06"/>
    <w:rsid w:val="003A2EBF"/>
    <w:rsid w:val="003B1E80"/>
    <w:rsid w:val="003B4AEA"/>
    <w:rsid w:val="003C4BFD"/>
    <w:rsid w:val="003D6D5C"/>
    <w:rsid w:val="003E0B98"/>
    <w:rsid w:val="003E2C6C"/>
    <w:rsid w:val="003E3DCA"/>
    <w:rsid w:val="003F6EB3"/>
    <w:rsid w:val="00400698"/>
    <w:rsid w:val="00402042"/>
    <w:rsid w:val="004120B2"/>
    <w:rsid w:val="004155D5"/>
    <w:rsid w:val="00422B3D"/>
    <w:rsid w:val="00437D0E"/>
    <w:rsid w:val="00441EF3"/>
    <w:rsid w:val="004449C5"/>
    <w:rsid w:val="00457B42"/>
    <w:rsid w:val="004647AA"/>
    <w:rsid w:val="0047105E"/>
    <w:rsid w:val="004832E7"/>
    <w:rsid w:val="00494245"/>
    <w:rsid w:val="004A09F1"/>
    <w:rsid w:val="004A7BA6"/>
    <w:rsid w:val="004B31A2"/>
    <w:rsid w:val="004B4575"/>
    <w:rsid w:val="004C5CCD"/>
    <w:rsid w:val="004C7FF0"/>
    <w:rsid w:val="004D223A"/>
    <w:rsid w:val="004D5349"/>
    <w:rsid w:val="004D7C75"/>
    <w:rsid w:val="004E4158"/>
    <w:rsid w:val="004F697F"/>
    <w:rsid w:val="00501EC2"/>
    <w:rsid w:val="0050242E"/>
    <w:rsid w:val="005276C1"/>
    <w:rsid w:val="00531B17"/>
    <w:rsid w:val="005347F3"/>
    <w:rsid w:val="00535A72"/>
    <w:rsid w:val="00547AAA"/>
    <w:rsid w:val="0055069C"/>
    <w:rsid w:val="005652E6"/>
    <w:rsid w:val="0057545F"/>
    <w:rsid w:val="00581544"/>
    <w:rsid w:val="00584357"/>
    <w:rsid w:val="0058617C"/>
    <w:rsid w:val="00586EEF"/>
    <w:rsid w:val="00595A26"/>
    <w:rsid w:val="005B7FDD"/>
    <w:rsid w:val="005C01DD"/>
    <w:rsid w:val="005C23FB"/>
    <w:rsid w:val="005C5EC6"/>
    <w:rsid w:val="005F1A98"/>
    <w:rsid w:val="005F593B"/>
    <w:rsid w:val="00607737"/>
    <w:rsid w:val="00607920"/>
    <w:rsid w:val="00623CCF"/>
    <w:rsid w:val="00626DC5"/>
    <w:rsid w:val="00654FE8"/>
    <w:rsid w:val="00672925"/>
    <w:rsid w:val="006854F1"/>
    <w:rsid w:val="00685B2E"/>
    <w:rsid w:val="006977DA"/>
    <w:rsid w:val="006B5322"/>
    <w:rsid w:val="006D2173"/>
    <w:rsid w:val="006E3899"/>
    <w:rsid w:val="006E71A3"/>
    <w:rsid w:val="006F5B2F"/>
    <w:rsid w:val="00732F06"/>
    <w:rsid w:val="00740C81"/>
    <w:rsid w:val="007423A5"/>
    <w:rsid w:val="00742458"/>
    <w:rsid w:val="00743F5E"/>
    <w:rsid w:val="00746332"/>
    <w:rsid w:val="00751395"/>
    <w:rsid w:val="00757BD4"/>
    <w:rsid w:val="00760398"/>
    <w:rsid w:val="007742F4"/>
    <w:rsid w:val="0078093B"/>
    <w:rsid w:val="0078723A"/>
    <w:rsid w:val="0079389D"/>
    <w:rsid w:val="00797B37"/>
    <w:rsid w:val="007B14D9"/>
    <w:rsid w:val="007B5F12"/>
    <w:rsid w:val="007B6F9A"/>
    <w:rsid w:val="007C0B51"/>
    <w:rsid w:val="007C505E"/>
    <w:rsid w:val="007C649C"/>
    <w:rsid w:val="007D31CF"/>
    <w:rsid w:val="007D689D"/>
    <w:rsid w:val="007E44AA"/>
    <w:rsid w:val="007E517B"/>
    <w:rsid w:val="007E68DA"/>
    <w:rsid w:val="007F4F05"/>
    <w:rsid w:val="008033E3"/>
    <w:rsid w:val="00805008"/>
    <w:rsid w:val="00814506"/>
    <w:rsid w:val="00815343"/>
    <w:rsid w:val="008308F6"/>
    <w:rsid w:val="008519F7"/>
    <w:rsid w:val="0085660B"/>
    <w:rsid w:val="00857E91"/>
    <w:rsid w:val="00865090"/>
    <w:rsid w:val="0088513B"/>
    <w:rsid w:val="00890FE8"/>
    <w:rsid w:val="008A31E2"/>
    <w:rsid w:val="008B4ACE"/>
    <w:rsid w:val="008C5E00"/>
    <w:rsid w:val="008D170D"/>
    <w:rsid w:val="008D5EE0"/>
    <w:rsid w:val="008D77C7"/>
    <w:rsid w:val="008E437A"/>
    <w:rsid w:val="008F237A"/>
    <w:rsid w:val="0090027F"/>
    <w:rsid w:val="0091112B"/>
    <w:rsid w:val="00914337"/>
    <w:rsid w:val="00917CB3"/>
    <w:rsid w:val="00920251"/>
    <w:rsid w:val="00921C4D"/>
    <w:rsid w:val="009236D1"/>
    <w:rsid w:val="00930DF0"/>
    <w:rsid w:val="00933704"/>
    <w:rsid w:val="00943EB4"/>
    <w:rsid w:val="009515B3"/>
    <w:rsid w:val="00973F14"/>
    <w:rsid w:val="00975FA9"/>
    <w:rsid w:val="00981D38"/>
    <w:rsid w:val="009867C8"/>
    <w:rsid w:val="009A4CA3"/>
    <w:rsid w:val="009B0F76"/>
    <w:rsid w:val="009B5236"/>
    <w:rsid w:val="009B5986"/>
    <w:rsid w:val="009B6275"/>
    <w:rsid w:val="009B7D2A"/>
    <w:rsid w:val="009C088D"/>
    <w:rsid w:val="009D334C"/>
    <w:rsid w:val="009D72A3"/>
    <w:rsid w:val="009E1EE8"/>
    <w:rsid w:val="009E317C"/>
    <w:rsid w:val="009F450B"/>
    <w:rsid w:val="009F530F"/>
    <w:rsid w:val="009F702D"/>
    <w:rsid w:val="00A2134C"/>
    <w:rsid w:val="00A3587A"/>
    <w:rsid w:val="00A506EE"/>
    <w:rsid w:val="00A51B60"/>
    <w:rsid w:val="00A53513"/>
    <w:rsid w:val="00A56ED7"/>
    <w:rsid w:val="00A64852"/>
    <w:rsid w:val="00A673ED"/>
    <w:rsid w:val="00A91A47"/>
    <w:rsid w:val="00A92185"/>
    <w:rsid w:val="00A9348E"/>
    <w:rsid w:val="00AB0A45"/>
    <w:rsid w:val="00AD310A"/>
    <w:rsid w:val="00AE298E"/>
    <w:rsid w:val="00AF200A"/>
    <w:rsid w:val="00AF2306"/>
    <w:rsid w:val="00AF5C29"/>
    <w:rsid w:val="00AF6463"/>
    <w:rsid w:val="00B00B78"/>
    <w:rsid w:val="00B05ADC"/>
    <w:rsid w:val="00B11DD6"/>
    <w:rsid w:val="00B1273E"/>
    <w:rsid w:val="00B22631"/>
    <w:rsid w:val="00B25CB4"/>
    <w:rsid w:val="00B27AB6"/>
    <w:rsid w:val="00B37619"/>
    <w:rsid w:val="00B40AE9"/>
    <w:rsid w:val="00B4352F"/>
    <w:rsid w:val="00B463F9"/>
    <w:rsid w:val="00B53023"/>
    <w:rsid w:val="00B54B70"/>
    <w:rsid w:val="00B568AE"/>
    <w:rsid w:val="00B56E8D"/>
    <w:rsid w:val="00B66BA6"/>
    <w:rsid w:val="00B70F50"/>
    <w:rsid w:val="00B72179"/>
    <w:rsid w:val="00B77775"/>
    <w:rsid w:val="00B90AB6"/>
    <w:rsid w:val="00BA109C"/>
    <w:rsid w:val="00BA1878"/>
    <w:rsid w:val="00BA3FE6"/>
    <w:rsid w:val="00BB7F5E"/>
    <w:rsid w:val="00BC0360"/>
    <w:rsid w:val="00BC1A69"/>
    <w:rsid w:val="00BD7226"/>
    <w:rsid w:val="00BE06E0"/>
    <w:rsid w:val="00BE5D13"/>
    <w:rsid w:val="00BF2C22"/>
    <w:rsid w:val="00BF51D5"/>
    <w:rsid w:val="00C03341"/>
    <w:rsid w:val="00C03A25"/>
    <w:rsid w:val="00C10DAF"/>
    <w:rsid w:val="00C140CF"/>
    <w:rsid w:val="00C14D1A"/>
    <w:rsid w:val="00C17C24"/>
    <w:rsid w:val="00C230CC"/>
    <w:rsid w:val="00C3364E"/>
    <w:rsid w:val="00C3587C"/>
    <w:rsid w:val="00C36E70"/>
    <w:rsid w:val="00C4069E"/>
    <w:rsid w:val="00C57ED6"/>
    <w:rsid w:val="00C62662"/>
    <w:rsid w:val="00C90740"/>
    <w:rsid w:val="00CA254F"/>
    <w:rsid w:val="00CA70A2"/>
    <w:rsid w:val="00CA737C"/>
    <w:rsid w:val="00CB5541"/>
    <w:rsid w:val="00CC25D1"/>
    <w:rsid w:val="00CC7088"/>
    <w:rsid w:val="00CC7370"/>
    <w:rsid w:val="00CD0683"/>
    <w:rsid w:val="00CD1633"/>
    <w:rsid w:val="00CD3A32"/>
    <w:rsid w:val="00CD4C74"/>
    <w:rsid w:val="00CE4FD7"/>
    <w:rsid w:val="00CF167C"/>
    <w:rsid w:val="00CF2B99"/>
    <w:rsid w:val="00CF5338"/>
    <w:rsid w:val="00D120DA"/>
    <w:rsid w:val="00D14C42"/>
    <w:rsid w:val="00D14D0B"/>
    <w:rsid w:val="00D206C1"/>
    <w:rsid w:val="00D27E57"/>
    <w:rsid w:val="00D339B1"/>
    <w:rsid w:val="00D55D11"/>
    <w:rsid w:val="00D709AF"/>
    <w:rsid w:val="00D73E9B"/>
    <w:rsid w:val="00D740EA"/>
    <w:rsid w:val="00D752F6"/>
    <w:rsid w:val="00D82651"/>
    <w:rsid w:val="00D8287D"/>
    <w:rsid w:val="00D90A7F"/>
    <w:rsid w:val="00D9160B"/>
    <w:rsid w:val="00D94C21"/>
    <w:rsid w:val="00DA453A"/>
    <w:rsid w:val="00DC740E"/>
    <w:rsid w:val="00DD0EA6"/>
    <w:rsid w:val="00DD38C3"/>
    <w:rsid w:val="00DD68C3"/>
    <w:rsid w:val="00DE40D6"/>
    <w:rsid w:val="00E0193A"/>
    <w:rsid w:val="00E07126"/>
    <w:rsid w:val="00E13402"/>
    <w:rsid w:val="00E142D8"/>
    <w:rsid w:val="00E15003"/>
    <w:rsid w:val="00E450DB"/>
    <w:rsid w:val="00E45241"/>
    <w:rsid w:val="00E50180"/>
    <w:rsid w:val="00E66D12"/>
    <w:rsid w:val="00E77AEA"/>
    <w:rsid w:val="00E8132C"/>
    <w:rsid w:val="00E92C28"/>
    <w:rsid w:val="00EA5505"/>
    <w:rsid w:val="00EB0CB0"/>
    <w:rsid w:val="00EC0506"/>
    <w:rsid w:val="00EC0DB5"/>
    <w:rsid w:val="00EC1AE9"/>
    <w:rsid w:val="00EC418C"/>
    <w:rsid w:val="00ED1AA2"/>
    <w:rsid w:val="00EE69EA"/>
    <w:rsid w:val="00F0077A"/>
    <w:rsid w:val="00F11BB6"/>
    <w:rsid w:val="00F318B0"/>
    <w:rsid w:val="00F36596"/>
    <w:rsid w:val="00F40DCB"/>
    <w:rsid w:val="00F518A7"/>
    <w:rsid w:val="00F5260C"/>
    <w:rsid w:val="00F71FC2"/>
    <w:rsid w:val="00F77B1B"/>
    <w:rsid w:val="00F90D71"/>
    <w:rsid w:val="00FA2F45"/>
    <w:rsid w:val="00FA650C"/>
    <w:rsid w:val="00FA6A48"/>
    <w:rsid w:val="00FB6B82"/>
    <w:rsid w:val="00FC31D6"/>
    <w:rsid w:val="00FC3D16"/>
    <w:rsid w:val="00FE5EEB"/>
    <w:rsid w:val="00FE6193"/>
    <w:rsid w:val="00FF4E83"/>
    <w:rsid w:val="00FF56C4"/>
    <w:rsid w:val="03031750"/>
    <w:rsid w:val="12D5C9BB"/>
    <w:rsid w:val="19B9AC24"/>
    <w:rsid w:val="1CB8CCD8"/>
    <w:rsid w:val="28D5D22D"/>
    <w:rsid w:val="2A7D923F"/>
    <w:rsid w:val="2D9662A4"/>
    <w:rsid w:val="3D181767"/>
    <w:rsid w:val="4FE9A48D"/>
    <w:rsid w:val="744EE636"/>
    <w:rsid w:val="7ABE61CC"/>
    <w:rsid w:val="7B0FF8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6C0564C"/>
  <w15:docId w15:val="{4C6B6897-80AA-40C5-A921-F839A9C53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BA6"/>
    <w:pPr>
      <w:spacing w:after="200" w:line="276" w:lineRule="auto"/>
    </w:pPr>
    <w:rPr>
      <w:rFonts w:cs="Calibri"/>
      <w:sz w:val="22"/>
      <w:szCs w:val="22"/>
      <w:lang w:val="en-CA"/>
    </w:rPr>
  </w:style>
  <w:style w:type="paragraph" w:styleId="Heading1">
    <w:name w:val="heading 1"/>
    <w:aliases w:val="AIF Heading 1"/>
    <w:basedOn w:val="Normal"/>
    <w:next w:val="Normal"/>
    <w:link w:val="Heading1Char"/>
    <w:autoRedefine/>
    <w:uiPriority w:val="99"/>
    <w:qFormat/>
    <w:rsid w:val="005C01DD"/>
    <w:pPr>
      <w:keepNext/>
      <w:keepLines/>
      <w:spacing w:before="480" w:after="0"/>
      <w:jc w:val="center"/>
      <w:outlineLvl w:val="0"/>
    </w:pPr>
    <w:rPr>
      <w:rFonts w:eastAsia="Times New Roman" w:cs="Cambria"/>
      <w:b/>
      <w:bCs/>
      <w:color w:val="002060"/>
      <w:sz w:val="32"/>
      <w:szCs w:val="28"/>
      <w:lang w:val="en-US"/>
    </w:rPr>
  </w:style>
  <w:style w:type="paragraph" w:styleId="Heading2">
    <w:name w:val="heading 2"/>
    <w:aliases w:val="AIF Heading 2"/>
    <w:basedOn w:val="Normal"/>
    <w:next w:val="Normal"/>
    <w:link w:val="Heading2Char"/>
    <w:autoRedefine/>
    <w:uiPriority w:val="9"/>
    <w:unhideWhenUsed/>
    <w:qFormat/>
    <w:rsid w:val="005C01DD"/>
    <w:pPr>
      <w:keepNext/>
      <w:keepLines/>
      <w:spacing w:before="40" w:after="0"/>
      <w:outlineLvl w:val="1"/>
    </w:pPr>
    <w:rPr>
      <w:rFonts w:eastAsiaTheme="majorEastAsia" w:cstheme="majorBidi"/>
      <w:b/>
      <w:color w:val="002060"/>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46332"/>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rsid w:val="004C5CCD"/>
    <w:pPr>
      <w:pBdr>
        <w:top w:val="single" w:sz="6" w:space="0" w:color="FFFFFF"/>
        <w:left w:val="single" w:sz="6" w:space="0" w:color="FFFFFF"/>
        <w:bottom w:val="single" w:sz="6" w:space="0" w:color="FFFFFF"/>
        <w:right w:val="single" w:sz="6" w:space="0" w:color="FFFFFF"/>
      </w:pBdr>
      <w:tabs>
        <w:tab w:val="left" w:pos="0"/>
        <w:tab w:val="left" w:pos="450"/>
        <w:tab w:val="left" w:pos="1170"/>
        <w:tab w:val="left" w:pos="1890"/>
        <w:tab w:val="left" w:pos="2610"/>
        <w:tab w:val="left" w:pos="3330"/>
        <w:tab w:val="left" w:pos="4050"/>
        <w:tab w:val="left" w:pos="4770"/>
        <w:tab w:val="left" w:pos="5490"/>
        <w:tab w:val="left" w:pos="6210"/>
        <w:tab w:val="left" w:pos="6930"/>
        <w:tab w:val="left" w:pos="7650"/>
        <w:tab w:val="left" w:pos="8370"/>
        <w:tab w:val="left" w:pos="9090"/>
        <w:tab w:val="left" w:pos="9810"/>
      </w:tabs>
      <w:spacing w:after="0" w:line="240" w:lineRule="auto"/>
    </w:pPr>
    <w:rPr>
      <w:rFonts w:ascii="Times New Roman" w:eastAsia="Times New Roman" w:hAnsi="Times New Roman" w:cs="Times New Roman"/>
      <w:b/>
      <w:bCs/>
      <w:sz w:val="18"/>
      <w:szCs w:val="18"/>
      <w:lang w:val="en-US"/>
    </w:rPr>
  </w:style>
  <w:style w:type="character" w:customStyle="1" w:styleId="BodyText2Char">
    <w:name w:val="Body Text 2 Char"/>
    <w:link w:val="BodyText2"/>
    <w:uiPriority w:val="99"/>
    <w:rsid w:val="004C5CCD"/>
    <w:rPr>
      <w:rFonts w:ascii="Times New Roman" w:hAnsi="Times New Roman" w:cs="Times New Roman"/>
      <w:b/>
      <w:bCs/>
      <w:sz w:val="20"/>
      <w:szCs w:val="20"/>
      <w:lang w:val="en-US"/>
    </w:rPr>
  </w:style>
  <w:style w:type="paragraph" w:styleId="Header">
    <w:name w:val="header"/>
    <w:basedOn w:val="Normal"/>
    <w:link w:val="HeaderChar"/>
    <w:uiPriority w:val="99"/>
    <w:rsid w:val="006079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920"/>
  </w:style>
  <w:style w:type="paragraph" w:styleId="Footer">
    <w:name w:val="footer"/>
    <w:basedOn w:val="Normal"/>
    <w:link w:val="FooterChar"/>
    <w:uiPriority w:val="99"/>
    <w:rsid w:val="006079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920"/>
  </w:style>
  <w:style w:type="paragraph" w:styleId="ListParagraph">
    <w:name w:val="List Paragraph"/>
    <w:basedOn w:val="Normal"/>
    <w:uiPriority w:val="34"/>
    <w:qFormat/>
    <w:rsid w:val="00607920"/>
    <w:pPr>
      <w:ind w:left="720"/>
      <w:contextualSpacing/>
    </w:pPr>
  </w:style>
  <w:style w:type="paragraph" w:styleId="BalloonText">
    <w:name w:val="Balloon Text"/>
    <w:basedOn w:val="Normal"/>
    <w:link w:val="BalloonTextChar"/>
    <w:uiPriority w:val="99"/>
    <w:semiHidden/>
    <w:rsid w:val="00547AA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47AAA"/>
    <w:rPr>
      <w:rFonts w:ascii="Tahoma" w:hAnsi="Tahoma" w:cs="Tahoma"/>
      <w:sz w:val="16"/>
      <w:szCs w:val="16"/>
    </w:rPr>
  </w:style>
  <w:style w:type="character" w:customStyle="1" w:styleId="Heading1Char">
    <w:name w:val="Heading 1 Char"/>
    <w:aliases w:val="AIF Heading 1 Char"/>
    <w:link w:val="Heading1"/>
    <w:uiPriority w:val="99"/>
    <w:rsid w:val="005C01DD"/>
    <w:rPr>
      <w:rFonts w:eastAsia="Times New Roman" w:cs="Cambria"/>
      <w:b/>
      <w:bCs/>
      <w:color w:val="002060"/>
      <w:sz w:val="32"/>
      <w:szCs w:val="28"/>
    </w:rPr>
  </w:style>
  <w:style w:type="character" w:styleId="Hyperlink">
    <w:name w:val="Hyperlink"/>
    <w:unhideWhenUsed/>
    <w:rsid w:val="00EC0506"/>
    <w:rPr>
      <w:color w:val="0000FF"/>
      <w:u w:val="single"/>
    </w:rPr>
  </w:style>
  <w:style w:type="paragraph" w:styleId="FootnoteText">
    <w:name w:val="footnote text"/>
    <w:basedOn w:val="Normal"/>
    <w:link w:val="FootnoteTextChar"/>
    <w:uiPriority w:val="99"/>
    <w:semiHidden/>
    <w:unhideWhenUsed/>
    <w:rsid w:val="00E452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45241"/>
    <w:rPr>
      <w:rFonts w:cs="Calibri"/>
      <w:lang w:val="en-CA"/>
    </w:rPr>
  </w:style>
  <w:style w:type="character" w:styleId="FootnoteReference">
    <w:name w:val="footnote reference"/>
    <w:basedOn w:val="DefaultParagraphFont"/>
    <w:uiPriority w:val="99"/>
    <w:semiHidden/>
    <w:unhideWhenUsed/>
    <w:rsid w:val="00E45241"/>
    <w:rPr>
      <w:vertAlign w:val="superscript"/>
    </w:rPr>
  </w:style>
  <w:style w:type="character" w:styleId="CommentReference">
    <w:name w:val="annotation reference"/>
    <w:basedOn w:val="DefaultParagraphFont"/>
    <w:uiPriority w:val="99"/>
    <w:semiHidden/>
    <w:unhideWhenUsed/>
    <w:rsid w:val="0050242E"/>
    <w:rPr>
      <w:sz w:val="16"/>
      <w:szCs w:val="16"/>
    </w:rPr>
  </w:style>
  <w:style w:type="paragraph" w:styleId="CommentText">
    <w:name w:val="annotation text"/>
    <w:basedOn w:val="Normal"/>
    <w:link w:val="CommentTextChar"/>
    <w:uiPriority w:val="99"/>
    <w:semiHidden/>
    <w:unhideWhenUsed/>
    <w:rsid w:val="0050242E"/>
    <w:pPr>
      <w:spacing w:line="240" w:lineRule="auto"/>
    </w:pPr>
    <w:rPr>
      <w:sz w:val="20"/>
      <w:szCs w:val="20"/>
    </w:rPr>
  </w:style>
  <w:style w:type="character" w:customStyle="1" w:styleId="CommentTextChar">
    <w:name w:val="Comment Text Char"/>
    <w:basedOn w:val="DefaultParagraphFont"/>
    <w:link w:val="CommentText"/>
    <w:uiPriority w:val="99"/>
    <w:semiHidden/>
    <w:rsid w:val="0050242E"/>
    <w:rPr>
      <w:rFonts w:cs="Calibri"/>
      <w:lang w:val="en-CA"/>
    </w:rPr>
  </w:style>
  <w:style w:type="paragraph" w:styleId="CommentSubject">
    <w:name w:val="annotation subject"/>
    <w:basedOn w:val="CommentText"/>
    <w:next w:val="CommentText"/>
    <w:link w:val="CommentSubjectChar"/>
    <w:uiPriority w:val="99"/>
    <w:semiHidden/>
    <w:unhideWhenUsed/>
    <w:rsid w:val="0050242E"/>
    <w:rPr>
      <w:b/>
      <w:bCs/>
    </w:rPr>
  </w:style>
  <w:style w:type="character" w:customStyle="1" w:styleId="CommentSubjectChar">
    <w:name w:val="Comment Subject Char"/>
    <w:basedOn w:val="CommentTextChar"/>
    <w:link w:val="CommentSubject"/>
    <w:uiPriority w:val="99"/>
    <w:semiHidden/>
    <w:rsid w:val="0050242E"/>
    <w:rPr>
      <w:rFonts w:cs="Calibri"/>
      <w:b/>
      <w:bCs/>
      <w:lang w:val="en-CA"/>
    </w:rPr>
  </w:style>
  <w:style w:type="character" w:customStyle="1" w:styleId="UnresolvedMention1">
    <w:name w:val="Unresolved Mention1"/>
    <w:basedOn w:val="DefaultParagraphFont"/>
    <w:uiPriority w:val="99"/>
    <w:semiHidden/>
    <w:unhideWhenUsed/>
    <w:rsid w:val="007E68DA"/>
    <w:rPr>
      <w:color w:val="808080"/>
      <w:shd w:val="clear" w:color="auto" w:fill="E6E6E6"/>
    </w:rPr>
  </w:style>
  <w:style w:type="paragraph" w:styleId="NormalWeb">
    <w:name w:val="Normal (Web)"/>
    <w:basedOn w:val="Normal"/>
    <w:uiPriority w:val="99"/>
    <w:semiHidden/>
    <w:unhideWhenUsed/>
    <w:rsid w:val="004A09F1"/>
    <w:pPr>
      <w:spacing w:before="100" w:beforeAutospacing="1" w:after="100" w:afterAutospacing="1" w:line="240" w:lineRule="auto"/>
    </w:pPr>
    <w:rPr>
      <w:rFonts w:ascii="Times New Roman" w:eastAsia="Times New Roman" w:hAnsi="Times New Roman" w:cs="Times New Roman"/>
      <w:sz w:val="24"/>
      <w:szCs w:val="24"/>
      <w:lang w:val="fr-CA" w:eastAsia="fr-CA"/>
    </w:rPr>
  </w:style>
  <w:style w:type="paragraph" w:styleId="Revision">
    <w:name w:val="Revision"/>
    <w:hidden/>
    <w:uiPriority w:val="99"/>
    <w:semiHidden/>
    <w:rsid w:val="00395606"/>
    <w:rPr>
      <w:rFonts w:cs="Calibri"/>
      <w:sz w:val="22"/>
      <w:szCs w:val="22"/>
      <w:lang w:val="en-CA"/>
    </w:rPr>
  </w:style>
  <w:style w:type="character" w:styleId="UnresolvedMention">
    <w:name w:val="Unresolved Mention"/>
    <w:basedOn w:val="DefaultParagraphFont"/>
    <w:uiPriority w:val="99"/>
    <w:semiHidden/>
    <w:unhideWhenUsed/>
    <w:rsid w:val="00D14D0B"/>
    <w:rPr>
      <w:color w:val="605E5C"/>
      <w:shd w:val="clear" w:color="auto" w:fill="E1DFDD"/>
    </w:rPr>
  </w:style>
  <w:style w:type="character" w:styleId="FollowedHyperlink">
    <w:name w:val="FollowedHyperlink"/>
    <w:basedOn w:val="DefaultParagraphFont"/>
    <w:uiPriority w:val="99"/>
    <w:semiHidden/>
    <w:unhideWhenUsed/>
    <w:rsid w:val="00A64852"/>
    <w:rPr>
      <w:color w:val="800080" w:themeColor="followedHyperlink"/>
      <w:u w:val="single"/>
    </w:rPr>
  </w:style>
  <w:style w:type="character" w:customStyle="1" w:styleId="normaltextrun">
    <w:name w:val="normaltextrun"/>
    <w:basedOn w:val="DefaultParagraphFont"/>
    <w:rsid w:val="000A34E3"/>
  </w:style>
  <w:style w:type="character" w:customStyle="1" w:styleId="eop">
    <w:name w:val="eop"/>
    <w:basedOn w:val="DefaultParagraphFont"/>
    <w:rsid w:val="000A34E3"/>
  </w:style>
  <w:style w:type="character" w:customStyle="1" w:styleId="Heading2Char">
    <w:name w:val="Heading 2 Char"/>
    <w:aliases w:val="AIF Heading 2 Char"/>
    <w:basedOn w:val="DefaultParagraphFont"/>
    <w:link w:val="Heading2"/>
    <w:uiPriority w:val="9"/>
    <w:rsid w:val="005C01DD"/>
    <w:rPr>
      <w:rFonts w:eastAsiaTheme="majorEastAsia" w:cstheme="majorBidi"/>
      <w:b/>
      <w:color w:val="00206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45705">
      <w:bodyDiv w:val="1"/>
      <w:marLeft w:val="0"/>
      <w:marRight w:val="0"/>
      <w:marTop w:val="0"/>
      <w:marBottom w:val="0"/>
      <w:divBdr>
        <w:top w:val="none" w:sz="0" w:space="0" w:color="auto"/>
        <w:left w:val="none" w:sz="0" w:space="0" w:color="auto"/>
        <w:bottom w:val="none" w:sz="0" w:space="0" w:color="auto"/>
        <w:right w:val="none" w:sz="0" w:space="0" w:color="auto"/>
      </w:divBdr>
    </w:div>
    <w:div w:id="171991804">
      <w:bodyDiv w:val="1"/>
      <w:marLeft w:val="0"/>
      <w:marRight w:val="0"/>
      <w:marTop w:val="0"/>
      <w:marBottom w:val="0"/>
      <w:divBdr>
        <w:top w:val="none" w:sz="0" w:space="0" w:color="auto"/>
        <w:left w:val="none" w:sz="0" w:space="0" w:color="auto"/>
        <w:bottom w:val="none" w:sz="0" w:space="0" w:color="auto"/>
        <w:right w:val="none" w:sz="0" w:space="0" w:color="auto"/>
      </w:divBdr>
    </w:div>
    <w:div w:id="320472318">
      <w:bodyDiv w:val="1"/>
      <w:marLeft w:val="0"/>
      <w:marRight w:val="0"/>
      <w:marTop w:val="0"/>
      <w:marBottom w:val="0"/>
      <w:divBdr>
        <w:top w:val="none" w:sz="0" w:space="0" w:color="auto"/>
        <w:left w:val="none" w:sz="0" w:space="0" w:color="auto"/>
        <w:bottom w:val="none" w:sz="0" w:space="0" w:color="auto"/>
        <w:right w:val="none" w:sz="0" w:space="0" w:color="auto"/>
      </w:divBdr>
    </w:div>
    <w:div w:id="620381606">
      <w:bodyDiv w:val="1"/>
      <w:marLeft w:val="0"/>
      <w:marRight w:val="0"/>
      <w:marTop w:val="0"/>
      <w:marBottom w:val="0"/>
      <w:divBdr>
        <w:top w:val="none" w:sz="0" w:space="0" w:color="auto"/>
        <w:left w:val="none" w:sz="0" w:space="0" w:color="auto"/>
        <w:bottom w:val="none" w:sz="0" w:space="0" w:color="auto"/>
        <w:right w:val="none" w:sz="0" w:space="0" w:color="auto"/>
      </w:divBdr>
    </w:div>
    <w:div w:id="844563088">
      <w:bodyDiv w:val="1"/>
      <w:marLeft w:val="0"/>
      <w:marRight w:val="0"/>
      <w:marTop w:val="0"/>
      <w:marBottom w:val="0"/>
      <w:divBdr>
        <w:top w:val="none" w:sz="0" w:space="0" w:color="auto"/>
        <w:left w:val="none" w:sz="0" w:space="0" w:color="auto"/>
        <w:bottom w:val="none" w:sz="0" w:space="0" w:color="auto"/>
        <w:right w:val="none" w:sz="0" w:space="0" w:color="auto"/>
      </w:divBdr>
    </w:div>
    <w:div w:id="884558965">
      <w:bodyDiv w:val="1"/>
      <w:marLeft w:val="0"/>
      <w:marRight w:val="0"/>
      <w:marTop w:val="0"/>
      <w:marBottom w:val="0"/>
      <w:divBdr>
        <w:top w:val="none" w:sz="0" w:space="0" w:color="auto"/>
        <w:left w:val="none" w:sz="0" w:space="0" w:color="auto"/>
        <w:bottom w:val="none" w:sz="0" w:space="0" w:color="auto"/>
        <w:right w:val="none" w:sz="0" w:space="0" w:color="auto"/>
      </w:divBdr>
    </w:div>
    <w:div w:id="918831704">
      <w:bodyDiv w:val="1"/>
      <w:marLeft w:val="0"/>
      <w:marRight w:val="0"/>
      <w:marTop w:val="0"/>
      <w:marBottom w:val="0"/>
      <w:divBdr>
        <w:top w:val="none" w:sz="0" w:space="0" w:color="auto"/>
        <w:left w:val="none" w:sz="0" w:space="0" w:color="auto"/>
        <w:bottom w:val="none" w:sz="0" w:space="0" w:color="auto"/>
        <w:right w:val="none" w:sz="0" w:space="0" w:color="auto"/>
      </w:divBdr>
    </w:div>
    <w:div w:id="941573524">
      <w:bodyDiv w:val="1"/>
      <w:marLeft w:val="0"/>
      <w:marRight w:val="0"/>
      <w:marTop w:val="0"/>
      <w:marBottom w:val="0"/>
      <w:divBdr>
        <w:top w:val="none" w:sz="0" w:space="0" w:color="auto"/>
        <w:left w:val="none" w:sz="0" w:space="0" w:color="auto"/>
        <w:bottom w:val="none" w:sz="0" w:space="0" w:color="auto"/>
        <w:right w:val="none" w:sz="0" w:space="0" w:color="auto"/>
      </w:divBdr>
    </w:div>
    <w:div w:id="1115751548">
      <w:bodyDiv w:val="1"/>
      <w:marLeft w:val="0"/>
      <w:marRight w:val="0"/>
      <w:marTop w:val="0"/>
      <w:marBottom w:val="0"/>
      <w:divBdr>
        <w:top w:val="none" w:sz="0" w:space="0" w:color="auto"/>
        <w:left w:val="none" w:sz="0" w:space="0" w:color="auto"/>
        <w:bottom w:val="none" w:sz="0" w:space="0" w:color="auto"/>
        <w:right w:val="none" w:sz="0" w:space="0" w:color="auto"/>
      </w:divBdr>
    </w:div>
    <w:div w:id="1145245727">
      <w:bodyDiv w:val="1"/>
      <w:marLeft w:val="0"/>
      <w:marRight w:val="0"/>
      <w:marTop w:val="0"/>
      <w:marBottom w:val="0"/>
      <w:divBdr>
        <w:top w:val="none" w:sz="0" w:space="0" w:color="auto"/>
        <w:left w:val="none" w:sz="0" w:space="0" w:color="auto"/>
        <w:bottom w:val="none" w:sz="0" w:space="0" w:color="auto"/>
        <w:right w:val="none" w:sz="0" w:space="0" w:color="auto"/>
      </w:divBdr>
    </w:div>
    <w:div w:id="1305626820">
      <w:bodyDiv w:val="1"/>
      <w:marLeft w:val="0"/>
      <w:marRight w:val="0"/>
      <w:marTop w:val="0"/>
      <w:marBottom w:val="0"/>
      <w:divBdr>
        <w:top w:val="none" w:sz="0" w:space="0" w:color="auto"/>
        <w:left w:val="none" w:sz="0" w:space="0" w:color="auto"/>
        <w:bottom w:val="none" w:sz="0" w:space="0" w:color="auto"/>
        <w:right w:val="none" w:sz="0" w:space="0" w:color="auto"/>
      </w:divBdr>
    </w:div>
    <w:div w:id="1599367229">
      <w:bodyDiv w:val="1"/>
      <w:marLeft w:val="0"/>
      <w:marRight w:val="0"/>
      <w:marTop w:val="0"/>
      <w:marBottom w:val="0"/>
      <w:divBdr>
        <w:top w:val="none" w:sz="0" w:space="0" w:color="auto"/>
        <w:left w:val="none" w:sz="0" w:space="0" w:color="auto"/>
        <w:bottom w:val="none" w:sz="0" w:space="0" w:color="auto"/>
        <w:right w:val="none" w:sz="0" w:space="0" w:color="auto"/>
      </w:divBdr>
    </w:div>
    <w:div w:id="1667978076">
      <w:bodyDiv w:val="1"/>
      <w:marLeft w:val="0"/>
      <w:marRight w:val="0"/>
      <w:marTop w:val="0"/>
      <w:marBottom w:val="0"/>
      <w:divBdr>
        <w:top w:val="none" w:sz="0" w:space="0" w:color="auto"/>
        <w:left w:val="none" w:sz="0" w:space="0" w:color="auto"/>
        <w:bottom w:val="none" w:sz="0" w:space="0" w:color="auto"/>
        <w:right w:val="none" w:sz="0" w:space="0" w:color="auto"/>
      </w:divBdr>
    </w:div>
    <w:div w:id="1718161690">
      <w:bodyDiv w:val="1"/>
      <w:marLeft w:val="0"/>
      <w:marRight w:val="0"/>
      <w:marTop w:val="0"/>
      <w:marBottom w:val="0"/>
      <w:divBdr>
        <w:top w:val="none" w:sz="0" w:space="0" w:color="auto"/>
        <w:left w:val="none" w:sz="0" w:space="0" w:color="auto"/>
        <w:bottom w:val="none" w:sz="0" w:space="0" w:color="auto"/>
        <w:right w:val="none" w:sz="0" w:space="0" w:color="auto"/>
      </w:divBdr>
    </w:div>
    <w:div w:id="1938244142">
      <w:bodyDiv w:val="1"/>
      <w:marLeft w:val="0"/>
      <w:marRight w:val="0"/>
      <w:marTop w:val="0"/>
      <w:marBottom w:val="0"/>
      <w:divBdr>
        <w:top w:val="none" w:sz="0" w:space="0" w:color="auto"/>
        <w:left w:val="none" w:sz="0" w:space="0" w:color="auto"/>
        <w:bottom w:val="none" w:sz="0" w:space="0" w:color="auto"/>
        <w:right w:val="none" w:sz="0" w:space="0" w:color="auto"/>
      </w:divBdr>
      <w:divsChild>
        <w:div w:id="137382099">
          <w:marLeft w:val="0"/>
          <w:marRight w:val="0"/>
          <w:marTop w:val="0"/>
          <w:marBottom w:val="0"/>
          <w:divBdr>
            <w:top w:val="none" w:sz="0" w:space="0" w:color="auto"/>
            <w:left w:val="none" w:sz="0" w:space="0" w:color="auto"/>
            <w:bottom w:val="none" w:sz="0" w:space="0" w:color="auto"/>
            <w:right w:val="none" w:sz="0" w:space="0" w:color="auto"/>
          </w:divBdr>
          <w:divsChild>
            <w:div w:id="389886159">
              <w:marLeft w:val="0"/>
              <w:marRight w:val="0"/>
              <w:marTop w:val="0"/>
              <w:marBottom w:val="0"/>
              <w:divBdr>
                <w:top w:val="none" w:sz="0" w:space="0" w:color="auto"/>
                <w:left w:val="none" w:sz="0" w:space="0" w:color="auto"/>
                <w:bottom w:val="none" w:sz="0" w:space="0" w:color="auto"/>
                <w:right w:val="none" w:sz="0" w:space="0" w:color="auto"/>
              </w:divBdr>
              <w:divsChild>
                <w:div w:id="2779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731274">
      <w:bodyDiv w:val="1"/>
      <w:marLeft w:val="0"/>
      <w:marRight w:val="0"/>
      <w:marTop w:val="0"/>
      <w:marBottom w:val="0"/>
      <w:divBdr>
        <w:top w:val="none" w:sz="0" w:space="0" w:color="auto"/>
        <w:left w:val="none" w:sz="0" w:space="0" w:color="auto"/>
        <w:bottom w:val="none" w:sz="0" w:space="0" w:color="auto"/>
        <w:right w:val="none" w:sz="0" w:space="0" w:color="auto"/>
      </w:divBdr>
    </w:div>
    <w:div w:id="2011710480">
      <w:bodyDiv w:val="1"/>
      <w:marLeft w:val="0"/>
      <w:marRight w:val="0"/>
      <w:marTop w:val="0"/>
      <w:marBottom w:val="0"/>
      <w:divBdr>
        <w:top w:val="none" w:sz="0" w:space="0" w:color="auto"/>
        <w:left w:val="none" w:sz="0" w:space="0" w:color="auto"/>
        <w:bottom w:val="none" w:sz="0" w:space="0" w:color="auto"/>
        <w:right w:val="none" w:sz="0" w:space="0" w:color="auto"/>
      </w:divBdr>
    </w:div>
    <w:div w:id="2064981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www.yorku.ca/aifprojects/wp-content/uploads/sites/24/2022/10/AIF-Sustainable-Development-Goals-SDGs-Guide-2023-2024.pdf" TargetMode="External"/><Relationship Id="rId18" Type="http://schemas.openxmlformats.org/officeDocument/2006/relationships/hyperlink" Target="https://www.library.yorku.ca/web/open/wp-content/uploads/sites/14/2016/09/OpenAccessPolicy.June272019_Final.pdf"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yorku.ca/aifprojects/wp-content/uploads/sites/24/2022/10/AIF-Backgrounder-for-SDGs-2023-2024.pdf" TargetMode="External"/><Relationship Id="rId17" Type="http://schemas.openxmlformats.org/officeDocument/2006/relationships/hyperlink" Target="https://yorkspace.library.yorku.ca/xmlui/" TargetMode="External"/><Relationship Id="rId2" Type="http://schemas.openxmlformats.org/officeDocument/2006/relationships/numbering" Target="numbering.xml"/><Relationship Id="rId16" Type="http://schemas.openxmlformats.org/officeDocument/2006/relationships/hyperlink" Target="https://creativecommons.org/license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rku.ca/teachingcommons/wp-content/uploads/sites/38/2021/02/Updated_Engaged-Teaching_Feb-2021.pdf" TargetMode="External"/><Relationship Id="rId5" Type="http://schemas.openxmlformats.org/officeDocument/2006/relationships/webSettings" Target="webSettings.xml"/><Relationship Id="rId15" Type="http://schemas.openxmlformats.org/officeDocument/2006/relationships/hyperlink" Target="http://teachingcommons.yorku.ca/for-cds/workshops-and-courses-for-cds/courses/educate/" TargetMode="External"/><Relationship Id="rId23" Type="http://schemas.openxmlformats.org/officeDocument/2006/relationships/theme" Target="theme/theme1.xml"/><Relationship Id="rId10" Type="http://schemas.openxmlformats.org/officeDocument/2006/relationships/hyperlink" Target="mailto:avptl@yorku.ca" TargetMode="External"/><Relationship Id="rId19" Type="http://schemas.openxmlformats.org/officeDocument/2006/relationships/hyperlink" Target="https://www.yorku.ca/aifprojects/wp-content/uploads/sites/24/2022/10/AIF-Sustainable-Development-Goals-SDGs-Guide-2023-2024.pdf" TargetMode="External"/><Relationship Id="rId4" Type="http://schemas.openxmlformats.org/officeDocument/2006/relationships/settings" Target="settings.xml"/><Relationship Id="rId9" Type="http://schemas.openxmlformats.org/officeDocument/2006/relationships/hyperlink" Target="mailto:avptl@yorku.ca" TargetMode="External"/><Relationship Id="rId14" Type="http://schemas.openxmlformats.org/officeDocument/2006/relationships/hyperlink" Target="http://teachingcommons.yorku.ca/for-cds/workshops-and-courses-for-cds/courses/educat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3AA2B3-12E3-4B54-8E52-0CBA8A1C9D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12</Pages>
  <Words>2865</Words>
  <Characters>18577</Characters>
  <Application>Microsoft Office Word</Application>
  <DocSecurity>0</DocSecurity>
  <Lines>154</Lines>
  <Paragraphs>42</Paragraphs>
  <ScaleCrop>false</ScaleCrop>
  <Company>YORK UNIVERSITY</Company>
  <LinksUpToDate>false</LinksUpToDate>
  <CharactersWithSpaces>21400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Santhirasiri, Sinthujah</dc:creator>
  <cp:lastModifiedBy>Cecilia Park-Cho</cp:lastModifiedBy>
  <cp:revision>6</cp:revision>
  <cp:lastPrinted>2017-12-01T20:37:00Z</cp:lastPrinted>
  <dcterms:created xsi:type="dcterms:W3CDTF">2022-10-05T18:59:00Z</dcterms:created>
  <dcterms:modified xsi:type="dcterms:W3CDTF">2022-10-18T12:26:00Z</dcterms:modified>
</cp:coreProperties>
</file>