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CE04C" w14:textId="27780AF3" w:rsidR="00B515B7" w:rsidRPr="00B54D68" w:rsidRDefault="00D270DA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CA"/>
        </w:rPr>
      </w:pPr>
      <w:r w:rsidRPr="00D270DA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CA"/>
        </w:rPr>
        <w:t xml:space="preserve">Robe </w:t>
      </w:r>
      <w:proofErr w:type="spellStart"/>
      <w:r w:rsidRPr="00D270DA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CA"/>
        </w:rPr>
        <w:t>Jilo</w:t>
      </w:r>
      <w:proofErr w:type="spellEnd"/>
      <w:r w:rsidRPr="00D270DA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CA"/>
        </w:rPr>
        <w:t xml:space="preserve"> - Abstract</w:t>
      </w:r>
    </w:p>
    <w:p w14:paraId="3285D476" w14:textId="77777777" w:rsidR="005E1113" w:rsidRPr="00FE6658" w:rsidRDefault="005E1113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6F244EBB" w14:textId="2A6CFF2B" w:rsidR="00B54D68" w:rsidRPr="00FE6658" w:rsidRDefault="00B54D68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Karrayyuu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Massacre: </w:t>
      </w:r>
      <w:r w:rsidR="00B515B7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Telling the stories of violence, displacement, and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invisibility</w:t>
      </w:r>
    </w:p>
    <w:p w14:paraId="45A7AC5B" w14:textId="4C8BE68A" w:rsidR="00B54D68" w:rsidRPr="00FE6658" w:rsidRDefault="00B54D68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6FA7B2D0" w14:textId="77777777" w:rsidR="00B54D68" w:rsidRPr="00B54D68" w:rsidRDefault="00B54D68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4594A137" w14:textId="30B5858B" w:rsidR="00B54D68" w:rsidRPr="00FE6658" w:rsidRDefault="00B54D68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FB1A41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commu</w:t>
      </w:r>
      <w:r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nity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is one of the last remaining pastoralist</w:t>
      </w:r>
      <w:r w:rsidR="00FB1A41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communitie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s in the Rift </w:t>
      </w:r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V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alley and Awash </w:t>
      </w:r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V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alley</w:t>
      </w:r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–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the so-called birthplace of human origin</w:t>
      </w:r>
      <w:r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in Ethiopia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.</w:t>
      </w:r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The</w:t>
      </w:r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proofErr w:type="spellStart"/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Karrayu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are herders,</w:t>
      </w:r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whose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livelihood depends on the diversity of </w:t>
      </w:r>
      <w:r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animals they raise and the ecology that supports their animals. However, </w:t>
      </w:r>
      <w:r w:rsidR="005E1113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way of life has been disrupted since the 1950s</w:t>
      </w:r>
      <w:r w:rsidR="00CD53CC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. They have </w:t>
      </w:r>
      <w:r w:rsidR="000041BF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been </w:t>
      </w:r>
      <w:r w:rsidR="00CD53CC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violently displaced from their large grazing lands </w:t>
      </w:r>
      <w:r w:rsidR="000041BF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and water sources </w:t>
      </w:r>
      <w:r w:rsidR="00CD53CC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and pushed into increasingly smaller inhabitable tracts of land. They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have lost 60% of their land to </w:t>
      </w:r>
      <w:r w:rsidR="000041BF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large-scale state and commercial farming, national park,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sugarcane plantations</w:t>
      </w:r>
      <w:r w:rsidR="00CD53CC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, </w:t>
      </w:r>
      <w:r w:rsidR="000041BF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and </w:t>
      </w:r>
      <w:r w:rsidR="00CD53CC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sugar mills</w:t>
      </w:r>
      <w:r w:rsidR="000041BF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spilling chemical wastes and poisoning their water sources.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Despite the adverse spillover effects over the decades, the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ha</w:t>
      </w:r>
      <w:r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ve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persistently resisted tremendous aggressive forces from four successive </w:t>
      </w:r>
      <w:r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Ethiopian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regimes, which primarily targeted taking their land.</w:t>
      </w:r>
    </w:p>
    <w:p w14:paraId="282A74A6" w14:textId="77777777" w:rsidR="00B54D68" w:rsidRPr="00B54D68" w:rsidRDefault="00B54D68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04C6CF06" w14:textId="42F30CEC" w:rsidR="00A828EA" w:rsidRPr="00FE6658" w:rsidRDefault="00B54D68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Living </w:t>
      </w:r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under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the nose of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Finfinne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B515B7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(Addis Ababa)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and surrounded by several unfriendly neighbors and other natural odds, the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found strategies and mechanisms to cope with </w:t>
      </w:r>
      <w:r w:rsidR="00D270DA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challenges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and become adaptive. Until today, they remain the custodians of the </w:t>
      </w:r>
      <w:r w:rsidR="00B515B7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Oromo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Gada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System, which they actively </w:t>
      </w:r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practice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. However, under the current regime, the curse of the</w:t>
      </w:r>
      <w:r w:rsidR="00B515B7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ir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rich natural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resources and the strategic location of the Awash corridor has put the fate of the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B515B7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at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the Crossroads. </w:t>
      </w:r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="00D270DA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livelihood and Identity have been under immense threat from the Ethiopian government and expansionist forces from the Amhara region</w:t>
      </w:r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who carry out cross-boarder attacks, displacing </w:t>
      </w:r>
      <w:proofErr w:type="spellStart"/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and settling on their already shr</w:t>
      </w:r>
      <w:r w:rsidR="00417336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i</w:t>
      </w:r>
      <w:r w:rsidR="00A828EA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nking grazing lands.</w:t>
      </w:r>
    </w:p>
    <w:p w14:paraId="4109A132" w14:textId="77777777" w:rsidR="00A828EA" w:rsidRPr="00FE6658" w:rsidRDefault="00A828EA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1F9A7B3" w14:textId="7955F990" w:rsidR="00B54D68" w:rsidRPr="00B54D68" w:rsidRDefault="00B54D68" w:rsidP="00B54D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 little over a year ago, </w:t>
      </w:r>
      <w:r w:rsidR="00417336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government security forces rounded up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15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Michille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members of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Gada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leaders</w:t>
      </w:r>
      <w:r w:rsidR="00417336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from their sacred ground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and massacred </w:t>
      </w:r>
      <w:r w:rsidR="00417336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them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at the very heart of their land without any wrongdoing. </w:t>
      </w:r>
      <w:r w:rsidR="00417336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This is like massacring the entire government of a people. Yet it remains invisible, and no justice has been served to this day. Reporting the results of its investigation, the Ethiopian Human Rights Commission stated that the murder was</w:t>
      </w:r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extrajudicial killing by security forces, but no one was brought to justice. The stories of the traumatized </w:t>
      </w:r>
      <w:proofErr w:type="spellStart"/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</w:t>
      </w:r>
      <w:proofErr w:type="spellEnd"/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community remain hidden.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This paper </w:t>
      </w:r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tells the</w:t>
      </w:r>
      <w:r w:rsidR="00B12BE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se</w:t>
      </w:r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stories of violence, displacement</w:t>
      </w:r>
      <w:r w:rsidR="00B12BE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,</w:t>
      </w:r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and invisibility. It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explores why </w:t>
      </w:r>
      <w:proofErr w:type="spellStart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Karrayyus</w:t>
      </w:r>
      <w:proofErr w:type="spellEnd"/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are targeted and </w:t>
      </w:r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the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implication</w:t>
      </w:r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 of this for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FE6658" w:rsidRPr="00FE665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larger </w:t>
      </w:r>
      <w:r w:rsidRPr="00B54D68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Oromo people and broader indigenous peoples.</w:t>
      </w:r>
    </w:p>
    <w:p w14:paraId="26E97651" w14:textId="31177600" w:rsidR="00B54D68" w:rsidRPr="00FE6658" w:rsidRDefault="00B54D68">
      <w:pPr>
        <w:rPr>
          <w:rFonts w:ascii="Arial" w:hAnsi="Arial" w:cs="Arial"/>
          <w:sz w:val="24"/>
          <w:szCs w:val="24"/>
        </w:rPr>
      </w:pPr>
    </w:p>
    <w:sectPr w:rsidR="00B54D68" w:rsidRPr="00FE66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D68"/>
    <w:rsid w:val="000041BF"/>
    <w:rsid w:val="00417336"/>
    <w:rsid w:val="005B75A6"/>
    <w:rsid w:val="005E1113"/>
    <w:rsid w:val="00A828EA"/>
    <w:rsid w:val="00B12BE6"/>
    <w:rsid w:val="00B515B7"/>
    <w:rsid w:val="00B54D68"/>
    <w:rsid w:val="00BE5F44"/>
    <w:rsid w:val="00CD53CC"/>
    <w:rsid w:val="00D270DA"/>
    <w:rsid w:val="00F05DD7"/>
    <w:rsid w:val="00F14903"/>
    <w:rsid w:val="00FB1A41"/>
    <w:rsid w:val="00FE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FDD51"/>
  <w15:chartTrackingRefBased/>
  <w15:docId w15:val="{1C9DAF4E-29E4-4417-A3E3-276F1BC53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4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7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5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2170</Characters>
  <Application>Microsoft Office Word</Application>
  <DocSecurity>0</DocSecurity>
  <Lines>36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Kumsa</dc:creator>
  <cp:keywords/>
  <dc:description/>
  <cp:lastModifiedBy>Gemechu Adimassu Abeshu</cp:lastModifiedBy>
  <cp:revision>2</cp:revision>
  <dcterms:created xsi:type="dcterms:W3CDTF">2023-01-10T11:22:00Z</dcterms:created>
  <dcterms:modified xsi:type="dcterms:W3CDTF">2023-01-10T11:22:00Z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3bc951fbcfe7f9f1a60fa9350f08e0288b300d0b0672dd68e02d2df778098300</vt:lpwstr>
  </property>
</Properties>
</file>