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5922E" w14:textId="709FFE2B" w:rsidR="007D6046" w:rsidRPr="00E97A72" w:rsidRDefault="007D6046" w:rsidP="007D6046">
      <w:pPr>
        <w:pStyle w:val="MainLevel"/>
        <w:rPr>
          <w:rFonts w:asciiTheme="majorHAnsi" w:hAnsiTheme="majorHAnsi"/>
          <w:color w:val="E13446" w:themeColor="accent1"/>
        </w:rPr>
      </w:pPr>
      <w:r w:rsidRPr="00E97A72">
        <w:rPr>
          <w:rFonts w:asciiTheme="majorHAnsi" w:hAnsiTheme="majorHAnsi"/>
          <w:color w:val="E13446" w:themeColor="accent1"/>
        </w:rPr>
        <w:t>Individualized Development Plan (IDP</w:t>
      </w:r>
      <w:r w:rsidR="002C18EA" w:rsidRPr="00E97A72">
        <w:rPr>
          <w:rFonts w:asciiTheme="majorHAnsi" w:hAnsiTheme="majorHAnsi"/>
          <w:color w:val="E13446" w:themeColor="accent1"/>
        </w:rPr>
        <w:t>)</w:t>
      </w:r>
      <w:r w:rsidR="00C8111D">
        <w:rPr>
          <w:rFonts w:asciiTheme="majorHAnsi" w:hAnsiTheme="majorHAnsi"/>
          <w:color w:val="E13446" w:themeColor="accent1"/>
        </w:rPr>
        <w:t xml:space="preserve"> – Postdoctoral Researchers</w:t>
      </w:r>
    </w:p>
    <w:p w14:paraId="1BC442E3" w14:textId="4E0B6FC1" w:rsidR="007D6046" w:rsidRPr="00E97A72" w:rsidRDefault="007D6046" w:rsidP="007D604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The Faculty of Graduate Studies' IDP is a tool to assist </w:t>
      </w:r>
      <w:r w:rsidR="007823C9">
        <w:rPr>
          <w:rFonts w:asciiTheme="majorHAnsi" w:eastAsia="Times New Roman" w:hAnsiTheme="majorHAnsi" w:cs="Times New Roman"/>
          <w:b w:val="0"/>
          <w:bCs/>
          <w:color w:val="141412"/>
        </w:rPr>
        <w:t>postdoctoral researchers</w:t>
      </w:r>
      <w:r w:rsidRPr="00E97A72">
        <w:rPr>
          <w:rFonts w:asciiTheme="majorHAnsi" w:eastAsia="Times New Roman" w:hAnsiTheme="majorHAnsi" w:cs="Times New Roman"/>
          <w:b w:val="0"/>
          <w:bCs/>
          <w:color w:val="141412"/>
        </w:rPr>
        <w:t xml:space="preserve">, like you, </w:t>
      </w:r>
      <w:r w:rsidR="00C8111D">
        <w:rPr>
          <w:rFonts w:asciiTheme="majorHAnsi" w:eastAsia="Times New Roman" w:hAnsiTheme="majorHAnsi" w:cs="Times New Roman"/>
          <w:b w:val="0"/>
          <w:bCs/>
          <w:color w:val="141412"/>
        </w:rPr>
        <w:t>to identify</w:t>
      </w:r>
      <w:r w:rsidR="00C8111D" w:rsidRPr="00C8111D">
        <w:rPr>
          <w:rFonts w:asciiTheme="majorHAnsi" w:eastAsia="Times New Roman" w:hAnsiTheme="majorHAnsi" w:cs="Times New Roman"/>
          <w:b w:val="0"/>
          <w:bCs/>
          <w:color w:val="141412"/>
        </w:rPr>
        <w:t xml:space="preserve"> and </w:t>
      </w:r>
      <w:r w:rsidR="00C8111D">
        <w:rPr>
          <w:rFonts w:asciiTheme="majorHAnsi" w:eastAsia="Times New Roman" w:hAnsiTheme="majorHAnsi" w:cs="Times New Roman"/>
          <w:b w:val="0"/>
          <w:bCs/>
          <w:color w:val="141412"/>
        </w:rPr>
        <w:t>develop your</w:t>
      </w:r>
      <w:r w:rsidR="00C8111D" w:rsidRPr="00C8111D">
        <w:rPr>
          <w:rFonts w:asciiTheme="majorHAnsi" w:eastAsia="Times New Roman" w:hAnsiTheme="majorHAnsi" w:cs="Times New Roman"/>
          <w:b w:val="0"/>
          <w:bCs/>
          <w:color w:val="141412"/>
        </w:rPr>
        <w:t xml:space="preserve"> goals during </w:t>
      </w:r>
      <w:r w:rsidR="00C8111D">
        <w:rPr>
          <w:rFonts w:asciiTheme="majorHAnsi" w:eastAsia="Times New Roman" w:hAnsiTheme="majorHAnsi" w:cs="Times New Roman"/>
          <w:b w:val="0"/>
          <w:bCs/>
          <w:color w:val="141412"/>
        </w:rPr>
        <w:t>your</w:t>
      </w:r>
      <w:r w:rsidR="00C8111D" w:rsidRPr="00C8111D">
        <w:rPr>
          <w:rFonts w:asciiTheme="majorHAnsi" w:eastAsia="Times New Roman" w:hAnsiTheme="majorHAnsi" w:cs="Times New Roman"/>
          <w:b w:val="0"/>
          <w:bCs/>
          <w:color w:val="141412"/>
        </w:rPr>
        <w:t xml:space="preserve"> fellowship</w:t>
      </w:r>
      <w:r w:rsidRPr="00E97A72">
        <w:rPr>
          <w:rFonts w:asciiTheme="majorHAnsi" w:eastAsia="Times New Roman" w:hAnsiTheme="majorHAnsi" w:cs="Times New Roman"/>
          <w:b w:val="0"/>
          <w:bCs/>
          <w:color w:val="141412"/>
        </w:rPr>
        <w:t>. When creating an IDP, with the help of a mentor, you can enhance your professional growth and skills by:</w:t>
      </w:r>
    </w:p>
    <w:p w14:paraId="6C9F321B" w14:textId="7516A919" w:rsidR="007D6046" w:rsidRPr="00E97A72" w:rsidRDefault="007D6046" w:rsidP="00446F30">
      <w:pPr>
        <w:pStyle w:val="BoldStyle"/>
        <w:numPr>
          <w:ilvl w:val="0"/>
          <w:numId w:val="3"/>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Setting and communicating goals</w:t>
      </w:r>
      <w:r w:rsidRPr="00E97A72">
        <w:rPr>
          <w:rFonts w:asciiTheme="majorHAnsi" w:eastAsia="Times New Roman" w:hAnsiTheme="majorHAnsi" w:cs="Times New Roman"/>
          <w:b w:val="0"/>
          <w:bCs/>
          <w:color w:val="141412"/>
        </w:rPr>
        <w:t xml:space="preserve"> related to teaching</w:t>
      </w:r>
      <w:r w:rsidR="00C8111D">
        <w:rPr>
          <w:rFonts w:asciiTheme="majorHAnsi" w:eastAsia="Times New Roman" w:hAnsiTheme="majorHAnsi" w:cs="Times New Roman"/>
          <w:b w:val="0"/>
          <w:bCs/>
          <w:color w:val="141412"/>
        </w:rPr>
        <w:t>/mentoring</w:t>
      </w:r>
      <w:r w:rsidRPr="00E97A72">
        <w:rPr>
          <w:rFonts w:asciiTheme="majorHAnsi" w:eastAsia="Times New Roman" w:hAnsiTheme="majorHAnsi" w:cs="Times New Roman"/>
          <w:b w:val="0"/>
          <w:bCs/>
          <w:color w:val="141412"/>
        </w:rPr>
        <w:t>, research and/or professional development with your supervisor</w:t>
      </w:r>
      <w:r w:rsidR="00C8111D">
        <w:rPr>
          <w:rFonts w:asciiTheme="majorHAnsi" w:eastAsia="Times New Roman" w:hAnsiTheme="majorHAnsi" w:cs="Times New Roman"/>
          <w:b w:val="0"/>
          <w:bCs/>
          <w:color w:val="141412"/>
        </w:rPr>
        <w:t xml:space="preserve"> and other relevant individuals</w:t>
      </w:r>
    </w:p>
    <w:p w14:paraId="32521B30" w14:textId="17730F41" w:rsidR="007D6046" w:rsidRPr="00E97A72" w:rsidRDefault="007D6046" w:rsidP="00446F30">
      <w:pPr>
        <w:pStyle w:val="BoldStyle"/>
        <w:numPr>
          <w:ilvl w:val="0"/>
          <w:numId w:val="3"/>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Identifying ways to learn or improve your competencies</w:t>
      </w:r>
      <w:r w:rsidRPr="00E97A72">
        <w:rPr>
          <w:rFonts w:asciiTheme="majorHAnsi" w:eastAsia="Times New Roman" w:hAnsiTheme="majorHAnsi" w:cs="Times New Roman"/>
          <w:b w:val="0"/>
          <w:bCs/>
          <w:color w:val="141412"/>
        </w:rPr>
        <w:t xml:space="preserve"> to be used during your </w:t>
      </w:r>
      <w:r w:rsidR="00C8111D">
        <w:rPr>
          <w:rFonts w:asciiTheme="majorHAnsi" w:eastAsia="Times New Roman" w:hAnsiTheme="majorHAnsi" w:cs="Times New Roman"/>
          <w:b w:val="0"/>
          <w:bCs/>
          <w:color w:val="141412"/>
        </w:rPr>
        <w:t>fellowship</w:t>
      </w:r>
      <w:r w:rsidRPr="00E97A72">
        <w:rPr>
          <w:rFonts w:asciiTheme="majorHAnsi" w:eastAsia="Times New Roman" w:hAnsiTheme="majorHAnsi" w:cs="Times New Roman"/>
          <w:b w:val="0"/>
          <w:bCs/>
          <w:color w:val="141412"/>
        </w:rPr>
        <w:t xml:space="preserve"> and within </w:t>
      </w:r>
      <w:r w:rsidR="00C8111D">
        <w:rPr>
          <w:rFonts w:asciiTheme="majorHAnsi" w:eastAsia="Times New Roman" w:hAnsiTheme="majorHAnsi" w:cs="Times New Roman"/>
          <w:b w:val="0"/>
          <w:bCs/>
          <w:color w:val="141412"/>
        </w:rPr>
        <w:t xml:space="preserve">other </w:t>
      </w:r>
      <w:r w:rsidRPr="00E97A72">
        <w:rPr>
          <w:rFonts w:asciiTheme="majorHAnsi" w:eastAsia="Times New Roman" w:hAnsiTheme="majorHAnsi" w:cs="Times New Roman"/>
          <w:b w:val="0"/>
          <w:bCs/>
          <w:color w:val="141412"/>
        </w:rPr>
        <w:t>professional spaces</w:t>
      </w:r>
    </w:p>
    <w:p w14:paraId="0CAD212B" w14:textId="56BC4C5F" w:rsidR="007D6046" w:rsidRPr="00E97A72" w:rsidRDefault="007D6046" w:rsidP="00446F30">
      <w:pPr>
        <w:pStyle w:val="BoldStyle"/>
        <w:numPr>
          <w:ilvl w:val="0"/>
          <w:numId w:val="3"/>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Identifying your strengths, talents and passions</w:t>
      </w:r>
      <w:r w:rsidRPr="00E97A72">
        <w:rPr>
          <w:rFonts w:asciiTheme="majorHAnsi" w:eastAsia="Times New Roman" w:hAnsiTheme="majorHAnsi" w:cs="Times New Roman"/>
          <w:b w:val="0"/>
          <w:bCs/>
          <w:color w:val="141412"/>
        </w:rPr>
        <w:t xml:space="preserve">, as well as opportunities to use them during your </w:t>
      </w:r>
      <w:r w:rsidR="001A0040">
        <w:rPr>
          <w:rFonts w:asciiTheme="majorHAnsi" w:eastAsia="Times New Roman" w:hAnsiTheme="majorHAnsi" w:cs="Times New Roman"/>
          <w:b w:val="0"/>
          <w:bCs/>
          <w:color w:val="141412"/>
        </w:rPr>
        <w:t>fellowship</w:t>
      </w:r>
      <w:r w:rsidRPr="00E97A72">
        <w:rPr>
          <w:rFonts w:asciiTheme="majorHAnsi" w:eastAsia="Times New Roman" w:hAnsiTheme="majorHAnsi" w:cs="Times New Roman"/>
          <w:b w:val="0"/>
          <w:bCs/>
          <w:color w:val="141412"/>
        </w:rPr>
        <w:t xml:space="preserve"> and in your future professional </w:t>
      </w:r>
      <w:r w:rsidR="001A0040">
        <w:rPr>
          <w:rFonts w:asciiTheme="majorHAnsi" w:eastAsia="Times New Roman" w:hAnsiTheme="majorHAnsi" w:cs="Times New Roman"/>
          <w:b w:val="0"/>
          <w:bCs/>
          <w:color w:val="141412"/>
        </w:rPr>
        <w:t>endeavours</w:t>
      </w:r>
      <w:r w:rsidRPr="00E97A72">
        <w:rPr>
          <w:rFonts w:asciiTheme="majorHAnsi" w:eastAsia="Times New Roman" w:hAnsiTheme="majorHAnsi" w:cs="Times New Roman"/>
          <w:b w:val="0"/>
          <w:bCs/>
          <w:color w:val="141412"/>
        </w:rPr>
        <w:t xml:space="preserve"> while building an effective support network</w:t>
      </w:r>
    </w:p>
    <w:p w14:paraId="224A2BDF" w14:textId="4C0DE32F" w:rsidR="007D6046" w:rsidRPr="00E97A72" w:rsidRDefault="007D6046" w:rsidP="007D604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br/>
        <w:t xml:space="preserve">The development of an IDP is a cyclical process. </w:t>
      </w:r>
      <w:r w:rsidR="00D91F01" w:rsidRPr="00E97A72">
        <w:rPr>
          <w:rFonts w:asciiTheme="majorHAnsi" w:eastAsia="Times New Roman" w:hAnsiTheme="majorHAnsi" w:cs="Times New Roman"/>
          <w:b w:val="0"/>
          <w:bCs/>
          <w:color w:val="141412"/>
        </w:rPr>
        <w:t>You</w:t>
      </w:r>
      <w:r w:rsidRPr="00E97A72">
        <w:rPr>
          <w:rFonts w:asciiTheme="majorHAnsi" w:eastAsia="Times New Roman" w:hAnsiTheme="majorHAnsi" w:cs="Times New Roman"/>
          <w:b w:val="0"/>
          <w:bCs/>
          <w:color w:val="141412"/>
        </w:rPr>
        <w:t xml:space="preserve"> are encouraged to revisit </w:t>
      </w:r>
      <w:r w:rsidR="00D91F01" w:rsidRPr="00E97A72">
        <w:rPr>
          <w:rFonts w:asciiTheme="majorHAnsi" w:eastAsia="Times New Roman" w:hAnsiTheme="majorHAnsi" w:cs="Times New Roman"/>
          <w:b w:val="0"/>
          <w:bCs/>
          <w:color w:val="141412"/>
        </w:rPr>
        <w:t xml:space="preserve">it </w:t>
      </w:r>
      <w:r w:rsidRPr="00E97A72">
        <w:rPr>
          <w:rFonts w:asciiTheme="majorHAnsi" w:eastAsia="Times New Roman" w:hAnsiTheme="majorHAnsi" w:cs="Times New Roman"/>
          <w:b w:val="0"/>
          <w:bCs/>
          <w:color w:val="141412"/>
        </w:rPr>
        <w:t xml:space="preserve">over the course of </w:t>
      </w:r>
      <w:r w:rsidR="00D91F01" w:rsidRPr="00E97A72">
        <w:rPr>
          <w:rFonts w:asciiTheme="majorHAnsi" w:eastAsia="Times New Roman" w:hAnsiTheme="majorHAnsi" w:cs="Times New Roman"/>
          <w:b w:val="0"/>
          <w:bCs/>
          <w:color w:val="141412"/>
        </w:rPr>
        <w:t>your</w:t>
      </w:r>
      <w:r w:rsidRPr="00E97A72">
        <w:rPr>
          <w:rFonts w:asciiTheme="majorHAnsi" w:eastAsia="Times New Roman" w:hAnsiTheme="majorHAnsi" w:cs="Times New Roman"/>
          <w:b w:val="0"/>
          <w:bCs/>
          <w:color w:val="141412"/>
        </w:rPr>
        <w:t xml:space="preserve"> </w:t>
      </w:r>
      <w:r w:rsidR="001A0040">
        <w:rPr>
          <w:rFonts w:asciiTheme="majorHAnsi" w:eastAsia="Times New Roman" w:hAnsiTheme="majorHAnsi" w:cs="Times New Roman"/>
          <w:b w:val="0"/>
          <w:bCs/>
          <w:color w:val="141412"/>
        </w:rPr>
        <w:t>fellowship</w:t>
      </w:r>
      <w:r w:rsidRPr="00E97A72">
        <w:rPr>
          <w:rFonts w:asciiTheme="majorHAnsi" w:eastAsia="Times New Roman" w:hAnsiTheme="majorHAnsi" w:cs="Times New Roman"/>
          <w:b w:val="0"/>
          <w:bCs/>
          <w:color w:val="141412"/>
        </w:rPr>
        <w:t xml:space="preserve"> as interests and long-term goals evolve. The five steps in working with the IDP are as follows:</w:t>
      </w:r>
    </w:p>
    <w:p w14:paraId="1281D2D8" w14:textId="77C1EFB4" w:rsidR="007D6046" w:rsidRPr="00E97A72" w:rsidRDefault="007D6046" w:rsidP="00446F30">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Self-Assessment/Reflection:</w:t>
      </w:r>
      <w:r w:rsidRPr="00E97A72">
        <w:rPr>
          <w:rFonts w:asciiTheme="majorHAnsi" w:eastAsia="Times New Roman" w:hAnsiTheme="majorHAnsi" w:cs="Times New Roman"/>
          <w:b w:val="0"/>
          <w:bCs/>
          <w:color w:val="141412"/>
        </w:rPr>
        <w:t xml:space="preserve"> looking back while planning for the future</w:t>
      </w:r>
    </w:p>
    <w:p w14:paraId="1982713A" w14:textId="19E8BBD4" w:rsidR="007D6046" w:rsidRPr="00E97A72" w:rsidRDefault="007D6046" w:rsidP="00446F30">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Setting Goals:</w:t>
      </w:r>
      <w:r w:rsidRPr="00E97A72">
        <w:rPr>
          <w:rFonts w:asciiTheme="majorHAnsi" w:eastAsia="Times New Roman" w:hAnsiTheme="majorHAnsi" w:cs="Times New Roman"/>
          <w:b w:val="0"/>
          <w:bCs/>
          <w:color w:val="141412"/>
        </w:rPr>
        <w:t xml:space="preserve"> clarifying the knowledge and skills you need</w:t>
      </w:r>
    </w:p>
    <w:p w14:paraId="3C3E7FDC" w14:textId="107A7DF9" w:rsidR="007D6046" w:rsidRPr="00E97A72" w:rsidRDefault="007D6046" w:rsidP="00446F30">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Exploring Opportunities:</w:t>
      </w:r>
      <w:r w:rsidRPr="00E97A72">
        <w:rPr>
          <w:rFonts w:asciiTheme="majorHAnsi" w:eastAsia="Times New Roman" w:hAnsiTheme="majorHAnsi" w:cs="Times New Roman"/>
          <w:b w:val="0"/>
          <w:bCs/>
          <w:color w:val="141412"/>
        </w:rPr>
        <w:t xml:space="preserve"> developing a strategy for realizing your plan</w:t>
      </w:r>
    </w:p>
    <w:p w14:paraId="44BBE0D4" w14:textId="463F77A6" w:rsidR="007D6046" w:rsidRPr="00E97A72" w:rsidRDefault="007D6046" w:rsidP="00446F30">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Engagement:</w:t>
      </w:r>
      <w:r w:rsidRPr="00E97A72">
        <w:rPr>
          <w:rFonts w:asciiTheme="majorHAnsi" w:eastAsia="Times New Roman" w:hAnsiTheme="majorHAnsi" w:cs="Times New Roman"/>
          <w:b w:val="0"/>
          <w:bCs/>
          <w:color w:val="141412"/>
        </w:rPr>
        <w:t xml:space="preserve"> acting on your plan to achieve your goals</w:t>
      </w:r>
    </w:p>
    <w:p w14:paraId="76AD10E9" w14:textId="0BDDEC02" w:rsidR="007D6046" w:rsidRPr="00E97A72" w:rsidRDefault="007D6046" w:rsidP="00446F30">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Check-in:</w:t>
      </w:r>
      <w:r w:rsidRPr="00E97A72">
        <w:rPr>
          <w:rFonts w:asciiTheme="majorHAnsi" w:eastAsia="Times New Roman" w:hAnsiTheme="majorHAnsi" w:cs="Times New Roman"/>
          <w:b w:val="0"/>
          <w:bCs/>
          <w:color w:val="141412"/>
        </w:rPr>
        <w:t xml:space="preserve"> revisit to update your goals and engagement activities</w:t>
      </w:r>
    </w:p>
    <w:p w14:paraId="3A948CEB" w14:textId="7B99AD44" w:rsidR="00F372EE" w:rsidRPr="00E97A72" w:rsidRDefault="00D91F01" w:rsidP="007D604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br/>
      </w:r>
      <w:r w:rsidR="007D6046" w:rsidRPr="00E97A72">
        <w:rPr>
          <w:rFonts w:asciiTheme="majorHAnsi" w:eastAsia="Times New Roman" w:hAnsiTheme="majorHAnsi" w:cs="Times New Roman"/>
          <w:b w:val="0"/>
          <w:bCs/>
          <w:color w:val="141412"/>
        </w:rPr>
        <w:t xml:space="preserve">Further information, resources and relevant contact information can be found on the </w:t>
      </w:r>
      <w:hyperlink r:id="rId11" w:history="1">
        <w:r w:rsidR="001A0040">
          <w:rPr>
            <w:rStyle w:val="Hyperlink"/>
            <w:rFonts w:asciiTheme="majorHAnsi" w:eastAsia="Times New Roman" w:hAnsiTheme="majorHAnsi" w:cs="Times New Roman"/>
            <w:b w:val="0"/>
            <w:bCs/>
          </w:rPr>
          <w:t>Individualized Development Plan (IDP) - Postdoctoral Researchers webpage</w:t>
        </w:r>
      </w:hyperlink>
      <w:r w:rsidR="007D6046" w:rsidRPr="00E97A72">
        <w:rPr>
          <w:rFonts w:asciiTheme="majorHAnsi" w:eastAsia="Times New Roman" w:hAnsiTheme="majorHAnsi" w:cs="Times New Roman"/>
          <w:b w:val="0"/>
          <w:bCs/>
          <w:color w:val="141412"/>
        </w:rPr>
        <w:t>.</w:t>
      </w:r>
    </w:p>
    <w:p w14:paraId="532B67D7" w14:textId="77777777" w:rsidR="00F372EE" w:rsidRPr="00E97A72" w:rsidRDefault="00F372EE">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68617DBF" w14:textId="6795A139" w:rsidR="00F372EE" w:rsidRPr="00E97A72" w:rsidRDefault="00F372EE" w:rsidP="000853CF">
      <w:pPr>
        <w:pStyle w:val="Heading1"/>
        <w:rPr>
          <w:rFonts w:asciiTheme="majorHAnsi" w:eastAsia="Times New Roman" w:hAnsiTheme="majorHAnsi"/>
        </w:rPr>
      </w:pPr>
      <w:r w:rsidRPr="00E97A72">
        <w:rPr>
          <w:rFonts w:asciiTheme="majorHAnsi" w:eastAsia="Times New Roman" w:hAnsiTheme="majorHAnsi"/>
        </w:rPr>
        <w:lastRenderedPageBreak/>
        <w:t>Self-Assessment/Reflection</w:t>
      </w:r>
    </w:p>
    <w:p w14:paraId="53C247CA" w14:textId="117859D6" w:rsidR="00F372EE" w:rsidRPr="00E97A72" w:rsidRDefault="006D6505" w:rsidP="00F372EE">
      <w:pPr>
        <w:rPr>
          <w:rFonts w:asciiTheme="majorHAnsi" w:hAnsiTheme="majorHAnsi"/>
        </w:rPr>
      </w:pPr>
      <w:r w:rsidRPr="00E97A72">
        <w:rPr>
          <w:rFonts w:asciiTheme="majorHAnsi" w:hAnsiTheme="majorHAnsi"/>
        </w:rPr>
        <w:t xml:space="preserve">To begin, reflect on </w:t>
      </w:r>
      <w:r w:rsidR="00F372EE" w:rsidRPr="00E97A72">
        <w:rPr>
          <w:rFonts w:asciiTheme="majorHAnsi" w:hAnsiTheme="majorHAnsi"/>
        </w:rPr>
        <w:t>the following areas</w:t>
      </w:r>
      <w:r w:rsidRPr="00E97A72">
        <w:rPr>
          <w:rFonts w:asciiTheme="majorHAnsi" w:hAnsiTheme="majorHAnsi"/>
        </w:rPr>
        <w:t xml:space="preserve">. These will most likely change and evolve during your </w:t>
      </w:r>
      <w:r w:rsidR="00235F17">
        <w:rPr>
          <w:rFonts w:asciiTheme="majorHAnsi" w:hAnsiTheme="majorHAnsi"/>
        </w:rPr>
        <w:t>fellowship</w:t>
      </w:r>
      <w:r w:rsidRPr="00E97A72">
        <w:rPr>
          <w:rFonts w:asciiTheme="majorHAnsi" w:hAnsiTheme="majorHAnsi"/>
        </w:rPr>
        <w:t>, but you can use it as a guide as you progress.</w:t>
      </w:r>
    </w:p>
    <w:p w14:paraId="4234759F" w14:textId="77777777" w:rsidR="00F372EE" w:rsidRPr="00E97A72" w:rsidRDefault="00F372EE" w:rsidP="00F372EE">
      <w:pPr>
        <w:rPr>
          <w:rFonts w:asciiTheme="majorHAnsi" w:hAnsiTheme="majorHAnsi"/>
        </w:rPr>
      </w:pPr>
    </w:p>
    <w:tbl>
      <w:tblPr>
        <w:tblStyle w:val="TableGrid"/>
        <w:tblW w:w="0" w:type="auto"/>
        <w:tblLook w:val="04A0" w:firstRow="1" w:lastRow="0" w:firstColumn="1" w:lastColumn="0" w:noHBand="0" w:noVBand="1"/>
      </w:tblPr>
      <w:tblGrid>
        <w:gridCol w:w="4675"/>
        <w:gridCol w:w="4675"/>
      </w:tblGrid>
      <w:tr w:rsidR="00F372EE" w:rsidRPr="00E97A72" w14:paraId="3BCC3C30" w14:textId="77777777" w:rsidTr="00065712">
        <w:tc>
          <w:tcPr>
            <w:tcW w:w="4675" w:type="dxa"/>
            <w:shd w:val="clear" w:color="auto" w:fill="D9D9D9" w:themeFill="background1" w:themeFillShade="D9"/>
          </w:tcPr>
          <w:p w14:paraId="1495C162" w14:textId="07D5C857" w:rsidR="00F372EE" w:rsidRPr="00E97A72" w:rsidRDefault="00F372EE" w:rsidP="00F372EE">
            <w:pPr>
              <w:rPr>
                <w:rFonts w:asciiTheme="majorHAnsi" w:hAnsiTheme="majorHAnsi"/>
                <w:b/>
                <w:bCs/>
              </w:rPr>
            </w:pPr>
            <w:r w:rsidRPr="00E97A72">
              <w:rPr>
                <w:rFonts w:asciiTheme="majorHAnsi" w:hAnsiTheme="majorHAnsi"/>
                <w:b/>
                <w:bCs/>
              </w:rPr>
              <w:t>What are my…</w:t>
            </w:r>
          </w:p>
        </w:tc>
        <w:tc>
          <w:tcPr>
            <w:tcW w:w="4675" w:type="dxa"/>
            <w:shd w:val="clear" w:color="auto" w:fill="D9D9D9" w:themeFill="background1" w:themeFillShade="D9"/>
          </w:tcPr>
          <w:p w14:paraId="5028798F" w14:textId="31D22615" w:rsidR="00F372EE" w:rsidRPr="00E97A72" w:rsidRDefault="0096584B" w:rsidP="00F372EE">
            <w:pPr>
              <w:rPr>
                <w:rFonts w:asciiTheme="majorHAnsi" w:hAnsiTheme="majorHAnsi"/>
                <w:b/>
                <w:bCs/>
              </w:rPr>
            </w:pPr>
            <w:r w:rsidRPr="00E97A72">
              <w:rPr>
                <w:rFonts w:asciiTheme="majorHAnsi" w:hAnsiTheme="majorHAnsi"/>
                <w:b/>
                <w:bCs/>
              </w:rPr>
              <w:t xml:space="preserve">My </w:t>
            </w:r>
            <w:r w:rsidR="00F372EE" w:rsidRPr="00E97A72">
              <w:rPr>
                <w:rFonts w:asciiTheme="majorHAnsi" w:hAnsiTheme="majorHAnsi"/>
                <w:b/>
                <w:bCs/>
              </w:rPr>
              <w:t>Response</w:t>
            </w:r>
          </w:p>
        </w:tc>
      </w:tr>
      <w:tr w:rsidR="00F372EE" w:rsidRPr="00E97A72" w14:paraId="08C3B9ED" w14:textId="77777777" w:rsidTr="00F372EE">
        <w:trPr>
          <w:trHeight w:val="2835"/>
        </w:trPr>
        <w:tc>
          <w:tcPr>
            <w:tcW w:w="4675" w:type="dxa"/>
          </w:tcPr>
          <w:p w14:paraId="252DE417" w14:textId="27F75B88" w:rsidR="00F372EE" w:rsidRPr="00E97A72" w:rsidRDefault="00F372EE" w:rsidP="00F372EE">
            <w:pPr>
              <w:rPr>
                <w:rFonts w:asciiTheme="majorHAnsi" w:hAnsiTheme="majorHAnsi"/>
              </w:rPr>
            </w:pPr>
            <w:r w:rsidRPr="00E97A72">
              <w:rPr>
                <w:rFonts w:asciiTheme="majorHAnsi" w:hAnsiTheme="majorHAnsi"/>
              </w:rPr>
              <w:t xml:space="preserve">… short- or long-term goals for </w:t>
            </w:r>
            <w:r w:rsidR="00235F17">
              <w:rPr>
                <w:rFonts w:asciiTheme="majorHAnsi" w:hAnsiTheme="majorHAnsi"/>
              </w:rPr>
              <w:t>current</w:t>
            </w:r>
            <w:r w:rsidRPr="00E97A72">
              <w:rPr>
                <w:rFonts w:asciiTheme="majorHAnsi" w:hAnsiTheme="majorHAnsi"/>
              </w:rPr>
              <w:t xml:space="preserve"> and future career success</w:t>
            </w:r>
            <w:r w:rsidR="003013E8" w:rsidRPr="00E97A72">
              <w:rPr>
                <w:rFonts w:asciiTheme="majorHAnsi" w:eastAsia="Times New Roman" w:hAnsiTheme="majorHAnsi" w:cs="Times New Roman"/>
                <w:bCs/>
                <w:color w:val="141412"/>
              </w:rPr>
              <w:t>?</w:t>
            </w:r>
          </w:p>
        </w:tc>
        <w:tc>
          <w:tcPr>
            <w:tcW w:w="4675" w:type="dxa"/>
          </w:tcPr>
          <w:p w14:paraId="6C941A59" w14:textId="77777777" w:rsidR="00F372EE" w:rsidRPr="00E97A72" w:rsidRDefault="00F372EE" w:rsidP="00F372EE">
            <w:pPr>
              <w:rPr>
                <w:rFonts w:asciiTheme="majorHAnsi" w:hAnsiTheme="majorHAnsi"/>
              </w:rPr>
            </w:pPr>
          </w:p>
        </w:tc>
      </w:tr>
      <w:tr w:rsidR="00F372EE" w:rsidRPr="00E97A72" w14:paraId="287516BD" w14:textId="77777777" w:rsidTr="00F372EE">
        <w:trPr>
          <w:trHeight w:val="2835"/>
        </w:trPr>
        <w:tc>
          <w:tcPr>
            <w:tcW w:w="4675" w:type="dxa"/>
          </w:tcPr>
          <w:p w14:paraId="57C07AA9" w14:textId="1465E503" w:rsidR="00F372EE" w:rsidRPr="00E97A72" w:rsidRDefault="00F372EE" w:rsidP="00F372EE">
            <w:pPr>
              <w:rPr>
                <w:rFonts w:asciiTheme="majorHAnsi" w:hAnsiTheme="majorHAnsi"/>
              </w:rPr>
            </w:pPr>
            <w:r w:rsidRPr="00E97A72">
              <w:rPr>
                <w:rFonts w:asciiTheme="majorHAnsi" w:hAnsiTheme="majorHAnsi"/>
              </w:rPr>
              <w:t>… current areas of strength</w:t>
            </w:r>
            <w:r w:rsidR="003013E8" w:rsidRPr="00E97A72">
              <w:rPr>
                <w:rFonts w:asciiTheme="majorHAnsi" w:eastAsia="Times New Roman" w:hAnsiTheme="majorHAnsi" w:cs="Times New Roman"/>
                <w:bCs/>
                <w:color w:val="141412"/>
              </w:rPr>
              <w:t>?</w:t>
            </w:r>
            <w:r w:rsidRPr="00E97A72">
              <w:rPr>
                <w:rFonts w:asciiTheme="majorHAnsi" w:hAnsiTheme="majorHAnsi"/>
              </w:rPr>
              <w:t xml:space="preserve"> Where do I want to improve</w:t>
            </w:r>
            <w:r w:rsidR="003013E8" w:rsidRPr="00E97A72">
              <w:rPr>
                <w:rFonts w:asciiTheme="majorHAnsi" w:eastAsia="Times New Roman" w:hAnsiTheme="majorHAnsi" w:cs="Times New Roman"/>
                <w:bCs/>
                <w:color w:val="141412"/>
              </w:rPr>
              <w:t>?</w:t>
            </w:r>
          </w:p>
        </w:tc>
        <w:tc>
          <w:tcPr>
            <w:tcW w:w="4675" w:type="dxa"/>
          </w:tcPr>
          <w:p w14:paraId="0E2E7CC4" w14:textId="77777777" w:rsidR="00F372EE" w:rsidRPr="00E97A72" w:rsidRDefault="00F372EE" w:rsidP="00F372EE">
            <w:pPr>
              <w:rPr>
                <w:rFonts w:asciiTheme="majorHAnsi" w:hAnsiTheme="majorHAnsi"/>
              </w:rPr>
            </w:pPr>
          </w:p>
        </w:tc>
      </w:tr>
      <w:tr w:rsidR="00F372EE" w:rsidRPr="00E97A72" w14:paraId="343F8F82" w14:textId="77777777" w:rsidTr="00F372EE">
        <w:trPr>
          <w:trHeight w:val="2835"/>
        </w:trPr>
        <w:tc>
          <w:tcPr>
            <w:tcW w:w="4675" w:type="dxa"/>
          </w:tcPr>
          <w:p w14:paraId="2EF61898" w14:textId="7BB34670" w:rsidR="00F372EE" w:rsidRPr="00E97A72" w:rsidRDefault="00F372EE" w:rsidP="00F372EE">
            <w:pPr>
              <w:rPr>
                <w:rFonts w:asciiTheme="majorHAnsi" w:hAnsiTheme="majorHAnsi"/>
              </w:rPr>
            </w:pPr>
            <w:r w:rsidRPr="00E97A72">
              <w:rPr>
                <w:rFonts w:asciiTheme="majorHAnsi" w:hAnsiTheme="majorHAnsi"/>
              </w:rPr>
              <w:t>… self-improvement goals</w:t>
            </w:r>
            <w:r w:rsidR="003013E8" w:rsidRPr="00E97A72">
              <w:rPr>
                <w:rFonts w:asciiTheme="majorHAnsi" w:eastAsia="Times New Roman" w:hAnsiTheme="majorHAnsi" w:cs="Times New Roman"/>
                <w:bCs/>
                <w:color w:val="141412"/>
              </w:rPr>
              <w:t>?</w:t>
            </w:r>
            <w:r w:rsidRPr="00E97A72">
              <w:rPr>
                <w:rFonts w:asciiTheme="majorHAnsi" w:hAnsiTheme="majorHAnsi"/>
              </w:rPr>
              <w:t xml:space="preserve"> What new skills do I want to acquire</w:t>
            </w:r>
            <w:r w:rsidR="003013E8" w:rsidRPr="00E97A72">
              <w:rPr>
                <w:rFonts w:asciiTheme="majorHAnsi" w:eastAsia="Times New Roman" w:hAnsiTheme="majorHAnsi" w:cs="Times New Roman"/>
                <w:bCs/>
                <w:color w:val="141412"/>
              </w:rPr>
              <w:t>?</w:t>
            </w:r>
          </w:p>
        </w:tc>
        <w:tc>
          <w:tcPr>
            <w:tcW w:w="4675" w:type="dxa"/>
          </w:tcPr>
          <w:p w14:paraId="321A4115" w14:textId="77777777" w:rsidR="00F372EE" w:rsidRPr="00E97A72" w:rsidRDefault="00F372EE" w:rsidP="00F372EE">
            <w:pPr>
              <w:rPr>
                <w:rFonts w:asciiTheme="majorHAnsi" w:hAnsiTheme="majorHAnsi"/>
              </w:rPr>
            </w:pPr>
          </w:p>
        </w:tc>
      </w:tr>
    </w:tbl>
    <w:p w14:paraId="2A9975AE" w14:textId="77777777" w:rsidR="00F372EE" w:rsidRPr="00E97A72" w:rsidRDefault="00F372EE" w:rsidP="00F372EE">
      <w:pPr>
        <w:rPr>
          <w:rFonts w:asciiTheme="majorHAnsi" w:hAnsiTheme="majorHAnsi"/>
        </w:rPr>
      </w:pPr>
    </w:p>
    <w:p w14:paraId="0C2F9416" w14:textId="66A9F13D" w:rsidR="006D6505" w:rsidRPr="00E97A72" w:rsidRDefault="006D6505">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20988D40" w14:textId="27F4541F" w:rsidR="00F372EE" w:rsidRPr="00E97A72" w:rsidRDefault="006D6505" w:rsidP="000853CF">
      <w:pPr>
        <w:pStyle w:val="Heading2"/>
        <w:rPr>
          <w:rFonts w:asciiTheme="majorHAnsi" w:eastAsia="Times New Roman" w:hAnsiTheme="majorHAnsi"/>
        </w:rPr>
      </w:pPr>
      <w:r w:rsidRPr="00E97A72">
        <w:rPr>
          <w:rFonts w:asciiTheme="majorHAnsi" w:eastAsia="Times New Roman" w:hAnsiTheme="majorHAnsi"/>
        </w:rPr>
        <w:lastRenderedPageBreak/>
        <w:t>Career Exploration and Planning</w:t>
      </w:r>
    </w:p>
    <w:p w14:paraId="54FEECEF" w14:textId="788A67E0" w:rsidR="000853CF" w:rsidRPr="00E97A72" w:rsidRDefault="000853CF" w:rsidP="000853CF">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There exist a variety of versatile career options for those with advanced degrees. Learning the tools required to evaluate career options, and the skills needed to enter those careers, will help you transition </w:t>
      </w:r>
      <w:r w:rsidR="00235F17">
        <w:rPr>
          <w:rFonts w:asciiTheme="majorHAnsi" w:eastAsia="Times New Roman" w:hAnsiTheme="majorHAnsi" w:cs="Times New Roman"/>
          <w:b w:val="0"/>
          <w:bCs/>
          <w:color w:val="141412"/>
        </w:rPr>
        <w:t>to new opportunities</w:t>
      </w:r>
      <w:r w:rsidRPr="00E97A72">
        <w:rPr>
          <w:rFonts w:asciiTheme="majorHAnsi" w:eastAsia="Times New Roman" w:hAnsiTheme="majorHAnsi" w:cs="Times New Roman"/>
          <w:b w:val="0"/>
          <w:bCs/>
          <w:color w:val="141412"/>
        </w:rPr>
        <w:t>.</w:t>
      </w:r>
    </w:p>
    <w:p w14:paraId="52D47559" w14:textId="77777777" w:rsidR="000853CF" w:rsidRPr="00E97A72" w:rsidRDefault="000853CF" w:rsidP="00446F30">
      <w:pPr>
        <w:pStyle w:val="BoldStyle"/>
        <w:numPr>
          <w:ilvl w:val="0"/>
          <w:numId w:val="5"/>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Are there any opportunities for partnerships or collaborations with groups outside the university that you would like to pursue in the coming year, e.g., networking, relationship building?</w:t>
      </w:r>
    </w:p>
    <w:p w14:paraId="0723BCED" w14:textId="1D3731D9" w:rsidR="000853CF" w:rsidRPr="00E97A72" w:rsidRDefault="000853CF" w:rsidP="00446F30">
      <w:pPr>
        <w:pStyle w:val="BoldStyle"/>
        <w:numPr>
          <w:ilvl w:val="0"/>
          <w:numId w:val="5"/>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What kinds of experiences would you like to have related to </w:t>
      </w:r>
      <w:r w:rsidR="00235F17">
        <w:rPr>
          <w:rFonts w:asciiTheme="majorHAnsi" w:eastAsia="Times New Roman" w:hAnsiTheme="majorHAnsi" w:cs="Times New Roman"/>
          <w:b w:val="0"/>
          <w:bCs/>
          <w:color w:val="141412"/>
        </w:rPr>
        <w:t xml:space="preserve">your </w:t>
      </w:r>
      <w:r w:rsidRPr="00E97A72">
        <w:rPr>
          <w:rFonts w:asciiTheme="majorHAnsi" w:eastAsia="Times New Roman" w:hAnsiTheme="majorHAnsi" w:cs="Times New Roman"/>
          <w:b w:val="0"/>
          <w:bCs/>
          <w:color w:val="141412"/>
        </w:rPr>
        <w:t xml:space="preserve">research </w:t>
      </w:r>
      <w:r w:rsidR="00235F17">
        <w:rPr>
          <w:rFonts w:asciiTheme="majorHAnsi" w:eastAsia="Times New Roman" w:hAnsiTheme="majorHAnsi" w:cs="Times New Roman"/>
          <w:b w:val="0"/>
          <w:bCs/>
          <w:color w:val="141412"/>
        </w:rPr>
        <w:t>and its</w:t>
      </w:r>
      <w:r w:rsidR="007034CF">
        <w:rPr>
          <w:rFonts w:asciiTheme="majorHAnsi" w:eastAsia="Times New Roman" w:hAnsiTheme="majorHAnsi" w:cs="Times New Roman"/>
          <w:b w:val="0"/>
          <w:bCs/>
          <w:color w:val="141412"/>
        </w:rPr>
        <w:t xml:space="preserve"> intersection with future opportunities</w:t>
      </w:r>
      <w:r w:rsidR="00235F17">
        <w:rPr>
          <w:rFonts w:asciiTheme="majorHAnsi" w:eastAsia="Times New Roman" w:hAnsiTheme="majorHAnsi" w:cs="Times New Roman"/>
          <w:b w:val="0"/>
          <w:bCs/>
          <w:color w:val="141412"/>
        </w:rPr>
        <w:t xml:space="preserve"> </w:t>
      </w:r>
      <w:r w:rsidRPr="00E97A72">
        <w:rPr>
          <w:rFonts w:asciiTheme="majorHAnsi" w:eastAsia="Times New Roman" w:hAnsiTheme="majorHAnsi" w:cs="Times New Roman"/>
          <w:b w:val="0"/>
          <w:bCs/>
          <w:color w:val="141412"/>
        </w:rPr>
        <w:t>in the coming year?</w:t>
      </w:r>
    </w:p>
    <w:p w14:paraId="1AF3AAF4" w14:textId="77777777" w:rsidR="000853CF" w:rsidRPr="00E97A72" w:rsidRDefault="000853CF" w:rsidP="000853CF">
      <w:pPr>
        <w:pStyle w:val="BoldStyle"/>
        <w:spacing w:after="240"/>
        <w:contextualSpacing/>
        <w:rPr>
          <w:rFonts w:asciiTheme="majorHAnsi" w:eastAsia="Times New Roman" w:hAnsiTheme="majorHAnsi" w:cs="Times New Roman"/>
          <w:b w:val="0"/>
          <w:bCs/>
          <w:color w:val="141412"/>
        </w:rPr>
      </w:pPr>
    </w:p>
    <w:p w14:paraId="626F69CF" w14:textId="77777777" w:rsidR="000853CF" w:rsidRPr="00E97A72" w:rsidRDefault="000853CF"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0305895" w14:textId="5DE4956F" w:rsidR="000853CF" w:rsidRPr="00CD67DE" w:rsidRDefault="000853CF" w:rsidP="00446F30">
      <w:pPr>
        <w:pStyle w:val="BoldStyle"/>
        <w:numPr>
          <w:ilvl w:val="0"/>
          <w:numId w:val="6"/>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Previous opportunities</w:t>
      </w:r>
      <w:r w:rsidRPr="00E97A72">
        <w:rPr>
          <w:rFonts w:asciiTheme="majorHAnsi" w:eastAsia="Times New Roman" w:hAnsiTheme="majorHAnsi" w:cs="Times New Roman"/>
          <w:b w:val="0"/>
          <w:bCs/>
          <w:color w:val="141412"/>
        </w:rPr>
        <w:t xml:space="preserve">: </w:t>
      </w:r>
      <w:r w:rsidR="00CD67DE">
        <w:rPr>
          <w:rFonts w:asciiTheme="majorHAnsi" w:eastAsia="Times New Roman" w:hAnsiTheme="majorHAnsi" w:cs="Times New Roman"/>
          <w:b w:val="0"/>
          <w:bCs/>
          <w:color w:val="141412"/>
        </w:rPr>
        <w:t>P</w:t>
      </w:r>
      <w:r w:rsidR="00777367" w:rsidRPr="00CD67DE">
        <w:rPr>
          <w:rFonts w:asciiTheme="majorHAnsi" w:eastAsia="Times New Roman" w:hAnsiTheme="majorHAnsi" w:cs="Times New Roman"/>
          <w:b w:val="0"/>
          <w:bCs/>
          <w:color w:val="141412"/>
        </w:rPr>
        <w:t>ublishing opportunity, collaborative o</w:t>
      </w:r>
      <w:r w:rsidR="00362894" w:rsidRPr="00CD67DE">
        <w:rPr>
          <w:rFonts w:asciiTheme="majorHAnsi" w:eastAsia="Times New Roman" w:hAnsiTheme="majorHAnsi" w:cs="Times New Roman"/>
          <w:b w:val="0"/>
          <w:bCs/>
          <w:color w:val="141412"/>
        </w:rPr>
        <w:t>r</w:t>
      </w:r>
      <w:r w:rsidR="00777367" w:rsidRPr="00CD67DE">
        <w:rPr>
          <w:rFonts w:asciiTheme="majorHAnsi" w:eastAsia="Times New Roman" w:hAnsiTheme="majorHAnsi" w:cs="Times New Roman"/>
          <w:b w:val="0"/>
          <w:bCs/>
          <w:color w:val="141412"/>
        </w:rPr>
        <w:t xml:space="preserve"> solo endeavour, </w:t>
      </w:r>
      <w:r w:rsidR="007F2660" w:rsidRPr="00CD67DE">
        <w:rPr>
          <w:rFonts w:asciiTheme="majorHAnsi" w:eastAsia="Times New Roman" w:hAnsiTheme="majorHAnsi" w:cs="Times New Roman"/>
          <w:b w:val="0"/>
          <w:bCs/>
          <w:color w:val="141412"/>
        </w:rPr>
        <w:t>work with partner organization</w:t>
      </w:r>
      <w:r w:rsidR="00CD67DE" w:rsidRPr="00CD67DE">
        <w:rPr>
          <w:rFonts w:asciiTheme="majorHAnsi" w:eastAsia="Times New Roman" w:hAnsiTheme="majorHAnsi" w:cs="Times New Roman"/>
          <w:b w:val="0"/>
          <w:bCs/>
          <w:color w:val="141412"/>
        </w:rPr>
        <w:t>/industry group</w:t>
      </w:r>
      <w:r w:rsidR="007F2660" w:rsidRPr="00CD67DE">
        <w:rPr>
          <w:rFonts w:asciiTheme="majorHAnsi" w:eastAsia="Times New Roman" w:hAnsiTheme="majorHAnsi" w:cs="Times New Roman"/>
          <w:b w:val="0"/>
          <w:bCs/>
          <w:color w:val="141412"/>
        </w:rPr>
        <w:t xml:space="preserve">, </w:t>
      </w:r>
      <w:r w:rsidR="00777367" w:rsidRPr="00CD67DE">
        <w:rPr>
          <w:rFonts w:asciiTheme="majorHAnsi" w:eastAsia="Times New Roman" w:hAnsiTheme="majorHAnsi" w:cs="Times New Roman"/>
          <w:b w:val="0"/>
          <w:bCs/>
          <w:color w:val="141412"/>
        </w:rPr>
        <w:t>etc.</w:t>
      </w:r>
    </w:p>
    <w:p w14:paraId="75F1D02F" w14:textId="127C0D1A" w:rsidR="006D6505" w:rsidRPr="00E97A72" w:rsidRDefault="000853CF" w:rsidP="00446F30">
      <w:pPr>
        <w:pStyle w:val="BoldStyle"/>
        <w:numPr>
          <w:ilvl w:val="0"/>
          <w:numId w:val="6"/>
        </w:numPr>
        <w:spacing w:after="240"/>
        <w:ind w:left="714" w:hanging="357"/>
        <w:contextualSpacing/>
        <w:rPr>
          <w:rFonts w:asciiTheme="majorHAnsi" w:eastAsia="Times New Roman" w:hAnsiTheme="majorHAnsi" w:cs="Times New Roman"/>
          <w:b w:val="0"/>
          <w:bCs/>
          <w:color w:val="141412"/>
        </w:rPr>
      </w:pPr>
      <w:r w:rsidRPr="00F46EAF">
        <w:rPr>
          <w:rFonts w:asciiTheme="majorHAnsi" w:eastAsia="Times New Roman" w:hAnsiTheme="majorHAnsi" w:cs="Times New Roman"/>
          <w:b w:val="0"/>
          <w:bCs/>
          <w:i/>
          <w:iCs/>
          <w:color w:val="141412"/>
        </w:rPr>
        <w:t>Future opportunities</w:t>
      </w:r>
      <w:r w:rsidRPr="00CD67DE">
        <w:rPr>
          <w:rFonts w:asciiTheme="majorHAnsi" w:eastAsia="Times New Roman" w:hAnsiTheme="majorHAnsi" w:cs="Times New Roman"/>
          <w:b w:val="0"/>
          <w:bCs/>
          <w:color w:val="141412"/>
        </w:rPr>
        <w:t xml:space="preserve">: </w:t>
      </w:r>
      <w:r w:rsidR="005F2D99" w:rsidRPr="00CD67DE">
        <w:rPr>
          <w:rFonts w:asciiTheme="majorHAnsi" w:eastAsia="Times New Roman" w:hAnsiTheme="majorHAnsi" w:cs="Times New Roman"/>
          <w:b w:val="0"/>
          <w:bCs/>
          <w:color w:val="141412"/>
        </w:rPr>
        <w:t>Assessing current network and connect</w:t>
      </w:r>
      <w:r w:rsidR="000911A3" w:rsidRPr="00CD67DE">
        <w:rPr>
          <w:rFonts w:asciiTheme="majorHAnsi" w:eastAsia="Times New Roman" w:hAnsiTheme="majorHAnsi" w:cs="Times New Roman"/>
          <w:b w:val="0"/>
          <w:bCs/>
          <w:color w:val="141412"/>
        </w:rPr>
        <w:t>ing</w:t>
      </w:r>
      <w:r w:rsidR="005F2D99" w:rsidRPr="00CD67DE">
        <w:rPr>
          <w:rFonts w:asciiTheme="majorHAnsi" w:eastAsia="Times New Roman" w:hAnsiTheme="majorHAnsi" w:cs="Times New Roman"/>
          <w:b w:val="0"/>
          <w:bCs/>
          <w:color w:val="141412"/>
        </w:rPr>
        <w:t xml:space="preserve"> with leaders in</w:t>
      </w:r>
      <w:r w:rsidR="005F2D99" w:rsidRPr="005F2D99">
        <w:rPr>
          <w:rFonts w:asciiTheme="majorHAnsi" w:eastAsia="Times New Roman" w:hAnsiTheme="majorHAnsi" w:cs="Times New Roman"/>
          <w:b w:val="0"/>
          <w:bCs/>
          <w:color w:val="141412"/>
        </w:rPr>
        <w:t xml:space="preserve"> a variety of industries</w:t>
      </w:r>
      <w:r w:rsidR="000F6F90">
        <w:rPr>
          <w:rFonts w:asciiTheme="majorHAnsi" w:eastAsia="Times New Roman" w:hAnsiTheme="majorHAnsi" w:cs="Times New Roman"/>
          <w:b w:val="0"/>
          <w:bCs/>
          <w:color w:val="141412"/>
        </w:rPr>
        <w:t xml:space="preserve"> or organizations</w:t>
      </w:r>
    </w:p>
    <w:p w14:paraId="270B7E8C" w14:textId="77777777" w:rsidR="000853CF" w:rsidRPr="00E97A72" w:rsidRDefault="000853CF" w:rsidP="000853CF">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BE0859" w:rsidRPr="00E97A72" w14:paraId="463841E1" w14:textId="77777777" w:rsidTr="00065712">
        <w:tc>
          <w:tcPr>
            <w:tcW w:w="3116" w:type="dxa"/>
            <w:shd w:val="clear" w:color="auto" w:fill="D9D9D9" w:themeFill="background1" w:themeFillShade="D9"/>
          </w:tcPr>
          <w:p w14:paraId="00992FD9" w14:textId="480F3D60" w:rsidR="00BE0859" w:rsidRPr="00E97A72" w:rsidRDefault="00BE0859"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0FCD5ABF" w14:textId="10A77ACA" w:rsidR="00BE0859" w:rsidRPr="00E97A72" w:rsidRDefault="00BE0859"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541F0CBB" w14:textId="51271571" w:rsidR="00BE0859" w:rsidRPr="00E97A72" w:rsidRDefault="00BE0859"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BE0859" w:rsidRPr="00E97A72" w14:paraId="5DE75DE4" w14:textId="77777777" w:rsidTr="00BE0859">
        <w:tc>
          <w:tcPr>
            <w:tcW w:w="3116" w:type="dxa"/>
          </w:tcPr>
          <w:p w14:paraId="77443219"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c>
          <w:tcPr>
            <w:tcW w:w="3117" w:type="dxa"/>
          </w:tcPr>
          <w:p w14:paraId="0E42CF5D"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c>
          <w:tcPr>
            <w:tcW w:w="3117" w:type="dxa"/>
          </w:tcPr>
          <w:p w14:paraId="3419D404"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r>
      <w:tr w:rsidR="00BE0859" w:rsidRPr="00E97A72" w14:paraId="5F6D96DC" w14:textId="77777777" w:rsidTr="00BE0859">
        <w:tc>
          <w:tcPr>
            <w:tcW w:w="3116" w:type="dxa"/>
          </w:tcPr>
          <w:p w14:paraId="764B0BDF"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c>
          <w:tcPr>
            <w:tcW w:w="3117" w:type="dxa"/>
          </w:tcPr>
          <w:p w14:paraId="38135DED"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c>
          <w:tcPr>
            <w:tcW w:w="3117" w:type="dxa"/>
          </w:tcPr>
          <w:p w14:paraId="5A0726EF"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r>
    </w:tbl>
    <w:p w14:paraId="1E0783F7" w14:textId="77777777" w:rsidR="000853CF" w:rsidRPr="00E97A72" w:rsidRDefault="000853CF" w:rsidP="000853CF">
      <w:pPr>
        <w:pStyle w:val="BoldStyle"/>
        <w:spacing w:after="240"/>
        <w:contextualSpacing/>
        <w:rPr>
          <w:rFonts w:asciiTheme="majorHAnsi" w:eastAsia="Times New Roman" w:hAnsiTheme="majorHAnsi" w:cs="Times New Roman"/>
          <w:b w:val="0"/>
          <w:bCs/>
          <w:color w:val="141412"/>
        </w:rPr>
      </w:pPr>
    </w:p>
    <w:p w14:paraId="3ABE97F0" w14:textId="2E86D1B9" w:rsidR="00E13CD6" w:rsidRPr="00E97A72" w:rsidRDefault="00E13CD6">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51A14D43" w14:textId="03144249" w:rsidR="00E13CD6" w:rsidRPr="00E97A72" w:rsidRDefault="00E13CD6" w:rsidP="00E13CD6">
      <w:pPr>
        <w:pStyle w:val="Heading2"/>
        <w:rPr>
          <w:rFonts w:asciiTheme="majorHAnsi" w:eastAsia="Times New Roman" w:hAnsiTheme="majorHAnsi"/>
        </w:rPr>
      </w:pPr>
      <w:r w:rsidRPr="00E97A72">
        <w:rPr>
          <w:rFonts w:asciiTheme="majorHAnsi" w:eastAsia="Times New Roman" w:hAnsiTheme="majorHAnsi"/>
        </w:rPr>
        <w:lastRenderedPageBreak/>
        <w:t>Communication</w:t>
      </w:r>
    </w:p>
    <w:p w14:paraId="341DE51F" w14:textId="785C6CCC" w:rsidR="00E13CD6" w:rsidRPr="00E97A72" w:rsidRDefault="00E13CD6" w:rsidP="00E13CD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An important aspect of the expertise one </w:t>
      </w:r>
      <w:r w:rsidR="000911A3">
        <w:rPr>
          <w:rFonts w:asciiTheme="majorHAnsi" w:eastAsia="Times New Roman" w:hAnsiTheme="majorHAnsi" w:cs="Times New Roman"/>
          <w:b w:val="0"/>
          <w:bCs/>
          <w:color w:val="141412"/>
        </w:rPr>
        <w:t>refines</w:t>
      </w:r>
      <w:r w:rsidRPr="00E97A72">
        <w:rPr>
          <w:rFonts w:asciiTheme="majorHAnsi" w:eastAsia="Times New Roman" w:hAnsiTheme="majorHAnsi" w:cs="Times New Roman"/>
          <w:b w:val="0"/>
          <w:bCs/>
          <w:color w:val="141412"/>
        </w:rPr>
        <w:t xml:space="preserve"> as part of postdoctoral research is the ability to effectively communicate information through writing and other mediums. What are some techniques for improving written and oral communication to professional colleagues or to laypersons?</w:t>
      </w:r>
    </w:p>
    <w:p w14:paraId="6FCDD584" w14:textId="77777777" w:rsidR="00E13CD6" w:rsidRPr="00E97A72" w:rsidRDefault="00E13CD6" w:rsidP="00446F30">
      <w:pPr>
        <w:pStyle w:val="BoldStyle"/>
        <w:numPr>
          <w:ilvl w:val="0"/>
          <w:numId w:val="7"/>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Are there areas related to writing you would like to gain more experience with or improve upon? Are there any aspects of your writing process that you dislike? (If you work with other media – e.g., video, audio – you may also discuss those.)</w:t>
      </w:r>
    </w:p>
    <w:p w14:paraId="7C0F703C" w14:textId="598103E1" w:rsidR="00E13CD6" w:rsidRPr="00E97A72" w:rsidRDefault="00E13CD6" w:rsidP="00446F30">
      <w:pPr>
        <w:pStyle w:val="BoldStyle"/>
        <w:numPr>
          <w:ilvl w:val="0"/>
          <w:numId w:val="7"/>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Have you made any presentations </w:t>
      </w:r>
      <w:r w:rsidR="00FD7BBB">
        <w:rPr>
          <w:rFonts w:asciiTheme="majorHAnsi" w:eastAsia="Times New Roman" w:hAnsiTheme="majorHAnsi" w:cs="Times New Roman"/>
          <w:b w:val="0"/>
          <w:bCs/>
          <w:color w:val="141412"/>
        </w:rPr>
        <w:t>on your research</w:t>
      </w:r>
      <w:r w:rsidRPr="00E97A72">
        <w:rPr>
          <w:rFonts w:asciiTheme="majorHAnsi" w:eastAsia="Times New Roman" w:hAnsiTheme="majorHAnsi" w:cs="Times New Roman"/>
          <w:b w:val="0"/>
          <w:bCs/>
          <w:color w:val="141412"/>
        </w:rPr>
        <w:t xml:space="preserve"> this past year? What did you feel was the most successful aspect of presenting in public? Were there any areas for improvement?</w:t>
      </w:r>
    </w:p>
    <w:p w14:paraId="1F3C61BB" w14:textId="77777777" w:rsidR="00E13CD6" w:rsidRPr="00E97A72" w:rsidRDefault="00E13CD6" w:rsidP="00E13CD6">
      <w:pPr>
        <w:pStyle w:val="BoldStyle"/>
        <w:spacing w:after="240"/>
        <w:contextualSpacing/>
        <w:rPr>
          <w:rFonts w:asciiTheme="majorHAnsi" w:eastAsia="Times New Roman" w:hAnsiTheme="majorHAnsi" w:cs="Times New Roman"/>
          <w:b w:val="0"/>
          <w:bCs/>
          <w:color w:val="141412"/>
        </w:rPr>
      </w:pPr>
    </w:p>
    <w:p w14:paraId="77519E90" w14:textId="224DA398" w:rsidR="00E13CD6" w:rsidRPr="00E97A72" w:rsidRDefault="00E13CD6" w:rsidP="00E13CD6">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0CF44B93" w14:textId="2162A5B3" w:rsidR="00684929" w:rsidRPr="008922FD" w:rsidRDefault="00684929" w:rsidP="00684929">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Past year experiences:</w:t>
      </w:r>
      <w:r w:rsidRPr="00E97A72">
        <w:rPr>
          <w:rFonts w:asciiTheme="majorHAnsi" w:eastAsia="Times New Roman" w:hAnsiTheme="majorHAnsi" w:cs="Times New Roman"/>
          <w:b w:val="0"/>
          <w:bCs/>
          <w:color w:val="141412"/>
        </w:rPr>
        <w:t xml:space="preserve"> Better understanding on choosing</w:t>
      </w:r>
      <w:r>
        <w:rPr>
          <w:rFonts w:asciiTheme="majorHAnsi" w:eastAsia="Times New Roman" w:hAnsiTheme="majorHAnsi" w:cs="Times New Roman"/>
          <w:b w:val="0"/>
          <w:bCs/>
          <w:color w:val="141412"/>
        </w:rPr>
        <w:t xml:space="preserve"> visuals</w:t>
      </w:r>
      <w:r w:rsidRPr="00E97A72">
        <w:rPr>
          <w:rFonts w:asciiTheme="majorHAnsi" w:eastAsia="Times New Roman" w:hAnsiTheme="majorHAnsi" w:cs="Times New Roman"/>
          <w:b w:val="0"/>
          <w:bCs/>
          <w:color w:val="141412"/>
        </w:rPr>
        <w:t xml:space="preserve"> in presentations</w:t>
      </w:r>
      <w:r>
        <w:rPr>
          <w:rFonts w:asciiTheme="majorHAnsi" w:eastAsia="Times New Roman" w:hAnsiTheme="majorHAnsi" w:cs="Times New Roman"/>
          <w:b w:val="0"/>
          <w:bCs/>
          <w:color w:val="141412"/>
        </w:rPr>
        <w:t xml:space="preserve"> to engage audiences while not undermining the impact of the findings</w:t>
      </w:r>
    </w:p>
    <w:p w14:paraId="113CF952" w14:textId="5914C01F" w:rsidR="00E13CD6" w:rsidRPr="00E97A72" w:rsidRDefault="00E13CD6"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Areas for improvement in writing:</w:t>
      </w:r>
      <w:r w:rsidRPr="00E97A72">
        <w:rPr>
          <w:rFonts w:asciiTheme="majorHAnsi" w:eastAsia="Times New Roman" w:hAnsiTheme="majorHAnsi" w:cs="Times New Roman"/>
          <w:b w:val="0"/>
          <w:bCs/>
          <w:color w:val="141412"/>
        </w:rPr>
        <w:t xml:space="preserve"> Understanding the differences in tone of a</w:t>
      </w:r>
      <w:r w:rsidR="0004326A">
        <w:rPr>
          <w:rFonts w:asciiTheme="majorHAnsi" w:eastAsia="Times New Roman" w:hAnsiTheme="majorHAnsi" w:cs="Times New Roman"/>
          <w:b w:val="0"/>
          <w:bCs/>
          <w:color w:val="141412"/>
        </w:rPr>
        <w:t xml:space="preserve"> </w:t>
      </w:r>
      <w:r w:rsidR="0004326A" w:rsidRPr="00CD67DE">
        <w:rPr>
          <w:rFonts w:asciiTheme="majorHAnsi" w:eastAsia="Times New Roman" w:hAnsiTheme="majorHAnsi" w:cs="Times New Roman"/>
          <w:b w:val="0"/>
          <w:bCs/>
          <w:color w:val="141412"/>
        </w:rPr>
        <w:t>scholarly</w:t>
      </w:r>
      <w:r w:rsidR="007108FB" w:rsidRPr="00CD67DE">
        <w:rPr>
          <w:rFonts w:asciiTheme="majorHAnsi" w:eastAsia="Times New Roman" w:hAnsiTheme="majorHAnsi" w:cs="Times New Roman"/>
          <w:b w:val="0"/>
          <w:bCs/>
          <w:color w:val="141412"/>
        </w:rPr>
        <w:t xml:space="preserve"> article versus a grant application</w:t>
      </w:r>
    </w:p>
    <w:p w14:paraId="7BC0F422" w14:textId="77777777" w:rsidR="00E13CD6" w:rsidRPr="00E97A72" w:rsidRDefault="00E13CD6" w:rsidP="00E13CD6">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E13CD6" w:rsidRPr="00E97A72" w14:paraId="48E009DE" w14:textId="77777777" w:rsidTr="00065712">
        <w:tc>
          <w:tcPr>
            <w:tcW w:w="3116" w:type="dxa"/>
            <w:shd w:val="clear" w:color="auto" w:fill="D9D9D9" w:themeFill="background1" w:themeFillShade="D9"/>
          </w:tcPr>
          <w:p w14:paraId="3462A6FA" w14:textId="77777777" w:rsidR="00E13CD6" w:rsidRPr="00E97A72" w:rsidRDefault="00E13CD6"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7AC8A94" w14:textId="77777777" w:rsidR="00E13CD6" w:rsidRPr="00E97A72" w:rsidRDefault="00E13CD6"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414D2DBA" w14:textId="77777777" w:rsidR="00E13CD6" w:rsidRPr="00E97A72" w:rsidRDefault="00E13CD6"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E13CD6" w:rsidRPr="00E97A72" w14:paraId="2CABAD5B" w14:textId="77777777" w:rsidTr="006340C7">
        <w:tc>
          <w:tcPr>
            <w:tcW w:w="3116" w:type="dxa"/>
          </w:tcPr>
          <w:p w14:paraId="55E7668F"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29565EC8"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17EE888"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r>
      <w:tr w:rsidR="00E13CD6" w:rsidRPr="00E97A72" w14:paraId="19EDEBB6" w14:textId="77777777" w:rsidTr="006340C7">
        <w:tc>
          <w:tcPr>
            <w:tcW w:w="3116" w:type="dxa"/>
          </w:tcPr>
          <w:p w14:paraId="512650F4"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45FC72C3"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00CB7FAE"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r>
    </w:tbl>
    <w:p w14:paraId="05286227" w14:textId="77777777" w:rsidR="006D6505" w:rsidRPr="00E97A72" w:rsidRDefault="006D6505" w:rsidP="00BF2836">
      <w:pPr>
        <w:pStyle w:val="BoldStyle"/>
        <w:spacing w:after="240"/>
        <w:rPr>
          <w:rFonts w:asciiTheme="majorHAnsi" w:eastAsia="Times New Roman" w:hAnsiTheme="majorHAnsi" w:cs="Times New Roman"/>
          <w:b w:val="0"/>
          <w:bCs/>
          <w:color w:val="141412"/>
        </w:rPr>
      </w:pPr>
    </w:p>
    <w:p w14:paraId="6B71B0E9" w14:textId="039CBBC1" w:rsidR="00CB3E67" w:rsidRPr="00E97A72" w:rsidRDefault="00CB3E67">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1573593B" w14:textId="167BF25E" w:rsidR="00CB3E67" w:rsidRPr="00E97A72" w:rsidRDefault="00CB3E67" w:rsidP="00CB3E67">
      <w:pPr>
        <w:pStyle w:val="Heading2"/>
        <w:rPr>
          <w:rFonts w:asciiTheme="majorHAnsi" w:eastAsia="Times New Roman" w:hAnsiTheme="majorHAnsi"/>
        </w:rPr>
      </w:pPr>
      <w:r w:rsidRPr="00E97A72">
        <w:rPr>
          <w:rFonts w:asciiTheme="majorHAnsi" w:eastAsia="Times New Roman" w:hAnsiTheme="majorHAnsi"/>
        </w:rPr>
        <w:lastRenderedPageBreak/>
        <w:t>Health and Wellness</w:t>
      </w:r>
    </w:p>
    <w:p w14:paraId="0532EB61" w14:textId="2A4BDEE4" w:rsidR="00CB3E67" w:rsidRPr="00E97A72" w:rsidRDefault="00EB014F" w:rsidP="00CB3E67">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 variety of campus and community services are available to support and enhance the well-being of scholars during one’s academic pursuits.</w:t>
      </w:r>
    </w:p>
    <w:p w14:paraId="6653254C" w14:textId="7DEEA449" w:rsidR="008F6B2C" w:rsidRPr="00E97A72" w:rsidRDefault="00E5693A" w:rsidP="00446F30">
      <w:pPr>
        <w:pStyle w:val="BoldStyle"/>
        <w:numPr>
          <w:ilvl w:val="0"/>
          <w:numId w:val="7"/>
        </w:numPr>
        <w:spacing w:after="240"/>
        <w:contextualSpacing/>
        <w:rPr>
          <w:rFonts w:asciiTheme="majorHAnsi" w:eastAsia="Times New Roman" w:hAnsiTheme="majorHAnsi" w:cs="Times New Roman"/>
          <w:b w:val="0"/>
          <w:bCs/>
          <w:color w:val="141412"/>
        </w:rPr>
      </w:pPr>
      <w:r w:rsidRPr="00E5693A">
        <w:rPr>
          <w:rFonts w:asciiTheme="majorHAnsi" w:eastAsia="Times New Roman" w:hAnsiTheme="majorHAnsi" w:cs="Times New Roman"/>
          <w:b w:val="0"/>
          <w:bCs/>
          <w:color w:val="141412"/>
        </w:rPr>
        <w:t>What strategies do you use to improve how you feel physically, socially, emotionally, and spiritually? How successful do you feel these strategies are?</w:t>
      </w:r>
    </w:p>
    <w:p w14:paraId="20C0922D" w14:textId="5C03CF87" w:rsidR="00CB3E67" w:rsidRPr="00E97A72" w:rsidRDefault="008F6B2C" w:rsidP="00446F30">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Are there any resources or services you feel would be valuable to support your well-being throughout your </w:t>
      </w:r>
      <w:r w:rsidR="00E5693A">
        <w:rPr>
          <w:rFonts w:asciiTheme="majorHAnsi" w:eastAsia="Times New Roman" w:hAnsiTheme="majorHAnsi" w:cs="Times New Roman"/>
          <w:b w:val="0"/>
          <w:bCs/>
          <w:color w:val="141412"/>
        </w:rPr>
        <w:t>research</w:t>
      </w:r>
      <w:r w:rsidRPr="00E97A72">
        <w:rPr>
          <w:rFonts w:asciiTheme="majorHAnsi" w:eastAsia="Times New Roman" w:hAnsiTheme="majorHAnsi" w:cs="Times New Roman"/>
          <w:b w:val="0"/>
          <w:bCs/>
          <w:color w:val="141412"/>
        </w:rPr>
        <w:t xml:space="preserve"> pursuits?</w:t>
      </w:r>
    </w:p>
    <w:p w14:paraId="5BDEA6DB" w14:textId="77777777" w:rsidR="00BC0819" w:rsidRPr="00E97A72" w:rsidRDefault="00BC0819" w:rsidP="00BC0819">
      <w:pPr>
        <w:pStyle w:val="BoldStyle"/>
        <w:spacing w:after="240"/>
        <w:contextualSpacing/>
        <w:rPr>
          <w:rFonts w:asciiTheme="majorHAnsi" w:eastAsia="Times New Roman" w:hAnsiTheme="majorHAnsi" w:cs="Times New Roman"/>
          <w:b w:val="0"/>
          <w:bCs/>
          <w:color w:val="141412"/>
        </w:rPr>
      </w:pPr>
    </w:p>
    <w:p w14:paraId="16B49274" w14:textId="77777777" w:rsidR="00CB3E67" w:rsidRPr="00E97A72" w:rsidRDefault="00CB3E67" w:rsidP="00CB3E6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95D61BB" w14:textId="746EFDB2" w:rsidR="00EB014F" w:rsidRPr="00E97A72" w:rsidRDefault="00EB014F"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over the past year:</w:t>
      </w:r>
      <w:r w:rsidRPr="00E97A72">
        <w:rPr>
          <w:rFonts w:asciiTheme="majorHAnsi" w:eastAsia="Times New Roman" w:hAnsiTheme="majorHAnsi" w:cs="Times New Roman"/>
          <w:b w:val="0"/>
          <w:bCs/>
          <w:color w:val="141412"/>
        </w:rPr>
        <w:t xml:space="preserve"> Maintained physical activity </w:t>
      </w:r>
      <w:r w:rsidR="0072087A">
        <w:rPr>
          <w:rFonts w:asciiTheme="majorHAnsi" w:eastAsia="Times New Roman" w:hAnsiTheme="majorHAnsi" w:cs="Times New Roman"/>
          <w:b w:val="0"/>
          <w:bCs/>
          <w:color w:val="141412"/>
        </w:rPr>
        <w:t>at least 3 times per week consistently throughout the year</w:t>
      </w:r>
    </w:p>
    <w:p w14:paraId="28633845" w14:textId="0F0874FA" w:rsidR="00CB3E67" w:rsidRPr="00E97A72" w:rsidRDefault="00EB014F"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for the upcoming year:</w:t>
      </w:r>
      <w:r w:rsidRPr="00E97A72">
        <w:rPr>
          <w:rFonts w:asciiTheme="majorHAnsi" w:eastAsia="Times New Roman" w:hAnsiTheme="majorHAnsi" w:cs="Times New Roman"/>
          <w:b w:val="0"/>
          <w:bCs/>
          <w:color w:val="141412"/>
        </w:rPr>
        <w:t xml:space="preserve"> </w:t>
      </w:r>
      <w:r w:rsidR="0072087A" w:rsidRPr="0072087A">
        <w:rPr>
          <w:rFonts w:asciiTheme="majorHAnsi" w:eastAsia="Times New Roman" w:hAnsiTheme="majorHAnsi" w:cs="Times New Roman"/>
          <w:b w:val="0"/>
          <w:bCs/>
          <w:color w:val="141412"/>
        </w:rPr>
        <w:t>Assessing work-life balance in relation to current priorities and responsibilities with personal interests</w:t>
      </w:r>
    </w:p>
    <w:p w14:paraId="01727787" w14:textId="77777777" w:rsidR="00CB3E67" w:rsidRPr="00E97A72" w:rsidRDefault="00CB3E67" w:rsidP="00CB3E67">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CB3E67" w:rsidRPr="00E97A72" w14:paraId="34E17A9C" w14:textId="77777777" w:rsidTr="00065712">
        <w:tc>
          <w:tcPr>
            <w:tcW w:w="3116" w:type="dxa"/>
            <w:shd w:val="clear" w:color="auto" w:fill="D9D9D9" w:themeFill="background1" w:themeFillShade="D9"/>
          </w:tcPr>
          <w:p w14:paraId="1F601BF6" w14:textId="77777777" w:rsidR="00CB3E67" w:rsidRPr="00E97A72" w:rsidRDefault="00CB3E6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51D5C66" w14:textId="77777777" w:rsidR="00CB3E67" w:rsidRPr="00E97A72" w:rsidRDefault="00CB3E6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126E8498" w14:textId="77777777" w:rsidR="00CB3E67" w:rsidRPr="00E97A72" w:rsidRDefault="00CB3E6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CB3E67" w:rsidRPr="00E97A72" w14:paraId="7D0F0FAF" w14:textId="77777777" w:rsidTr="006340C7">
        <w:tc>
          <w:tcPr>
            <w:tcW w:w="3116" w:type="dxa"/>
          </w:tcPr>
          <w:p w14:paraId="49297FC6"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5817A53F"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1E2B4552"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r>
      <w:tr w:rsidR="00CB3E67" w:rsidRPr="00E97A72" w14:paraId="7F12B61D" w14:textId="77777777" w:rsidTr="006340C7">
        <w:tc>
          <w:tcPr>
            <w:tcW w:w="3116" w:type="dxa"/>
          </w:tcPr>
          <w:p w14:paraId="45D9B5EB"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4C24D043"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3B5676A7"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r>
    </w:tbl>
    <w:p w14:paraId="2EDB9E2D" w14:textId="7CCB915A" w:rsidR="004E286D" w:rsidRPr="00E97A72" w:rsidRDefault="004E286D" w:rsidP="00BF2836">
      <w:pPr>
        <w:pStyle w:val="BoldStyle"/>
        <w:spacing w:after="240"/>
        <w:rPr>
          <w:rFonts w:asciiTheme="majorHAnsi" w:eastAsia="Times New Roman" w:hAnsiTheme="majorHAnsi" w:cs="Times New Roman"/>
          <w:b w:val="0"/>
          <w:bCs/>
          <w:color w:val="141412"/>
        </w:rPr>
      </w:pPr>
    </w:p>
    <w:p w14:paraId="289424F4" w14:textId="77777777" w:rsidR="004E286D" w:rsidRPr="00E97A72" w:rsidRDefault="004E286D">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565A76D6" w14:textId="370A1226" w:rsidR="004E286D" w:rsidRPr="00E97A72" w:rsidRDefault="004E286D" w:rsidP="004E286D">
      <w:pPr>
        <w:pStyle w:val="Heading2"/>
        <w:rPr>
          <w:rFonts w:asciiTheme="majorHAnsi" w:eastAsia="Times New Roman" w:hAnsiTheme="majorHAnsi"/>
        </w:rPr>
      </w:pPr>
      <w:r w:rsidRPr="00E97A72">
        <w:rPr>
          <w:rFonts w:asciiTheme="majorHAnsi" w:eastAsia="Times New Roman" w:hAnsiTheme="majorHAnsi"/>
        </w:rPr>
        <w:lastRenderedPageBreak/>
        <w:t>Managing Time and Resources</w:t>
      </w:r>
    </w:p>
    <w:p w14:paraId="678DD38B" w14:textId="2DEE3C9E" w:rsidR="004E286D" w:rsidRPr="00E97A72" w:rsidRDefault="00A07CE9" w:rsidP="004E286D">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It is difficult to balance the demands of life</w:t>
      </w:r>
      <w:r w:rsidR="00674382">
        <w:rPr>
          <w:rFonts w:asciiTheme="majorHAnsi" w:eastAsia="Times New Roman" w:hAnsiTheme="majorHAnsi" w:cs="Times New Roman"/>
          <w:b w:val="0"/>
          <w:bCs/>
          <w:color w:val="141412"/>
        </w:rPr>
        <w:t xml:space="preserve"> and work</w:t>
      </w:r>
      <w:r w:rsidRPr="00E97A72">
        <w:rPr>
          <w:rFonts w:asciiTheme="majorHAnsi" w:eastAsia="Times New Roman" w:hAnsiTheme="majorHAnsi" w:cs="Times New Roman"/>
          <w:b w:val="0"/>
          <w:bCs/>
          <w:color w:val="141412"/>
        </w:rPr>
        <w:t>, but there are strategies that can be used to help manage time more effectively.</w:t>
      </w:r>
    </w:p>
    <w:p w14:paraId="518ACFC4" w14:textId="5F01E9D1" w:rsidR="00A07CE9" w:rsidRPr="00E97A72" w:rsidRDefault="00A07CE9" w:rsidP="00446F30">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What strategies do you use for balancing </w:t>
      </w:r>
      <w:r w:rsidR="00674382">
        <w:rPr>
          <w:rFonts w:asciiTheme="majorHAnsi" w:eastAsia="Times New Roman" w:hAnsiTheme="majorHAnsi" w:cs="Times New Roman"/>
          <w:b w:val="0"/>
          <w:bCs/>
          <w:color w:val="141412"/>
        </w:rPr>
        <w:t>the many priorities in your life</w:t>
      </w:r>
      <w:r w:rsidRPr="00E97A72">
        <w:rPr>
          <w:rFonts w:asciiTheme="majorHAnsi" w:eastAsia="Times New Roman" w:hAnsiTheme="majorHAnsi" w:cs="Times New Roman"/>
          <w:b w:val="0"/>
          <w:bCs/>
          <w:color w:val="141412"/>
        </w:rPr>
        <w:t>?</w:t>
      </w:r>
    </w:p>
    <w:p w14:paraId="79E33E7A" w14:textId="555176DE" w:rsidR="004E286D" w:rsidRPr="00E97A72" w:rsidRDefault="00A07CE9" w:rsidP="00446F30">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Are you satisfied with your current strategies for managing your time? What are some of the ways they are successful? What are some of the ways these have worked?</w:t>
      </w:r>
    </w:p>
    <w:p w14:paraId="15495967" w14:textId="77777777" w:rsidR="00A07CE9" w:rsidRPr="00E97A72" w:rsidRDefault="00A07CE9" w:rsidP="00A07CE9">
      <w:pPr>
        <w:pStyle w:val="BoldStyle"/>
        <w:spacing w:after="240"/>
        <w:contextualSpacing/>
        <w:rPr>
          <w:rFonts w:asciiTheme="majorHAnsi" w:eastAsia="Times New Roman" w:hAnsiTheme="majorHAnsi" w:cs="Times New Roman"/>
          <w:b w:val="0"/>
          <w:bCs/>
          <w:color w:val="141412"/>
        </w:rPr>
      </w:pPr>
    </w:p>
    <w:p w14:paraId="1DE0B87F" w14:textId="1789C614" w:rsidR="004E286D" w:rsidRPr="00E97A72" w:rsidRDefault="004E286D" w:rsidP="004E286D">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433190E" w14:textId="10A402EF" w:rsidR="00A07CE9" w:rsidRPr="00E97A72" w:rsidRDefault="00A07CE9"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Previous strategies:</w:t>
      </w:r>
      <w:r w:rsidRPr="00E97A72">
        <w:rPr>
          <w:rFonts w:asciiTheme="majorHAnsi" w:eastAsia="Times New Roman" w:hAnsiTheme="majorHAnsi" w:cs="Times New Roman"/>
          <w:b w:val="0"/>
          <w:bCs/>
          <w:color w:val="141412"/>
        </w:rPr>
        <w:t xml:space="preserve"> Plan time required per task and distribute it throughout the week </w:t>
      </w:r>
    </w:p>
    <w:p w14:paraId="31FE427F" w14:textId="5190BA41" w:rsidR="004E286D" w:rsidRPr="00E97A72" w:rsidRDefault="00A07CE9"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Strategies to improve time management:</w:t>
      </w:r>
      <w:r w:rsidRPr="00E97A72">
        <w:rPr>
          <w:rFonts w:asciiTheme="majorHAnsi" w:eastAsia="Times New Roman" w:hAnsiTheme="majorHAnsi" w:cs="Times New Roman"/>
          <w:b w:val="0"/>
          <w:bCs/>
          <w:color w:val="141412"/>
        </w:rPr>
        <w:t xml:space="preserve"> Work on</w:t>
      </w:r>
      <w:r w:rsidR="00005551">
        <w:rPr>
          <w:rFonts w:asciiTheme="majorHAnsi" w:eastAsia="Times New Roman" w:hAnsiTheme="majorHAnsi" w:cs="Times New Roman"/>
          <w:b w:val="0"/>
          <w:bCs/>
          <w:color w:val="141412"/>
        </w:rPr>
        <w:t xml:space="preserve"> c</w:t>
      </w:r>
      <w:r w:rsidR="00005551" w:rsidRPr="00005551">
        <w:rPr>
          <w:rFonts w:asciiTheme="majorHAnsi" w:eastAsia="Times New Roman" w:hAnsiTheme="majorHAnsi" w:cs="Times New Roman"/>
          <w:b w:val="0"/>
          <w:bCs/>
          <w:color w:val="141412"/>
        </w:rPr>
        <w:t>ommunicat</w:t>
      </w:r>
      <w:r w:rsidR="00005551">
        <w:rPr>
          <w:rFonts w:asciiTheme="majorHAnsi" w:eastAsia="Times New Roman" w:hAnsiTheme="majorHAnsi" w:cs="Times New Roman"/>
          <w:b w:val="0"/>
          <w:bCs/>
          <w:color w:val="141412"/>
        </w:rPr>
        <w:t>ing</w:t>
      </w:r>
      <w:r w:rsidR="00005551" w:rsidRPr="00005551">
        <w:rPr>
          <w:rFonts w:asciiTheme="majorHAnsi" w:eastAsia="Times New Roman" w:hAnsiTheme="majorHAnsi" w:cs="Times New Roman"/>
          <w:b w:val="0"/>
          <w:bCs/>
          <w:color w:val="141412"/>
        </w:rPr>
        <w:t xml:space="preserve"> expectations with supervisor and/or team members</w:t>
      </w:r>
    </w:p>
    <w:p w14:paraId="600243AE" w14:textId="77777777" w:rsidR="00A07CE9" w:rsidRPr="00E97A72" w:rsidRDefault="00A07CE9" w:rsidP="00A07CE9">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4E286D" w:rsidRPr="00E97A72" w14:paraId="2D30B82A" w14:textId="77777777" w:rsidTr="00065712">
        <w:tc>
          <w:tcPr>
            <w:tcW w:w="3116" w:type="dxa"/>
            <w:shd w:val="clear" w:color="auto" w:fill="D9D9D9" w:themeFill="background1" w:themeFillShade="D9"/>
          </w:tcPr>
          <w:p w14:paraId="0249CDD2" w14:textId="77777777" w:rsidR="004E286D" w:rsidRPr="00E97A72" w:rsidRDefault="004E286D"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64698FEF" w14:textId="77777777" w:rsidR="004E286D" w:rsidRPr="00E97A72" w:rsidRDefault="004E286D"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40C3A8D5" w14:textId="77777777" w:rsidR="004E286D" w:rsidRPr="00E97A72" w:rsidRDefault="004E286D"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4E286D" w:rsidRPr="00E97A72" w14:paraId="6430FABB" w14:textId="77777777" w:rsidTr="006340C7">
        <w:tc>
          <w:tcPr>
            <w:tcW w:w="3116" w:type="dxa"/>
          </w:tcPr>
          <w:p w14:paraId="4115F35B"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0225CA92"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ED8F4B7"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r>
      <w:tr w:rsidR="004E286D" w:rsidRPr="00E97A72" w14:paraId="613355E7" w14:textId="77777777" w:rsidTr="006340C7">
        <w:tc>
          <w:tcPr>
            <w:tcW w:w="3116" w:type="dxa"/>
          </w:tcPr>
          <w:p w14:paraId="460FB837"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641AFF7A"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AC7E1EE"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r>
    </w:tbl>
    <w:p w14:paraId="2F020D78" w14:textId="37E5F2F4" w:rsidR="001E4C97" w:rsidRPr="00E97A72" w:rsidRDefault="001E4C97" w:rsidP="00BF2836">
      <w:pPr>
        <w:pStyle w:val="BoldStyle"/>
        <w:spacing w:after="240"/>
        <w:rPr>
          <w:rFonts w:asciiTheme="majorHAnsi" w:eastAsia="Times New Roman" w:hAnsiTheme="majorHAnsi" w:cs="Times New Roman"/>
          <w:b w:val="0"/>
          <w:bCs/>
          <w:color w:val="141412"/>
        </w:rPr>
      </w:pPr>
    </w:p>
    <w:p w14:paraId="0BA6499E" w14:textId="77777777" w:rsidR="001E4C97" w:rsidRPr="00E97A72" w:rsidRDefault="001E4C97">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0562F71D" w14:textId="473DC136" w:rsidR="001E4C97" w:rsidRPr="00E97A72" w:rsidRDefault="001E4C97" w:rsidP="001E4C97">
      <w:pPr>
        <w:pStyle w:val="Heading2"/>
        <w:rPr>
          <w:rFonts w:asciiTheme="majorHAnsi" w:eastAsia="Times New Roman" w:hAnsiTheme="majorHAnsi"/>
        </w:rPr>
      </w:pPr>
      <w:r w:rsidRPr="00E97A72">
        <w:rPr>
          <w:rFonts w:asciiTheme="majorHAnsi" w:eastAsia="Times New Roman" w:hAnsiTheme="majorHAnsi"/>
        </w:rPr>
        <w:lastRenderedPageBreak/>
        <w:t>Research Dissemination</w:t>
      </w:r>
    </w:p>
    <w:p w14:paraId="2F04766D" w14:textId="523A4366" w:rsidR="001E4C97" w:rsidRPr="00E97A72" w:rsidRDefault="001E4C97" w:rsidP="001E4C97">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The importance of research isn’t limited to other scholars. What are the tools and techniques that help translate academic work into other contexts?</w:t>
      </w:r>
    </w:p>
    <w:p w14:paraId="22E2C79D" w14:textId="3E0962CC" w:rsidR="001E4C97" w:rsidRPr="00E97A72" w:rsidRDefault="001E4C97" w:rsidP="00446F30">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What opportunities did you have to share your expertise to a broader (not just academic) audience this past year (e.g., public presentations, lectures, social media)?</w:t>
      </w:r>
    </w:p>
    <w:p w14:paraId="01485C48" w14:textId="008D6250" w:rsidR="001E4C97" w:rsidRPr="00E97A72" w:rsidRDefault="001E4C97" w:rsidP="00446F30">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What were some of the positive outcomes? What were some of the limitations you encountered in translating your scholarly activities into other contexts?</w:t>
      </w:r>
    </w:p>
    <w:p w14:paraId="71109970" w14:textId="27F199E9" w:rsidR="001E4C97" w:rsidRPr="00E97A72" w:rsidRDefault="001E4C97" w:rsidP="00446F30">
      <w:pPr>
        <w:pStyle w:val="BoldStyle"/>
        <w:numPr>
          <w:ilvl w:val="0"/>
          <w:numId w:val="7"/>
        </w:numPr>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Is this an area in which you would like to be more active?</w:t>
      </w:r>
    </w:p>
    <w:p w14:paraId="24DB61DD" w14:textId="77777777" w:rsidR="001E4C97" w:rsidRPr="00E97A72" w:rsidRDefault="001E4C97" w:rsidP="001E4C9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0A679FD0" w14:textId="4C4F9979" w:rsidR="002056ED" w:rsidRPr="002056ED" w:rsidRDefault="002056ED"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Previous strategies:</w:t>
      </w:r>
      <w:r w:rsidRPr="00E97A72">
        <w:rPr>
          <w:rFonts w:asciiTheme="majorHAnsi" w:eastAsia="Times New Roman" w:hAnsiTheme="majorHAnsi" w:cs="Times New Roman"/>
          <w:b w:val="0"/>
          <w:bCs/>
          <w:color w:val="141412"/>
        </w:rPr>
        <w:t xml:space="preserve"> </w:t>
      </w:r>
      <w:r>
        <w:rPr>
          <w:rFonts w:asciiTheme="majorHAnsi" w:eastAsia="Times New Roman" w:hAnsiTheme="majorHAnsi" w:cs="Times New Roman"/>
          <w:b w:val="0"/>
          <w:bCs/>
          <w:color w:val="141412"/>
        </w:rPr>
        <w:t>Reviewed the social media activity of a prominent researcher</w:t>
      </w:r>
      <w:r w:rsidRPr="00E97A72">
        <w:rPr>
          <w:rFonts w:asciiTheme="majorHAnsi" w:eastAsia="Times New Roman" w:hAnsiTheme="majorHAnsi" w:cs="Times New Roman"/>
          <w:b w:val="0"/>
          <w:bCs/>
          <w:color w:val="141412"/>
        </w:rPr>
        <w:t xml:space="preserve"> </w:t>
      </w:r>
      <w:r>
        <w:rPr>
          <w:rFonts w:asciiTheme="majorHAnsi" w:eastAsia="Times New Roman" w:hAnsiTheme="majorHAnsi" w:cs="Times New Roman"/>
          <w:b w:val="0"/>
          <w:bCs/>
          <w:color w:val="141412"/>
        </w:rPr>
        <w:t>for insights on effective means of communication with the public</w:t>
      </w:r>
    </w:p>
    <w:p w14:paraId="0F461EA6" w14:textId="5D1BB124" w:rsidR="001E4C97" w:rsidRPr="00E97A72" w:rsidRDefault="001E4C97"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for the upcoming year:</w:t>
      </w:r>
      <w:r w:rsidRPr="00E97A72">
        <w:rPr>
          <w:rFonts w:asciiTheme="majorHAnsi" w:eastAsia="Times New Roman" w:hAnsiTheme="majorHAnsi" w:cs="Times New Roman"/>
          <w:b w:val="0"/>
          <w:bCs/>
          <w:color w:val="141412"/>
        </w:rPr>
        <w:t xml:space="preserve"> Seek opportunities to reach different audiences to share research with</w:t>
      </w:r>
    </w:p>
    <w:p w14:paraId="3188CBCD" w14:textId="77777777" w:rsidR="001E4C97" w:rsidRPr="00E97A72" w:rsidRDefault="001E4C97" w:rsidP="001E4C97">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1E4C97" w:rsidRPr="00E97A72" w14:paraId="12270A09" w14:textId="77777777" w:rsidTr="00065712">
        <w:tc>
          <w:tcPr>
            <w:tcW w:w="3116" w:type="dxa"/>
            <w:shd w:val="clear" w:color="auto" w:fill="D9D9D9" w:themeFill="background1" w:themeFillShade="D9"/>
          </w:tcPr>
          <w:p w14:paraId="67FF4865" w14:textId="77777777" w:rsidR="001E4C97" w:rsidRPr="00E97A72" w:rsidRDefault="001E4C9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7892B20" w14:textId="77777777" w:rsidR="001E4C97" w:rsidRPr="00E97A72" w:rsidRDefault="001E4C9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74483BB2" w14:textId="77777777" w:rsidR="001E4C97" w:rsidRPr="00E97A72" w:rsidRDefault="001E4C9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1E4C97" w:rsidRPr="00E97A72" w14:paraId="42FC7752" w14:textId="77777777" w:rsidTr="006340C7">
        <w:tc>
          <w:tcPr>
            <w:tcW w:w="3116" w:type="dxa"/>
          </w:tcPr>
          <w:p w14:paraId="7EB8C42C"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114AC213"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C041091"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r>
      <w:tr w:rsidR="001E4C97" w:rsidRPr="00E97A72" w14:paraId="159F4491" w14:textId="77777777" w:rsidTr="006340C7">
        <w:tc>
          <w:tcPr>
            <w:tcW w:w="3116" w:type="dxa"/>
          </w:tcPr>
          <w:p w14:paraId="6A7A6D50"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5C07ECF"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4CDC8DA"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r>
    </w:tbl>
    <w:p w14:paraId="0E0A3027" w14:textId="71233A70" w:rsidR="00AD5F10" w:rsidRPr="00E97A72" w:rsidRDefault="00AD5F10" w:rsidP="00BF2836">
      <w:pPr>
        <w:pStyle w:val="BoldStyle"/>
        <w:spacing w:after="240"/>
        <w:rPr>
          <w:rFonts w:asciiTheme="majorHAnsi" w:eastAsia="Times New Roman" w:hAnsiTheme="majorHAnsi" w:cs="Times New Roman"/>
          <w:b w:val="0"/>
          <w:bCs/>
          <w:color w:val="141412"/>
        </w:rPr>
      </w:pPr>
    </w:p>
    <w:p w14:paraId="6F85C3CF" w14:textId="77777777" w:rsidR="00AD5F10" w:rsidRPr="00E97A72" w:rsidRDefault="00AD5F10">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413CBD49" w14:textId="62E9B823" w:rsidR="00AD5F10" w:rsidRPr="00E97A72" w:rsidRDefault="00AD5F10" w:rsidP="00AD5F10">
      <w:pPr>
        <w:pStyle w:val="Heading2"/>
        <w:rPr>
          <w:rFonts w:asciiTheme="majorHAnsi" w:eastAsia="Times New Roman" w:hAnsiTheme="majorHAnsi"/>
        </w:rPr>
      </w:pPr>
      <w:r w:rsidRPr="00E97A72">
        <w:rPr>
          <w:rFonts w:asciiTheme="majorHAnsi" w:eastAsia="Times New Roman" w:hAnsiTheme="majorHAnsi"/>
        </w:rPr>
        <w:lastRenderedPageBreak/>
        <w:t>Teaching</w:t>
      </w:r>
      <w:r w:rsidR="002056ED">
        <w:rPr>
          <w:rFonts w:asciiTheme="majorHAnsi" w:eastAsia="Times New Roman" w:hAnsiTheme="majorHAnsi"/>
        </w:rPr>
        <w:t>/Mentoring</w:t>
      </w:r>
    </w:p>
    <w:p w14:paraId="5236668C" w14:textId="16D934D4" w:rsidR="00AD5F10" w:rsidRPr="00E97A72" w:rsidRDefault="00AD5F10" w:rsidP="00AD5F10">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The skills learned when leading a classroom</w:t>
      </w:r>
      <w:r w:rsidR="0054257D">
        <w:rPr>
          <w:rFonts w:asciiTheme="majorHAnsi" w:eastAsia="Times New Roman" w:hAnsiTheme="majorHAnsi" w:cs="Times New Roman"/>
          <w:b w:val="0"/>
          <w:bCs/>
          <w:color w:val="141412"/>
        </w:rPr>
        <w:t xml:space="preserve"> or advising junior researchers (graduate students, undergraduate researchers, research assistants, etc.)</w:t>
      </w:r>
      <w:r w:rsidRPr="00E97A72">
        <w:rPr>
          <w:rFonts w:asciiTheme="majorHAnsi" w:eastAsia="Times New Roman" w:hAnsiTheme="majorHAnsi" w:cs="Times New Roman"/>
          <w:b w:val="0"/>
          <w:bCs/>
          <w:color w:val="141412"/>
        </w:rPr>
        <w:t xml:space="preserve"> are skills that can be relevant in many other contexts, such as public speaking, formulating plans and interpersonal skills.</w:t>
      </w:r>
    </w:p>
    <w:p w14:paraId="0C08D836" w14:textId="6332FC99" w:rsidR="00AD5F10" w:rsidRPr="00E97A72" w:rsidRDefault="00AD5F10" w:rsidP="00446F30">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What kind of teaching</w:t>
      </w:r>
      <w:r w:rsidR="00C16216">
        <w:rPr>
          <w:rFonts w:asciiTheme="majorHAnsi" w:eastAsia="Times New Roman" w:hAnsiTheme="majorHAnsi" w:cs="Times New Roman"/>
          <w:b w:val="0"/>
          <w:bCs/>
          <w:color w:val="141412"/>
        </w:rPr>
        <w:t>/</w:t>
      </w:r>
      <w:r w:rsidR="0054257D">
        <w:rPr>
          <w:rFonts w:asciiTheme="majorHAnsi" w:eastAsia="Times New Roman" w:hAnsiTheme="majorHAnsi" w:cs="Times New Roman"/>
          <w:b w:val="0"/>
          <w:bCs/>
          <w:color w:val="141412"/>
        </w:rPr>
        <w:t xml:space="preserve">mentoring </w:t>
      </w:r>
      <w:r w:rsidRPr="00E97A72">
        <w:rPr>
          <w:rFonts w:asciiTheme="majorHAnsi" w:eastAsia="Times New Roman" w:hAnsiTheme="majorHAnsi" w:cs="Times New Roman"/>
          <w:b w:val="0"/>
          <w:bCs/>
          <w:color w:val="141412"/>
        </w:rPr>
        <w:t>opportunities did you have in the previous year? What kind of feedback did you receive? Is this an area you would like more experience? What areas of your teaching</w:t>
      </w:r>
      <w:r w:rsidR="00C16216">
        <w:rPr>
          <w:rFonts w:asciiTheme="majorHAnsi" w:eastAsia="Times New Roman" w:hAnsiTheme="majorHAnsi" w:cs="Times New Roman"/>
          <w:b w:val="0"/>
          <w:bCs/>
          <w:color w:val="141412"/>
        </w:rPr>
        <w:t>/</w:t>
      </w:r>
      <w:r w:rsidR="0054257D">
        <w:rPr>
          <w:rFonts w:asciiTheme="majorHAnsi" w:eastAsia="Times New Roman" w:hAnsiTheme="majorHAnsi" w:cs="Times New Roman"/>
          <w:b w:val="0"/>
          <w:bCs/>
          <w:color w:val="141412"/>
        </w:rPr>
        <w:t>mentoring</w:t>
      </w:r>
      <w:r w:rsidRPr="00E97A72">
        <w:rPr>
          <w:rFonts w:asciiTheme="majorHAnsi" w:eastAsia="Times New Roman" w:hAnsiTheme="majorHAnsi" w:cs="Times New Roman"/>
          <w:b w:val="0"/>
          <w:bCs/>
          <w:color w:val="141412"/>
        </w:rPr>
        <w:t xml:space="preserve"> would</w:t>
      </w:r>
      <w:r w:rsidR="0054257D">
        <w:rPr>
          <w:rFonts w:asciiTheme="majorHAnsi" w:eastAsia="Times New Roman" w:hAnsiTheme="majorHAnsi" w:cs="Times New Roman"/>
          <w:b w:val="0"/>
          <w:bCs/>
          <w:color w:val="141412"/>
        </w:rPr>
        <w:t xml:space="preserve"> you</w:t>
      </w:r>
      <w:r w:rsidRPr="00E97A72">
        <w:rPr>
          <w:rFonts w:asciiTheme="majorHAnsi" w:eastAsia="Times New Roman" w:hAnsiTheme="majorHAnsi" w:cs="Times New Roman"/>
          <w:b w:val="0"/>
          <w:bCs/>
          <w:color w:val="141412"/>
        </w:rPr>
        <w:t xml:space="preserve"> like to improve?</w:t>
      </w:r>
    </w:p>
    <w:p w14:paraId="6ADC0AB8" w14:textId="77777777" w:rsidR="00AD5F10" w:rsidRPr="00E97A72" w:rsidRDefault="00AD5F10" w:rsidP="00AD5F10">
      <w:pPr>
        <w:pStyle w:val="BoldStyle"/>
        <w:spacing w:after="240"/>
        <w:contextualSpacing/>
        <w:rPr>
          <w:rFonts w:asciiTheme="majorHAnsi" w:eastAsia="Times New Roman" w:hAnsiTheme="majorHAnsi" w:cs="Times New Roman"/>
          <w:b w:val="0"/>
          <w:bCs/>
          <w:color w:val="141412"/>
        </w:rPr>
      </w:pPr>
    </w:p>
    <w:p w14:paraId="7342A4B5" w14:textId="77777777" w:rsidR="00AD5F10" w:rsidRPr="00E97A72" w:rsidRDefault="00AD5F10" w:rsidP="00AD5F10">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5CD062D" w14:textId="5D2D95E3" w:rsidR="0081694A" w:rsidRPr="00E97A72" w:rsidRDefault="0081694A"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Opportunities in the past year:</w:t>
      </w:r>
      <w:r w:rsidRPr="00E97A72">
        <w:rPr>
          <w:rFonts w:asciiTheme="majorHAnsi" w:eastAsia="Times New Roman" w:hAnsiTheme="majorHAnsi" w:cs="Times New Roman"/>
          <w:b w:val="0"/>
          <w:bCs/>
          <w:color w:val="141412"/>
        </w:rPr>
        <w:t xml:space="preserve"> </w:t>
      </w:r>
      <w:r w:rsidR="00554F3F">
        <w:rPr>
          <w:rFonts w:asciiTheme="majorHAnsi" w:eastAsia="Times New Roman" w:hAnsiTheme="majorHAnsi" w:cs="Times New Roman"/>
          <w:b w:val="0"/>
          <w:bCs/>
          <w:color w:val="141412"/>
        </w:rPr>
        <w:t>Made a point of sharing research insights with undergraduate researchers in the lab</w:t>
      </w:r>
    </w:p>
    <w:p w14:paraId="5EB5A02C" w14:textId="4971B036" w:rsidR="00AD5F10" w:rsidRPr="00E97A72" w:rsidRDefault="0081694A" w:rsidP="00446F30">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for upcoming year:</w:t>
      </w:r>
      <w:r w:rsidRPr="00E97A72">
        <w:rPr>
          <w:rFonts w:asciiTheme="majorHAnsi" w:eastAsia="Times New Roman" w:hAnsiTheme="majorHAnsi" w:cs="Times New Roman"/>
          <w:b w:val="0"/>
          <w:bCs/>
          <w:color w:val="141412"/>
        </w:rPr>
        <w:t xml:space="preserve"> </w:t>
      </w:r>
      <w:r w:rsidR="00554F3F" w:rsidRPr="003F4481">
        <w:rPr>
          <w:rFonts w:asciiTheme="majorHAnsi" w:eastAsia="Times New Roman" w:hAnsiTheme="majorHAnsi" w:cs="Times New Roman"/>
          <w:b w:val="0"/>
          <w:bCs/>
          <w:color w:val="141412"/>
        </w:rPr>
        <w:t>Guiding master’s and doctoral students in</w:t>
      </w:r>
      <w:r w:rsidR="004D709B" w:rsidRPr="003F4481">
        <w:rPr>
          <w:rFonts w:asciiTheme="majorHAnsi" w:eastAsia="Times New Roman" w:hAnsiTheme="majorHAnsi" w:cs="Times New Roman"/>
          <w:b w:val="0"/>
          <w:bCs/>
          <w:color w:val="141412"/>
        </w:rPr>
        <w:t xml:space="preserve"> developing a skill of particular importance in your field</w:t>
      </w:r>
    </w:p>
    <w:p w14:paraId="78CEB1E4" w14:textId="77777777" w:rsidR="00AD5F10" w:rsidRPr="00E97A72" w:rsidRDefault="00AD5F10" w:rsidP="00AD5F10">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AD5F10" w:rsidRPr="00E97A72" w14:paraId="3AFA26D2" w14:textId="77777777" w:rsidTr="00065712">
        <w:tc>
          <w:tcPr>
            <w:tcW w:w="3116" w:type="dxa"/>
            <w:shd w:val="clear" w:color="auto" w:fill="D9D9D9" w:themeFill="background1" w:themeFillShade="D9"/>
          </w:tcPr>
          <w:p w14:paraId="2C8B65F9" w14:textId="77777777" w:rsidR="00AD5F10" w:rsidRPr="00E97A72" w:rsidRDefault="00AD5F10"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7AD3DBE4" w14:textId="77777777" w:rsidR="00AD5F10" w:rsidRPr="00E97A72" w:rsidRDefault="00AD5F10"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2CA7C340" w14:textId="77777777" w:rsidR="00AD5F10" w:rsidRPr="00E97A72" w:rsidRDefault="00AD5F10"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AD5F10" w:rsidRPr="00E97A72" w14:paraId="3114E2A4" w14:textId="77777777" w:rsidTr="006340C7">
        <w:tc>
          <w:tcPr>
            <w:tcW w:w="3116" w:type="dxa"/>
          </w:tcPr>
          <w:p w14:paraId="29B02573" w14:textId="77777777" w:rsidR="00AD5F10" w:rsidRPr="00E97A72" w:rsidRDefault="00AD5F10"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65997A7A" w14:textId="77777777" w:rsidR="00AD5F10" w:rsidRPr="00E97A72" w:rsidRDefault="00AD5F10"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4BFC8205" w14:textId="77777777" w:rsidR="00AD5F10" w:rsidRPr="00E97A72" w:rsidRDefault="00AD5F10" w:rsidP="006340C7">
            <w:pPr>
              <w:pStyle w:val="BoldStyle"/>
              <w:spacing w:after="240"/>
              <w:contextualSpacing/>
              <w:rPr>
                <w:rFonts w:asciiTheme="majorHAnsi" w:eastAsia="Times New Roman" w:hAnsiTheme="majorHAnsi" w:cs="Times New Roman"/>
                <w:b w:val="0"/>
                <w:bCs/>
                <w:color w:val="141412"/>
              </w:rPr>
            </w:pPr>
          </w:p>
        </w:tc>
      </w:tr>
      <w:tr w:rsidR="00AD5F10" w:rsidRPr="00E97A72" w14:paraId="4A25F4A7" w14:textId="77777777" w:rsidTr="006340C7">
        <w:tc>
          <w:tcPr>
            <w:tcW w:w="3116" w:type="dxa"/>
          </w:tcPr>
          <w:p w14:paraId="09478BD7" w14:textId="77777777" w:rsidR="00AD5F10" w:rsidRPr="00E97A72" w:rsidRDefault="00AD5F10"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18CC7DEA" w14:textId="77777777" w:rsidR="00AD5F10" w:rsidRPr="00E97A72" w:rsidRDefault="00AD5F10"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807466E" w14:textId="77777777" w:rsidR="00AD5F10" w:rsidRPr="00E97A72" w:rsidRDefault="00AD5F10" w:rsidP="006340C7">
            <w:pPr>
              <w:pStyle w:val="BoldStyle"/>
              <w:spacing w:after="240"/>
              <w:contextualSpacing/>
              <w:rPr>
                <w:rFonts w:asciiTheme="majorHAnsi" w:eastAsia="Times New Roman" w:hAnsiTheme="majorHAnsi" w:cs="Times New Roman"/>
                <w:b w:val="0"/>
                <w:bCs/>
                <w:color w:val="141412"/>
              </w:rPr>
            </w:pPr>
          </w:p>
        </w:tc>
      </w:tr>
    </w:tbl>
    <w:p w14:paraId="348F1B9E" w14:textId="0C0D7FE4" w:rsidR="00D70F33" w:rsidRPr="00E97A72" w:rsidRDefault="00D70F33" w:rsidP="00BF2836">
      <w:pPr>
        <w:pStyle w:val="BoldStyle"/>
        <w:spacing w:after="240"/>
        <w:rPr>
          <w:rFonts w:asciiTheme="majorHAnsi" w:eastAsia="Times New Roman" w:hAnsiTheme="majorHAnsi" w:cs="Times New Roman"/>
          <w:b w:val="0"/>
          <w:bCs/>
          <w:color w:val="141412"/>
        </w:rPr>
      </w:pPr>
    </w:p>
    <w:p w14:paraId="7CF0019A" w14:textId="77777777" w:rsidR="00D70F33" w:rsidRPr="00E97A72" w:rsidRDefault="00D70F33">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21B81E40" w14:textId="39D4266A" w:rsidR="00D70F33" w:rsidRPr="00E97A72" w:rsidRDefault="00D70F33" w:rsidP="00D70F33">
      <w:pPr>
        <w:pStyle w:val="Heading1"/>
        <w:rPr>
          <w:rFonts w:asciiTheme="majorHAnsi" w:eastAsia="Times New Roman" w:hAnsiTheme="majorHAnsi"/>
        </w:rPr>
      </w:pPr>
      <w:r w:rsidRPr="00E97A72">
        <w:rPr>
          <w:rFonts w:asciiTheme="majorHAnsi" w:eastAsia="Times New Roman" w:hAnsiTheme="majorHAnsi"/>
        </w:rPr>
        <w:lastRenderedPageBreak/>
        <w:t>Setting Goals</w:t>
      </w:r>
    </w:p>
    <w:p w14:paraId="01EF1E7D" w14:textId="56ADAE90" w:rsidR="00F31C17" w:rsidRPr="00E97A72" w:rsidRDefault="00F31C17" w:rsidP="00F31C17">
      <w:pPr>
        <w:rPr>
          <w:rFonts w:asciiTheme="majorHAnsi" w:hAnsiTheme="majorHAnsi"/>
        </w:rPr>
      </w:pPr>
      <w:r w:rsidRPr="00E97A72">
        <w:rPr>
          <w:rFonts w:asciiTheme="majorHAnsi" w:hAnsiTheme="majorHAnsi"/>
        </w:rPr>
        <w:t xml:space="preserve">Drawing on your answers to the self-assessment, this section of the IDP process asks you to lay out your </w:t>
      </w:r>
      <w:r w:rsidRPr="00E97A72">
        <w:rPr>
          <w:rFonts w:asciiTheme="majorHAnsi" w:hAnsiTheme="majorHAnsi"/>
          <w:b/>
          <w:bCs/>
        </w:rPr>
        <w:t>top four goals</w:t>
      </w:r>
      <w:r w:rsidRPr="00E97A72">
        <w:rPr>
          <w:rFonts w:asciiTheme="majorHAnsi" w:hAnsiTheme="majorHAnsi"/>
        </w:rPr>
        <w:t xml:space="preserve"> and prioritize them in order of importance. Working with your supervisor, mentor and</w:t>
      </w:r>
      <w:r w:rsidR="005B042C" w:rsidRPr="00E97A72">
        <w:rPr>
          <w:rFonts w:asciiTheme="majorHAnsi" w:eastAsia="Times New Roman" w:hAnsiTheme="majorHAnsi" w:cs="Times New Roman"/>
          <w:bCs/>
          <w:color w:val="141412"/>
        </w:rPr>
        <w:t>/</w:t>
      </w:r>
      <w:r w:rsidRPr="00E97A72">
        <w:rPr>
          <w:rFonts w:asciiTheme="majorHAnsi" w:hAnsiTheme="majorHAnsi"/>
        </w:rPr>
        <w:t xml:space="preserve">or other resources across campus, use this process to develop a plan that will outline a strategy for achieving goals in both the short- and long-term. </w:t>
      </w:r>
      <w:r w:rsidRPr="00E97A72">
        <w:rPr>
          <w:rFonts w:asciiTheme="majorHAnsi" w:hAnsiTheme="majorHAnsi"/>
          <w:b/>
          <w:bCs/>
        </w:rPr>
        <w:t>Setting goals that motivate you, in addition to writing them down and talking about them with others, helps increase the likelihood that they are acted upon.</w:t>
      </w:r>
    </w:p>
    <w:p w14:paraId="4D714D9E" w14:textId="77777777" w:rsidR="00F31C17" w:rsidRPr="00E97A72" w:rsidRDefault="00F31C17" w:rsidP="00F31C17">
      <w:pPr>
        <w:rPr>
          <w:rFonts w:asciiTheme="majorHAnsi" w:hAnsiTheme="majorHAnsi"/>
        </w:rPr>
      </w:pPr>
    </w:p>
    <w:p w14:paraId="0EBB86B0" w14:textId="72A3FD52" w:rsidR="00F31C17" w:rsidRPr="00E97A72" w:rsidRDefault="00F31C17" w:rsidP="00F31C17">
      <w:pPr>
        <w:pStyle w:val="Heading2"/>
        <w:rPr>
          <w:rFonts w:asciiTheme="majorHAnsi" w:hAnsiTheme="majorHAnsi"/>
        </w:rPr>
      </w:pPr>
      <w:r w:rsidRPr="00E97A72">
        <w:rPr>
          <w:rFonts w:asciiTheme="majorHAnsi" w:hAnsiTheme="majorHAnsi"/>
        </w:rPr>
        <w:t xml:space="preserve">Priorities for </w:t>
      </w:r>
      <w:r w:rsidR="00F92000">
        <w:rPr>
          <w:rFonts w:asciiTheme="majorHAnsi" w:hAnsiTheme="majorHAnsi"/>
        </w:rPr>
        <w:t>your Postdoctoral Position</w:t>
      </w:r>
    </w:p>
    <w:p w14:paraId="2557AE01" w14:textId="576E8B9A" w:rsidR="00A84334" w:rsidRPr="00E97A72" w:rsidRDefault="0010313E" w:rsidP="00A84334">
      <w:pPr>
        <w:rPr>
          <w:rFonts w:asciiTheme="majorHAnsi" w:hAnsiTheme="majorHAnsi"/>
        </w:rPr>
      </w:pPr>
      <w:r w:rsidRPr="00E97A72">
        <w:rPr>
          <w:rFonts w:asciiTheme="majorHAnsi" w:hAnsiTheme="majorHAnsi"/>
        </w:rPr>
        <w:t>Reviewing your answers to the previous self-assessment questionnaire, what are some of the primary skills that you are looking to acquire or improve</w:t>
      </w:r>
      <w:r w:rsidR="005D4E80">
        <w:rPr>
          <w:rFonts w:asciiTheme="majorHAnsi" w:hAnsiTheme="majorHAnsi"/>
        </w:rPr>
        <w:t>?</w:t>
      </w:r>
      <w:r w:rsidRPr="00E97A72">
        <w:rPr>
          <w:rFonts w:asciiTheme="majorHAnsi" w:hAnsiTheme="majorHAnsi"/>
        </w:rPr>
        <w:t xml:space="preserve"> What is your current level of knowledge</w:t>
      </w:r>
      <w:r w:rsidRPr="00E97A72">
        <w:rPr>
          <w:rFonts w:asciiTheme="majorHAnsi" w:eastAsia="Times New Roman" w:hAnsiTheme="majorHAnsi" w:cs="Times New Roman"/>
          <w:bCs/>
          <w:color w:val="141412"/>
        </w:rPr>
        <w:t>/</w:t>
      </w:r>
      <w:r w:rsidRPr="00E97A72">
        <w:rPr>
          <w:rFonts w:asciiTheme="majorHAnsi" w:hAnsiTheme="majorHAnsi"/>
        </w:rPr>
        <w:t xml:space="preserve">expertise of these skills </w:t>
      </w:r>
      <w:r w:rsidRPr="00E97A72">
        <w:rPr>
          <w:rFonts w:asciiTheme="majorHAnsi" w:eastAsia="Times New Roman" w:hAnsiTheme="majorHAnsi" w:cs="Times New Roman"/>
          <w:bCs/>
          <w:color w:val="141412"/>
        </w:rPr>
        <w:t>(</w:t>
      </w:r>
      <w:r w:rsidRPr="00E97A72">
        <w:rPr>
          <w:rFonts w:asciiTheme="majorHAnsi" w:hAnsiTheme="majorHAnsi"/>
        </w:rPr>
        <w:t>expert to completely unfamiliar</w:t>
      </w:r>
      <w:r w:rsidRPr="00E97A72">
        <w:rPr>
          <w:rFonts w:asciiTheme="majorHAnsi" w:eastAsia="Times New Roman" w:hAnsiTheme="majorHAnsi" w:cs="Times New Roman"/>
          <w:bCs/>
          <w:color w:val="141412"/>
        </w:rPr>
        <w:t>)?</w:t>
      </w:r>
      <w:r w:rsidRPr="00E97A72">
        <w:rPr>
          <w:rFonts w:asciiTheme="majorHAnsi" w:hAnsiTheme="majorHAnsi"/>
        </w:rPr>
        <w:t xml:space="preserve"> The </w:t>
      </w:r>
      <w:r w:rsidRPr="00E97A72">
        <w:rPr>
          <w:rFonts w:asciiTheme="majorHAnsi" w:hAnsiTheme="majorHAnsi"/>
          <w:b/>
          <w:bCs/>
        </w:rPr>
        <w:t>aim of this section</w:t>
      </w:r>
      <w:r w:rsidRPr="00E97A72">
        <w:rPr>
          <w:rFonts w:asciiTheme="majorHAnsi" w:hAnsiTheme="majorHAnsi"/>
        </w:rPr>
        <w:t xml:space="preserve"> is to outline the </w:t>
      </w:r>
      <w:r w:rsidRPr="00E97A72">
        <w:rPr>
          <w:rFonts w:asciiTheme="majorHAnsi" w:hAnsiTheme="majorHAnsi"/>
          <w:b/>
          <w:bCs/>
        </w:rPr>
        <w:t>general skill</w:t>
      </w:r>
      <w:r w:rsidRPr="00E97A72">
        <w:rPr>
          <w:rFonts w:asciiTheme="majorHAnsi" w:hAnsiTheme="majorHAnsi"/>
        </w:rPr>
        <w:t xml:space="preserve"> rather than the specific outcome </w:t>
      </w:r>
      <w:r w:rsidRPr="00E97A72">
        <w:rPr>
          <w:rFonts w:asciiTheme="majorHAnsi" w:eastAsia="Times New Roman" w:hAnsiTheme="majorHAnsi" w:cs="Times New Roman"/>
          <w:bCs/>
          <w:color w:val="141412"/>
        </w:rPr>
        <w:t>(</w:t>
      </w:r>
      <w:r w:rsidRPr="00E97A72">
        <w:rPr>
          <w:rFonts w:asciiTheme="majorHAnsi" w:hAnsiTheme="majorHAnsi"/>
        </w:rPr>
        <w:t>e.g., improving academic writing skills, rather than "publishing an article"</w:t>
      </w:r>
      <w:r w:rsidRPr="00E97A72">
        <w:rPr>
          <w:rFonts w:asciiTheme="majorHAnsi" w:eastAsia="Times New Roman" w:hAnsiTheme="majorHAnsi" w:cs="Times New Roman"/>
          <w:bCs/>
          <w:color w:val="141412"/>
        </w:rPr>
        <w:t>)</w:t>
      </w:r>
      <w:r w:rsidRPr="00E97A72">
        <w:rPr>
          <w:rFonts w:asciiTheme="majorHAnsi" w:hAnsiTheme="majorHAnsi"/>
        </w:rPr>
        <w:t>.</w:t>
      </w:r>
    </w:p>
    <w:p w14:paraId="0F069EF9" w14:textId="77777777" w:rsidR="004D53D9" w:rsidRPr="00E97A72" w:rsidRDefault="004D53D9" w:rsidP="00D12466">
      <w:pPr>
        <w:rPr>
          <w:rFonts w:asciiTheme="majorHAnsi" w:eastAsia="Times New Roman" w:hAnsiTheme="majorHAnsi" w:cs="Times New Roman"/>
          <w:bCs/>
          <w:color w:val="141412"/>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828"/>
        <w:gridCol w:w="3166"/>
        <w:gridCol w:w="2356"/>
      </w:tblGrid>
      <w:tr w:rsidR="00577684" w:rsidRPr="00E97A72" w14:paraId="39440B07" w14:textId="77777777" w:rsidTr="00065712">
        <w:tc>
          <w:tcPr>
            <w:tcW w:w="3828" w:type="dxa"/>
            <w:shd w:val="clear" w:color="auto" w:fill="CCCCCC"/>
          </w:tcPr>
          <w:p w14:paraId="08222CD3" w14:textId="1997C5CF" w:rsidR="00577684" w:rsidRPr="00E97A72" w:rsidRDefault="00577684" w:rsidP="006340C7">
            <w:pPr>
              <w:rPr>
                <w:rFonts w:asciiTheme="majorHAnsi" w:hAnsiTheme="majorHAnsi"/>
                <w:b/>
              </w:rPr>
            </w:pPr>
            <w:r w:rsidRPr="00E97A72">
              <w:rPr>
                <w:rFonts w:asciiTheme="majorHAnsi" w:hAnsiTheme="majorHAnsi"/>
                <w:b/>
              </w:rPr>
              <w:t>Priority</w:t>
            </w:r>
            <w:r w:rsidR="00A32B4D" w:rsidRPr="00E97A72">
              <w:rPr>
                <w:rFonts w:asciiTheme="majorHAnsi" w:eastAsia="Times New Roman" w:hAnsiTheme="majorHAnsi" w:cs="Times New Roman"/>
                <w:b/>
                <w:color w:val="141412"/>
              </w:rPr>
              <w:t>/</w:t>
            </w:r>
            <w:r w:rsidRPr="00E97A72">
              <w:rPr>
                <w:rFonts w:asciiTheme="majorHAnsi" w:hAnsiTheme="majorHAnsi"/>
                <w:b/>
              </w:rPr>
              <w:t>Goal</w:t>
            </w:r>
          </w:p>
        </w:tc>
        <w:tc>
          <w:tcPr>
            <w:tcW w:w="3166" w:type="dxa"/>
            <w:shd w:val="clear" w:color="auto" w:fill="CCCCCC"/>
          </w:tcPr>
          <w:p w14:paraId="221E61D6" w14:textId="6E8C475A" w:rsidR="00577684" w:rsidRPr="00E97A72" w:rsidRDefault="00577684" w:rsidP="006340C7">
            <w:pPr>
              <w:rPr>
                <w:rFonts w:asciiTheme="majorHAnsi" w:hAnsiTheme="majorHAnsi"/>
                <w:b/>
              </w:rPr>
            </w:pPr>
            <w:r w:rsidRPr="00E97A72">
              <w:rPr>
                <w:rFonts w:asciiTheme="majorHAnsi" w:hAnsiTheme="majorHAnsi"/>
                <w:b/>
              </w:rPr>
              <w:t>Skills</w:t>
            </w:r>
            <w:r w:rsidR="00A32B4D" w:rsidRPr="00E97A72">
              <w:rPr>
                <w:rFonts w:asciiTheme="majorHAnsi" w:eastAsia="Times New Roman" w:hAnsiTheme="majorHAnsi" w:cs="Times New Roman"/>
                <w:b/>
                <w:color w:val="141412"/>
              </w:rPr>
              <w:t>/</w:t>
            </w:r>
            <w:r w:rsidRPr="00E97A72">
              <w:rPr>
                <w:rFonts w:asciiTheme="majorHAnsi" w:hAnsiTheme="majorHAnsi"/>
                <w:b/>
              </w:rPr>
              <w:t>Expertise Area</w:t>
            </w:r>
          </w:p>
        </w:tc>
        <w:tc>
          <w:tcPr>
            <w:tcW w:w="2356" w:type="dxa"/>
            <w:shd w:val="clear" w:color="auto" w:fill="CCCCCC"/>
          </w:tcPr>
          <w:p w14:paraId="029C17A7" w14:textId="169A2788" w:rsidR="00577684" w:rsidRPr="00E97A72" w:rsidRDefault="00577684" w:rsidP="006340C7">
            <w:pPr>
              <w:rPr>
                <w:rFonts w:asciiTheme="majorHAnsi" w:hAnsiTheme="majorHAnsi"/>
                <w:b/>
              </w:rPr>
            </w:pPr>
            <w:r w:rsidRPr="00E97A72">
              <w:rPr>
                <w:rFonts w:asciiTheme="majorHAnsi" w:hAnsiTheme="majorHAnsi"/>
                <w:b/>
              </w:rPr>
              <w:t>Current Level of Knowledge</w:t>
            </w:r>
            <w:r w:rsidR="00A32B4D" w:rsidRPr="00E97A72">
              <w:rPr>
                <w:rFonts w:asciiTheme="majorHAnsi" w:eastAsia="Times New Roman" w:hAnsiTheme="majorHAnsi" w:cs="Times New Roman"/>
                <w:b/>
                <w:color w:val="141412"/>
              </w:rPr>
              <w:t>/</w:t>
            </w:r>
            <w:r w:rsidRPr="00E97A72">
              <w:rPr>
                <w:rFonts w:asciiTheme="majorHAnsi" w:hAnsiTheme="majorHAnsi"/>
                <w:b/>
              </w:rPr>
              <w:t>Confidence</w:t>
            </w:r>
          </w:p>
        </w:tc>
      </w:tr>
      <w:tr w:rsidR="00577684" w:rsidRPr="00E97A72" w14:paraId="6C57CFAF" w14:textId="77777777" w:rsidTr="00065712">
        <w:trPr>
          <w:trHeight w:val="945"/>
        </w:trPr>
        <w:tc>
          <w:tcPr>
            <w:tcW w:w="3828" w:type="dxa"/>
          </w:tcPr>
          <w:p w14:paraId="6F1A126F" w14:textId="07D5FD91" w:rsidR="00577684" w:rsidRPr="00E97A72" w:rsidRDefault="00577684" w:rsidP="006340C7">
            <w:pPr>
              <w:rPr>
                <w:rFonts w:asciiTheme="majorHAnsi" w:hAnsiTheme="majorHAnsi"/>
              </w:rPr>
            </w:pPr>
            <w:r w:rsidRPr="00E97A72">
              <w:rPr>
                <w:rFonts w:asciiTheme="majorHAnsi" w:hAnsiTheme="majorHAnsi"/>
              </w:rPr>
              <w:t xml:space="preserve">1. </w:t>
            </w:r>
            <w:r w:rsidR="0027238E" w:rsidRPr="00E97A72">
              <w:rPr>
                <w:rFonts w:asciiTheme="majorHAnsi" w:eastAsia="Times New Roman" w:hAnsiTheme="majorHAnsi" w:cs="Times New Roman"/>
                <w:bCs/>
                <w:i/>
                <w:iCs/>
                <w:color w:val="141412"/>
              </w:rPr>
              <w:t>(</w:t>
            </w:r>
            <w:r w:rsidR="009D244D" w:rsidRPr="00E97A72">
              <w:rPr>
                <w:rFonts w:asciiTheme="majorHAnsi" w:hAnsiTheme="majorHAnsi"/>
                <w:i/>
                <w:iCs/>
              </w:rPr>
              <w:t>e.g., Engage with a non-profit and/or campus community</w:t>
            </w:r>
            <w:r w:rsidR="0099216B" w:rsidRPr="00E97A72">
              <w:rPr>
                <w:rFonts w:asciiTheme="majorHAnsi" w:eastAsia="Times New Roman" w:hAnsiTheme="majorHAnsi" w:cs="Times New Roman"/>
                <w:bCs/>
                <w:i/>
                <w:iCs/>
                <w:color w:val="141412"/>
              </w:rPr>
              <w:t>)</w:t>
            </w:r>
          </w:p>
        </w:tc>
        <w:tc>
          <w:tcPr>
            <w:tcW w:w="3166" w:type="dxa"/>
          </w:tcPr>
          <w:p w14:paraId="564216B9" w14:textId="7AD76C44" w:rsidR="00577684" w:rsidRPr="00E97A72" w:rsidRDefault="0027238E" w:rsidP="006340C7">
            <w:pPr>
              <w:rPr>
                <w:rFonts w:asciiTheme="majorHAnsi" w:hAnsiTheme="majorHAnsi"/>
                <w:i/>
                <w:iCs/>
              </w:rPr>
            </w:pPr>
            <w:r w:rsidRPr="00E97A72">
              <w:rPr>
                <w:rFonts w:asciiTheme="majorHAnsi" w:eastAsia="Times New Roman" w:hAnsiTheme="majorHAnsi" w:cs="Times New Roman"/>
                <w:bCs/>
                <w:i/>
                <w:iCs/>
                <w:color w:val="141412"/>
              </w:rPr>
              <w:t>(</w:t>
            </w:r>
            <w:r w:rsidR="009D244D" w:rsidRPr="00E97A72">
              <w:rPr>
                <w:rFonts w:asciiTheme="majorHAnsi" w:hAnsiTheme="majorHAnsi"/>
                <w:i/>
                <w:iCs/>
              </w:rPr>
              <w:t>e.g., Relationship building</w:t>
            </w:r>
            <w:r w:rsidR="0099216B" w:rsidRPr="00E97A72">
              <w:rPr>
                <w:rFonts w:asciiTheme="majorHAnsi" w:eastAsia="Times New Roman" w:hAnsiTheme="majorHAnsi" w:cs="Times New Roman"/>
                <w:bCs/>
                <w:i/>
                <w:iCs/>
                <w:color w:val="141412"/>
              </w:rPr>
              <w:t>)</w:t>
            </w:r>
          </w:p>
        </w:tc>
        <w:tc>
          <w:tcPr>
            <w:tcW w:w="2356" w:type="dxa"/>
          </w:tcPr>
          <w:p w14:paraId="406E8E59" w14:textId="732EEDF6" w:rsidR="00577684" w:rsidRPr="00E97A72" w:rsidRDefault="0027238E" w:rsidP="006340C7">
            <w:pPr>
              <w:rPr>
                <w:rFonts w:asciiTheme="majorHAnsi" w:hAnsiTheme="majorHAnsi"/>
                <w:i/>
                <w:iCs/>
              </w:rPr>
            </w:pPr>
            <w:r w:rsidRPr="00E97A72">
              <w:rPr>
                <w:rFonts w:asciiTheme="majorHAnsi" w:eastAsia="Times New Roman" w:hAnsiTheme="majorHAnsi" w:cs="Times New Roman"/>
                <w:bCs/>
                <w:i/>
                <w:iCs/>
                <w:color w:val="141412"/>
              </w:rPr>
              <w:t>(</w:t>
            </w:r>
            <w:r w:rsidR="009D244D" w:rsidRPr="00E97A72">
              <w:rPr>
                <w:rFonts w:asciiTheme="majorHAnsi" w:hAnsiTheme="majorHAnsi"/>
                <w:i/>
                <w:iCs/>
              </w:rPr>
              <w:t>e.g., Satisfactory</w:t>
            </w:r>
            <w:r w:rsidR="0099216B" w:rsidRPr="00E97A72">
              <w:rPr>
                <w:rFonts w:asciiTheme="majorHAnsi" w:eastAsia="Times New Roman" w:hAnsiTheme="majorHAnsi" w:cs="Times New Roman"/>
                <w:bCs/>
                <w:i/>
                <w:iCs/>
                <w:color w:val="141412"/>
              </w:rPr>
              <w:t>)</w:t>
            </w:r>
          </w:p>
        </w:tc>
      </w:tr>
      <w:tr w:rsidR="00577684" w:rsidRPr="00E97A72" w14:paraId="184CEE3F" w14:textId="77777777" w:rsidTr="00065712">
        <w:trPr>
          <w:trHeight w:val="960"/>
        </w:trPr>
        <w:tc>
          <w:tcPr>
            <w:tcW w:w="3828" w:type="dxa"/>
          </w:tcPr>
          <w:p w14:paraId="7FC7673A" w14:textId="3B5063B0" w:rsidR="00577684" w:rsidRPr="00E97A72" w:rsidRDefault="00577684" w:rsidP="006340C7">
            <w:pPr>
              <w:rPr>
                <w:rFonts w:asciiTheme="majorHAnsi" w:hAnsiTheme="majorHAnsi"/>
              </w:rPr>
            </w:pPr>
            <w:r w:rsidRPr="00E97A72">
              <w:rPr>
                <w:rFonts w:asciiTheme="majorHAnsi" w:hAnsiTheme="majorHAnsi"/>
              </w:rPr>
              <w:t xml:space="preserve">2. </w:t>
            </w:r>
            <w:r w:rsidR="005D4E80" w:rsidRPr="005D4E80">
              <w:rPr>
                <w:rFonts w:asciiTheme="majorHAnsi" w:hAnsiTheme="majorHAnsi"/>
                <w:i/>
                <w:iCs/>
              </w:rPr>
              <w:t>(e.g., Apply for grant/ fellowship funding)</w:t>
            </w:r>
          </w:p>
        </w:tc>
        <w:tc>
          <w:tcPr>
            <w:tcW w:w="3166" w:type="dxa"/>
          </w:tcPr>
          <w:p w14:paraId="1FD0299D" w14:textId="71D056C5" w:rsidR="00577684" w:rsidRPr="005D4E80" w:rsidRDefault="005D4E80" w:rsidP="006340C7">
            <w:pPr>
              <w:rPr>
                <w:rFonts w:asciiTheme="majorHAnsi" w:hAnsiTheme="majorHAnsi"/>
                <w:i/>
                <w:iCs/>
              </w:rPr>
            </w:pPr>
            <w:r w:rsidRPr="005D4E80">
              <w:rPr>
                <w:rFonts w:asciiTheme="majorHAnsi" w:hAnsiTheme="majorHAnsi"/>
                <w:i/>
                <w:iCs/>
              </w:rPr>
              <w:t>(e.g., Communication)</w:t>
            </w:r>
          </w:p>
        </w:tc>
        <w:tc>
          <w:tcPr>
            <w:tcW w:w="2356" w:type="dxa"/>
          </w:tcPr>
          <w:p w14:paraId="0FD92429" w14:textId="4024FB84" w:rsidR="00577684" w:rsidRPr="005D4E80" w:rsidRDefault="005D4E80" w:rsidP="006340C7">
            <w:pPr>
              <w:rPr>
                <w:rFonts w:asciiTheme="majorHAnsi" w:hAnsiTheme="majorHAnsi"/>
                <w:i/>
                <w:iCs/>
              </w:rPr>
            </w:pPr>
            <w:r w:rsidRPr="005D4E80">
              <w:rPr>
                <w:rFonts w:asciiTheme="majorHAnsi" w:hAnsiTheme="majorHAnsi"/>
                <w:i/>
                <w:iCs/>
              </w:rPr>
              <w:t>(e.g., Excellent)</w:t>
            </w:r>
          </w:p>
        </w:tc>
      </w:tr>
      <w:tr w:rsidR="00577684" w:rsidRPr="00E97A72" w14:paraId="3350897B" w14:textId="77777777" w:rsidTr="00065712">
        <w:trPr>
          <w:trHeight w:val="1068"/>
        </w:trPr>
        <w:tc>
          <w:tcPr>
            <w:tcW w:w="3828" w:type="dxa"/>
          </w:tcPr>
          <w:p w14:paraId="5A5CA6F3" w14:textId="77777777" w:rsidR="00577684" w:rsidRPr="00E97A72" w:rsidRDefault="00577684" w:rsidP="006340C7">
            <w:pPr>
              <w:rPr>
                <w:rFonts w:asciiTheme="majorHAnsi" w:hAnsiTheme="majorHAnsi"/>
              </w:rPr>
            </w:pPr>
            <w:r w:rsidRPr="00E97A72">
              <w:rPr>
                <w:rFonts w:asciiTheme="majorHAnsi" w:hAnsiTheme="majorHAnsi"/>
              </w:rPr>
              <w:t xml:space="preserve">3. </w:t>
            </w:r>
          </w:p>
        </w:tc>
        <w:tc>
          <w:tcPr>
            <w:tcW w:w="3166" w:type="dxa"/>
          </w:tcPr>
          <w:p w14:paraId="2F7D9DBB" w14:textId="77777777" w:rsidR="00577684" w:rsidRPr="00E97A72" w:rsidRDefault="00577684" w:rsidP="006340C7">
            <w:pPr>
              <w:rPr>
                <w:rFonts w:asciiTheme="majorHAnsi" w:hAnsiTheme="majorHAnsi"/>
              </w:rPr>
            </w:pPr>
          </w:p>
        </w:tc>
        <w:tc>
          <w:tcPr>
            <w:tcW w:w="2356" w:type="dxa"/>
          </w:tcPr>
          <w:p w14:paraId="0118E687" w14:textId="77777777" w:rsidR="00577684" w:rsidRPr="00E97A72" w:rsidRDefault="00577684" w:rsidP="006340C7">
            <w:pPr>
              <w:rPr>
                <w:rFonts w:asciiTheme="majorHAnsi" w:hAnsiTheme="majorHAnsi"/>
              </w:rPr>
            </w:pPr>
          </w:p>
        </w:tc>
      </w:tr>
      <w:tr w:rsidR="00577684" w:rsidRPr="00E97A72" w14:paraId="4C2D8355" w14:textId="77777777" w:rsidTr="00065712">
        <w:trPr>
          <w:trHeight w:val="1068"/>
        </w:trPr>
        <w:tc>
          <w:tcPr>
            <w:tcW w:w="3828" w:type="dxa"/>
          </w:tcPr>
          <w:p w14:paraId="33B7159E" w14:textId="77777777" w:rsidR="00577684" w:rsidRPr="00E97A72" w:rsidRDefault="00577684" w:rsidP="006340C7">
            <w:pPr>
              <w:rPr>
                <w:rFonts w:asciiTheme="majorHAnsi" w:hAnsiTheme="majorHAnsi"/>
              </w:rPr>
            </w:pPr>
            <w:r w:rsidRPr="00E97A72">
              <w:rPr>
                <w:rFonts w:asciiTheme="majorHAnsi" w:hAnsiTheme="majorHAnsi"/>
              </w:rPr>
              <w:t>4.</w:t>
            </w:r>
          </w:p>
        </w:tc>
        <w:tc>
          <w:tcPr>
            <w:tcW w:w="3166" w:type="dxa"/>
          </w:tcPr>
          <w:p w14:paraId="11C51CE4" w14:textId="77777777" w:rsidR="00577684" w:rsidRPr="00E97A72" w:rsidRDefault="00577684" w:rsidP="006340C7">
            <w:pPr>
              <w:rPr>
                <w:rFonts w:asciiTheme="majorHAnsi" w:hAnsiTheme="majorHAnsi"/>
              </w:rPr>
            </w:pPr>
          </w:p>
        </w:tc>
        <w:tc>
          <w:tcPr>
            <w:tcW w:w="2356" w:type="dxa"/>
          </w:tcPr>
          <w:p w14:paraId="51F2016D" w14:textId="77777777" w:rsidR="00577684" w:rsidRPr="00E97A72" w:rsidRDefault="00577684" w:rsidP="006340C7">
            <w:pPr>
              <w:rPr>
                <w:rFonts w:asciiTheme="majorHAnsi" w:hAnsiTheme="majorHAnsi"/>
              </w:rPr>
            </w:pPr>
          </w:p>
        </w:tc>
      </w:tr>
    </w:tbl>
    <w:p w14:paraId="3698347B" w14:textId="77777777" w:rsidR="00577684" w:rsidRPr="00E97A72" w:rsidRDefault="00577684" w:rsidP="00BF2836">
      <w:pPr>
        <w:pStyle w:val="BoldStyle"/>
        <w:spacing w:after="240"/>
        <w:rPr>
          <w:rFonts w:asciiTheme="majorHAnsi" w:eastAsia="Times New Roman" w:hAnsiTheme="majorHAnsi" w:cs="Times New Roman"/>
          <w:b w:val="0"/>
          <w:bCs/>
          <w:color w:val="141412"/>
        </w:rPr>
      </w:pPr>
    </w:p>
    <w:p w14:paraId="6B5C776A" w14:textId="3CD45D2F" w:rsidR="00FB346A" w:rsidRPr="00E97A72" w:rsidRDefault="007D2876" w:rsidP="00FB346A">
      <w:pPr>
        <w:rPr>
          <w:rFonts w:asciiTheme="majorHAnsi" w:eastAsia="Times New Roman" w:hAnsiTheme="majorHAnsi" w:cs="Times New Roman"/>
          <w:color w:val="141412"/>
        </w:rPr>
      </w:pPr>
      <w:r w:rsidRPr="00E97A72">
        <w:rPr>
          <w:rFonts w:asciiTheme="majorHAnsi" w:eastAsia="Times New Roman" w:hAnsiTheme="majorHAnsi" w:cs="Times New Roman"/>
          <w:b/>
          <w:bCs/>
          <w:color w:val="141412"/>
        </w:rPr>
        <w:t>Reminder:</w:t>
      </w:r>
      <w:r w:rsidRPr="00E97A72">
        <w:rPr>
          <w:rFonts w:asciiTheme="majorHAnsi" w:eastAsia="Times New Roman" w:hAnsiTheme="majorHAnsi" w:cs="Times New Roman"/>
          <w:color w:val="141412"/>
        </w:rPr>
        <w:t xml:space="preserve"> </w:t>
      </w:r>
      <w:r w:rsidR="000F272E">
        <w:rPr>
          <w:rFonts w:asciiTheme="majorHAnsi" w:eastAsia="Times New Roman" w:hAnsiTheme="majorHAnsi" w:cs="Times New Roman"/>
          <w:color w:val="141412"/>
        </w:rPr>
        <w:t xml:space="preserve">Postdoctoral </w:t>
      </w:r>
      <w:r w:rsidR="00BE2DCF">
        <w:rPr>
          <w:rFonts w:asciiTheme="majorHAnsi" w:eastAsia="Times New Roman" w:hAnsiTheme="majorHAnsi" w:cs="Times New Roman"/>
          <w:color w:val="141412"/>
        </w:rPr>
        <w:t>r</w:t>
      </w:r>
      <w:r w:rsidR="000F272E">
        <w:rPr>
          <w:rFonts w:asciiTheme="majorHAnsi" w:eastAsia="Times New Roman" w:hAnsiTheme="majorHAnsi" w:cs="Times New Roman"/>
          <w:color w:val="141412"/>
        </w:rPr>
        <w:t>esearchers</w:t>
      </w:r>
      <w:r w:rsidRPr="00E97A72">
        <w:rPr>
          <w:rFonts w:asciiTheme="majorHAnsi" w:eastAsia="Times New Roman" w:hAnsiTheme="majorHAnsi" w:cs="Times New Roman"/>
          <w:color w:val="141412"/>
        </w:rPr>
        <w:t xml:space="preserve"> can view all professional skills opportunities and resources at York University – organized under the six competency areas </w:t>
      </w:r>
      <w:r w:rsidR="00F919B2">
        <w:rPr>
          <w:rFonts w:asciiTheme="majorHAnsi" w:eastAsia="Times New Roman" w:hAnsiTheme="majorHAnsi" w:cs="Times New Roman"/>
          <w:color w:val="141412"/>
        </w:rPr>
        <w:t>of the IDP</w:t>
      </w:r>
      <w:r w:rsidRPr="00E97A72">
        <w:rPr>
          <w:rFonts w:asciiTheme="majorHAnsi" w:eastAsia="Times New Roman" w:hAnsiTheme="majorHAnsi" w:cs="Times New Roman"/>
          <w:color w:val="141412"/>
        </w:rPr>
        <w:t xml:space="preserve"> – on the </w:t>
      </w:r>
      <w:hyperlink r:id="rId12" w:history="1">
        <w:r w:rsidRPr="00E97A72">
          <w:rPr>
            <w:rStyle w:val="Hyperlink"/>
            <w:rFonts w:asciiTheme="majorHAnsi" w:eastAsia="Times New Roman" w:hAnsiTheme="majorHAnsi" w:cs="Times New Roman"/>
          </w:rPr>
          <w:t>Graduate and Postdoctoral Professional Skills (GPPS) webpage</w:t>
        </w:r>
      </w:hyperlink>
      <w:r w:rsidRPr="00E97A72">
        <w:rPr>
          <w:rFonts w:asciiTheme="majorHAnsi" w:eastAsia="Times New Roman" w:hAnsiTheme="majorHAnsi" w:cs="Times New Roman"/>
          <w:color w:val="141412"/>
        </w:rPr>
        <w:t>.</w:t>
      </w:r>
    </w:p>
    <w:p w14:paraId="2FC80E12" w14:textId="77777777" w:rsidR="00FB346A" w:rsidRPr="00E97A72" w:rsidRDefault="00FB346A">
      <w:pPr>
        <w:rPr>
          <w:rFonts w:asciiTheme="majorHAnsi" w:eastAsia="Times New Roman" w:hAnsiTheme="majorHAnsi" w:cs="Times New Roman"/>
          <w:color w:val="141412"/>
        </w:rPr>
      </w:pPr>
      <w:r w:rsidRPr="00E97A72">
        <w:rPr>
          <w:rFonts w:asciiTheme="majorHAnsi" w:eastAsia="Times New Roman" w:hAnsiTheme="majorHAnsi" w:cs="Times New Roman"/>
          <w:color w:val="141412"/>
        </w:rPr>
        <w:br w:type="page"/>
      </w:r>
    </w:p>
    <w:p w14:paraId="3822FBA7" w14:textId="2D8E02DF" w:rsidR="00FB346A" w:rsidRPr="00E97A72" w:rsidRDefault="00FB346A" w:rsidP="00FB346A">
      <w:pPr>
        <w:pStyle w:val="Heading1"/>
        <w:rPr>
          <w:rFonts w:asciiTheme="majorHAnsi" w:eastAsia="Times New Roman" w:hAnsiTheme="majorHAnsi"/>
        </w:rPr>
      </w:pPr>
      <w:r w:rsidRPr="00E97A72">
        <w:rPr>
          <w:rFonts w:asciiTheme="majorHAnsi" w:eastAsia="Times New Roman" w:hAnsiTheme="majorHAnsi"/>
        </w:rPr>
        <w:lastRenderedPageBreak/>
        <w:t>Exploring Opportunities</w:t>
      </w:r>
      <w:r w:rsidR="0005605B" w:rsidRPr="00E97A72">
        <w:rPr>
          <w:rFonts w:asciiTheme="majorHAnsi" w:eastAsia="Times New Roman" w:hAnsiTheme="majorHAnsi"/>
        </w:rPr>
        <w:t xml:space="preserve"> &amp;</w:t>
      </w:r>
      <w:r w:rsidRPr="00E97A72">
        <w:rPr>
          <w:rFonts w:asciiTheme="majorHAnsi" w:eastAsia="Times New Roman" w:hAnsiTheme="majorHAnsi"/>
        </w:rPr>
        <w:t xml:space="preserve"> Engagement</w:t>
      </w:r>
    </w:p>
    <w:p w14:paraId="6C3661BF" w14:textId="280DA371" w:rsidR="00FB346A" w:rsidRPr="00E97A72" w:rsidRDefault="00FB346A" w:rsidP="00FB346A">
      <w:pPr>
        <w:rPr>
          <w:rFonts w:asciiTheme="majorHAnsi" w:hAnsiTheme="majorHAnsi"/>
        </w:rPr>
      </w:pPr>
      <w:r w:rsidRPr="00E97A72">
        <w:rPr>
          <w:rFonts w:asciiTheme="majorHAnsi" w:hAnsiTheme="majorHAnsi"/>
        </w:rPr>
        <w:t xml:space="preserve">Set </w:t>
      </w:r>
      <w:r w:rsidR="00A41372" w:rsidRPr="00E97A72">
        <w:rPr>
          <w:rFonts w:asciiTheme="majorHAnsi" w:hAnsiTheme="majorHAnsi"/>
        </w:rPr>
        <w:t>one to two</w:t>
      </w:r>
      <w:r w:rsidRPr="00E97A72">
        <w:rPr>
          <w:rFonts w:asciiTheme="majorHAnsi" w:hAnsiTheme="majorHAnsi"/>
        </w:rPr>
        <w:t xml:space="preserve"> concrete activities that will help you improve your expertise and confidence in the above-outlined priorities. These activities can – and should – take many different forms that will include new learning, but they will also provide opportunities to apply your skills. The tables ask you to outline the time frame. In some cases, this may go beyond 12 months; however, in each case, you are asked to specify the outcomes by which you will measure the extent to which you have been able to realize your goal. </w:t>
      </w:r>
    </w:p>
    <w:p w14:paraId="7D50C0A3" w14:textId="77777777" w:rsidR="00FB346A" w:rsidRPr="00E97A72" w:rsidRDefault="00FB346A" w:rsidP="00FB346A">
      <w:pPr>
        <w:rPr>
          <w:rFonts w:asciiTheme="majorHAnsi" w:hAnsiTheme="majorHAnsi"/>
        </w:rPr>
      </w:pPr>
    </w:p>
    <w:p w14:paraId="5C0EC848" w14:textId="0FD32042" w:rsidR="00A91B85" w:rsidRPr="00E97A72" w:rsidRDefault="00FB346A" w:rsidP="00A91B85">
      <w:pPr>
        <w:rPr>
          <w:rFonts w:asciiTheme="majorHAnsi" w:eastAsia="Times New Roman" w:hAnsiTheme="majorHAnsi" w:cs="Times New Roman"/>
          <w:color w:val="141412"/>
        </w:rPr>
      </w:pPr>
      <w:r w:rsidRPr="00E97A72">
        <w:rPr>
          <w:rFonts w:asciiTheme="majorHAnsi" w:hAnsiTheme="majorHAnsi"/>
        </w:rPr>
        <w:t>A reminder that this is only a worksheet, so do not worry about writing and revising your goals in relation to each other as you work on your plan.</w:t>
      </w:r>
    </w:p>
    <w:p w14:paraId="38008131" w14:textId="77777777" w:rsidR="00A91B85" w:rsidRPr="00E97A72" w:rsidRDefault="00A91B85" w:rsidP="00A91B85">
      <w:pPr>
        <w:rPr>
          <w:rFonts w:asciiTheme="majorHAnsi" w:eastAsia="Times New Roman" w:hAnsiTheme="majorHAnsi" w:cs="Times New Roman"/>
          <w:color w:val="141412"/>
        </w:rPr>
      </w:pPr>
    </w:p>
    <w:p w14:paraId="572A3F08" w14:textId="0F1D5F26" w:rsidR="00A91B85" w:rsidRPr="00E97A72" w:rsidRDefault="00A91B85" w:rsidP="00A91B85">
      <w:pPr>
        <w:rPr>
          <w:rFonts w:asciiTheme="majorHAnsi" w:hAnsiTheme="majorHAnsi"/>
        </w:rPr>
      </w:pPr>
      <w:r w:rsidRPr="00E97A72">
        <w:rPr>
          <w:rFonts w:asciiTheme="majorHAnsi" w:hAnsiTheme="majorHAnsi"/>
          <w:b/>
        </w:rPr>
        <w:t>Skill</w:t>
      </w:r>
      <w:r w:rsidR="00A32B4D" w:rsidRPr="00E97A72">
        <w:rPr>
          <w:rFonts w:asciiTheme="majorHAnsi" w:eastAsia="Times New Roman" w:hAnsiTheme="majorHAnsi" w:cs="Times New Roman"/>
          <w:b/>
          <w:color w:val="141412"/>
        </w:rPr>
        <w:t>/</w:t>
      </w:r>
      <w:r w:rsidRPr="00E97A72">
        <w:rPr>
          <w:rFonts w:asciiTheme="majorHAnsi" w:hAnsiTheme="majorHAnsi"/>
          <w:b/>
        </w:rPr>
        <w:t>Expertise:</w:t>
      </w:r>
      <w:r w:rsidRPr="00E97A72">
        <w:rPr>
          <w:rFonts w:asciiTheme="majorHAnsi" w:hAnsiTheme="majorHAnsi"/>
        </w:rPr>
        <w:t xml:space="preserve"> </w:t>
      </w:r>
      <w:r w:rsidR="0027238E" w:rsidRPr="00E97A72">
        <w:rPr>
          <w:rFonts w:asciiTheme="majorHAnsi" w:eastAsia="Times New Roman" w:hAnsiTheme="majorHAnsi" w:cs="Times New Roman"/>
          <w:bCs/>
          <w:i/>
          <w:iCs/>
          <w:color w:val="141412"/>
        </w:rPr>
        <w:t>(</w:t>
      </w:r>
      <w:r w:rsidRPr="00E97A72">
        <w:rPr>
          <w:rFonts w:asciiTheme="majorHAnsi" w:hAnsiTheme="majorHAnsi"/>
          <w:i/>
        </w:rPr>
        <w:t xml:space="preserve">e.g., Relationship </w:t>
      </w:r>
      <w:r w:rsidR="00A32B4D" w:rsidRPr="00E97A72">
        <w:rPr>
          <w:rFonts w:asciiTheme="majorHAnsi" w:hAnsiTheme="majorHAnsi"/>
          <w:i/>
        </w:rPr>
        <w:t>B</w:t>
      </w:r>
      <w:r w:rsidRPr="00E97A72">
        <w:rPr>
          <w:rFonts w:asciiTheme="majorHAnsi" w:hAnsiTheme="majorHAnsi"/>
          <w:i/>
        </w:rPr>
        <w:t>uilding</w:t>
      </w:r>
      <w:r w:rsidR="008E4DB2" w:rsidRPr="00E97A72">
        <w:rPr>
          <w:rFonts w:asciiTheme="majorHAnsi" w:eastAsia="Times New Roman" w:hAnsiTheme="majorHAnsi" w:cs="Times New Roman"/>
          <w:bCs/>
          <w:i/>
          <w:color w:val="141412"/>
        </w:rPr>
        <w:t>)</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0"/>
        <w:gridCol w:w="1635"/>
        <w:gridCol w:w="4980"/>
      </w:tblGrid>
      <w:tr w:rsidR="00A91B85" w:rsidRPr="00E97A72" w14:paraId="160B853F" w14:textId="77777777" w:rsidTr="006340C7">
        <w:tc>
          <w:tcPr>
            <w:tcW w:w="2730" w:type="dxa"/>
            <w:shd w:val="clear" w:color="auto" w:fill="CCCCCC"/>
          </w:tcPr>
          <w:p w14:paraId="0AC1087A" w14:textId="74D7ECD9" w:rsidR="00A91B85" w:rsidRPr="00E97A72" w:rsidRDefault="00A91B85" w:rsidP="006340C7">
            <w:pPr>
              <w:rPr>
                <w:rFonts w:asciiTheme="majorHAnsi" w:hAnsiTheme="majorHAnsi"/>
                <w:b/>
              </w:rPr>
            </w:pPr>
            <w:r w:rsidRPr="00E97A72">
              <w:rPr>
                <w:rFonts w:asciiTheme="majorHAnsi" w:hAnsiTheme="majorHAnsi"/>
                <w:b/>
              </w:rPr>
              <w:t>Activity</w:t>
            </w:r>
            <w:r w:rsidR="00A32B4D" w:rsidRPr="00E97A72">
              <w:rPr>
                <w:rFonts w:asciiTheme="majorHAnsi" w:eastAsia="Times New Roman" w:hAnsiTheme="majorHAnsi" w:cs="Times New Roman"/>
                <w:b/>
                <w:color w:val="141412"/>
              </w:rPr>
              <w:t>/</w:t>
            </w:r>
            <w:r w:rsidRPr="00E97A72">
              <w:rPr>
                <w:rFonts w:asciiTheme="majorHAnsi" w:hAnsiTheme="majorHAnsi"/>
                <w:b/>
              </w:rPr>
              <w:t>Experience</w:t>
            </w:r>
          </w:p>
        </w:tc>
        <w:tc>
          <w:tcPr>
            <w:tcW w:w="1635" w:type="dxa"/>
            <w:shd w:val="clear" w:color="auto" w:fill="CCCCCC"/>
          </w:tcPr>
          <w:p w14:paraId="2A6ED962" w14:textId="77777777" w:rsidR="00A91B85" w:rsidRPr="00E97A72" w:rsidRDefault="00A91B85" w:rsidP="006340C7">
            <w:pPr>
              <w:rPr>
                <w:rFonts w:asciiTheme="majorHAnsi" w:hAnsiTheme="majorHAnsi"/>
                <w:b/>
              </w:rPr>
            </w:pPr>
            <w:r w:rsidRPr="00E97A72">
              <w:rPr>
                <w:rFonts w:asciiTheme="majorHAnsi" w:hAnsiTheme="majorHAnsi"/>
                <w:b/>
              </w:rPr>
              <w:t>Time Frame</w:t>
            </w:r>
          </w:p>
        </w:tc>
        <w:tc>
          <w:tcPr>
            <w:tcW w:w="4980" w:type="dxa"/>
            <w:shd w:val="clear" w:color="auto" w:fill="CCCCCC"/>
          </w:tcPr>
          <w:p w14:paraId="79964CC1" w14:textId="77777777" w:rsidR="00A91B85" w:rsidRPr="00E97A72" w:rsidRDefault="00A91B85" w:rsidP="006340C7">
            <w:pPr>
              <w:rPr>
                <w:rFonts w:asciiTheme="majorHAnsi" w:hAnsiTheme="majorHAnsi"/>
                <w:b/>
              </w:rPr>
            </w:pPr>
            <w:r w:rsidRPr="00E97A72">
              <w:rPr>
                <w:rFonts w:asciiTheme="majorHAnsi" w:hAnsiTheme="majorHAnsi"/>
                <w:b/>
              </w:rPr>
              <w:t>Outcome</w:t>
            </w:r>
          </w:p>
        </w:tc>
      </w:tr>
      <w:tr w:rsidR="00A91B85" w:rsidRPr="00E97A72" w14:paraId="050D521B" w14:textId="77777777" w:rsidTr="00A91B85">
        <w:tc>
          <w:tcPr>
            <w:tcW w:w="2730" w:type="dxa"/>
            <w:shd w:val="clear" w:color="auto" w:fill="auto"/>
          </w:tcPr>
          <w:p w14:paraId="5303828D" w14:textId="16F67C5B" w:rsidR="00A91B85" w:rsidRPr="00E97A72" w:rsidRDefault="00044DEE" w:rsidP="006340C7">
            <w:pPr>
              <w:rPr>
                <w:rFonts w:asciiTheme="majorHAnsi" w:hAnsiTheme="majorHAnsi"/>
              </w:rPr>
            </w:pPr>
            <w:r w:rsidRPr="00E97A72">
              <w:rPr>
                <w:rFonts w:asciiTheme="majorHAnsi" w:eastAsia="Times New Roman" w:hAnsiTheme="majorHAnsi" w:cs="Times New Roman"/>
                <w:bCs/>
                <w:color w:val="141412"/>
              </w:rPr>
              <w:t>(</w:t>
            </w:r>
            <w:r w:rsidR="00A91B85" w:rsidRPr="00E97A72">
              <w:rPr>
                <w:rFonts w:asciiTheme="majorHAnsi" w:hAnsiTheme="majorHAnsi"/>
              </w:rPr>
              <w:t xml:space="preserve">e.g., Joined </w:t>
            </w:r>
            <w:r w:rsidR="00871CAC" w:rsidRPr="00E97A72">
              <w:rPr>
                <w:rFonts w:asciiTheme="majorHAnsi" w:hAnsiTheme="majorHAnsi"/>
              </w:rPr>
              <w:t>a committee</w:t>
            </w:r>
            <w:r w:rsidR="00A91B85" w:rsidRPr="00E97A72">
              <w:rPr>
                <w:rFonts w:asciiTheme="majorHAnsi" w:hAnsiTheme="majorHAnsi"/>
              </w:rPr>
              <w:t>)</w:t>
            </w:r>
          </w:p>
        </w:tc>
        <w:tc>
          <w:tcPr>
            <w:tcW w:w="1635" w:type="dxa"/>
            <w:shd w:val="clear" w:color="auto" w:fill="auto"/>
          </w:tcPr>
          <w:p w14:paraId="48B42BB2" w14:textId="6867013E" w:rsidR="00A91B85" w:rsidRPr="00E97A72" w:rsidRDefault="0027238E" w:rsidP="006340C7">
            <w:pPr>
              <w:rPr>
                <w:rFonts w:asciiTheme="majorHAnsi" w:hAnsiTheme="majorHAnsi"/>
              </w:rPr>
            </w:pPr>
            <w:r w:rsidRPr="00E97A72">
              <w:rPr>
                <w:rFonts w:asciiTheme="majorHAnsi" w:eastAsia="Times New Roman" w:hAnsiTheme="majorHAnsi" w:cs="Times New Roman"/>
                <w:bCs/>
                <w:color w:val="141412"/>
              </w:rPr>
              <w:t>(</w:t>
            </w:r>
            <w:r w:rsidR="00A91B85" w:rsidRPr="00E97A72">
              <w:rPr>
                <w:rFonts w:asciiTheme="majorHAnsi" w:hAnsiTheme="majorHAnsi"/>
              </w:rPr>
              <w:t>e.g., Current academic year</w:t>
            </w:r>
            <w:r w:rsidR="008E4DB2" w:rsidRPr="00E97A72">
              <w:rPr>
                <w:rFonts w:asciiTheme="majorHAnsi" w:eastAsia="Times New Roman" w:hAnsiTheme="majorHAnsi" w:cs="Times New Roman"/>
                <w:bCs/>
                <w:color w:val="141412"/>
              </w:rPr>
              <w:t>)</w:t>
            </w:r>
          </w:p>
        </w:tc>
        <w:tc>
          <w:tcPr>
            <w:tcW w:w="4980" w:type="dxa"/>
            <w:shd w:val="clear" w:color="auto" w:fill="auto"/>
          </w:tcPr>
          <w:p w14:paraId="42FD28A6" w14:textId="7B897230" w:rsidR="00A91B85" w:rsidRPr="00E97A72" w:rsidRDefault="0027238E" w:rsidP="006340C7">
            <w:pPr>
              <w:rPr>
                <w:rFonts w:asciiTheme="majorHAnsi" w:hAnsiTheme="majorHAnsi"/>
              </w:rPr>
            </w:pPr>
            <w:r w:rsidRPr="00E97A72">
              <w:rPr>
                <w:rFonts w:asciiTheme="majorHAnsi" w:eastAsia="Times New Roman" w:hAnsiTheme="majorHAnsi" w:cs="Times New Roman"/>
                <w:bCs/>
                <w:color w:val="141412"/>
              </w:rPr>
              <w:t>(</w:t>
            </w:r>
            <w:r w:rsidR="00A91B85" w:rsidRPr="00E97A72">
              <w:rPr>
                <w:rFonts w:asciiTheme="majorHAnsi" w:hAnsiTheme="majorHAnsi"/>
              </w:rPr>
              <w:t>e.g., Gained relevant governance experience</w:t>
            </w:r>
            <w:r w:rsidR="00970008">
              <w:rPr>
                <w:rFonts w:asciiTheme="majorHAnsi" w:hAnsiTheme="majorHAnsi"/>
              </w:rPr>
              <w:t xml:space="preserve"> </w:t>
            </w:r>
            <w:r w:rsidR="00A91B85" w:rsidRPr="00E97A72">
              <w:rPr>
                <w:rFonts w:asciiTheme="majorHAnsi" w:hAnsiTheme="majorHAnsi"/>
              </w:rPr>
              <w:t>while establishing relationships with others for future collaboration</w:t>
            </w:r>
            <w:r w:rsidR="008E4DB2" w:rsidRPr="00E97A72">
              <w:rPr>
                <w:rFonts w:asciiTheme="majorHAnsi" w:eastAsia="Times New Roman" w:hAnsiTheme="majorHAnsi" w:cs="Times New Roman"/>
                <w:bCs/>
                <w:color w:val="141412"/>
              </w:rPr>
              <w:t>)</w:t>
            </w:r>
          </w:p>
        </w:tc>
      </w:tr>
      <w:tr w:rsidR="00A91B85" w:rsidRPr="00E97A72" w14:paraId="1885D4A5" w14:textId="77777777" w:rsidTr="00A91B85">
        <w:tc>
          <w:tcPr>
            <w:tcW w:w="2730" w:type="dxa"/>
            <w:shd w:val="clear" w:color="auto" w:fill="auto"/>
          </w:tcPr>
          <w:p w14:paraId="30C99161" w14:textId="77777777" w:rsidR="00A91B85" w:rsidRPr="00E97A72" w:rsidRDefault="00A91B85" w:rsidP="006340C7">
            <w:pPr>
              <w:rPr>
                <w:rFonts w:asciiTheme="majorHAnsi" w:hAnsiTheme="majorHAnsi"/>
              </w:rPr>
            </w:pPr>
          </w:p>
        </w:tc>
        <w:tc>
          <w:tcPr>
            <w:tcW w:w="1635" w:type="dxa"/>
            <w:shd w:val="clear" w:color="auto" w:fill="auto"/>
          </w:tcPr>
          <w:p w14:paraId="3FDB12C6" w14:textId="77777777" w:rsidR="00A91B85" w:rsidRPr="00E97A72" w:rsidRDefault="00A91B85" w:rsidP="006340C7">
            <w:pPr>
              <w:rPr>
                <w:rFonts w:asciiTheme="majorHAnsi" w:hAnsiTheme="majorHAnsi"/>
              </w:rPr>
            </w:pPr>
          </w:p>
        </w:tc>
        <w:tc>
          <w:tcPr>
            <w:tcW w:w="4980" w:type="dxa"/>
            <w:shd w:val="clear" w:color="auto" w:fill="auto"/>
          </w:tcPr>
          <w:p w14:paraId="526C1C48" w14:textId="77777777" w:rsidR="00A91B85" w:rsidRPr="00E97A72" w:rsidRDefault="00A91B85" w:rsidP="006340C7">
            <w:pPr>
              <w:rPr>
                <w:rFonts w:asciiTheme="majorHAnsi" w:hAnsiTheme="majorHAnsi"/>
              </w:rPr>
            </w:pPr>
          </w:p>
        </w:tc>
      </w:tr>
    </w:tbl>
    <w:p w14:paraId="6B139B91" w14:textId="77777777" w:rsidR="00A91B85" w:rsidRPr="00E97A72" w:rsidRDefault="00A91B85" w:rsidP="00A91B85">
      <w:pPr>
        <w:rPr>
          <w:rFonts w:asciiTheme="majorHAnsi" w:hAnsiTheme="majorHAnsi"/>
        </w:rPr>
      </w:pPr>
    </w:p>
    <w:p w14:paraId="6A43E7A2" w14:textId="462AABD9" w:rsidR="00A91B85" w:rsidRPr="00E97A72" w:rsidRDefault="00A91B85" w:rsidP="00A91B85">
      <w:pPr>
        <w:rPr>
          <w:rFonts w:asciiTheme="majorHAnsi" w:hAnsiTheme="majorHAnsi"/>
        </w:rPr>
      </w:pPr>
      <w:r w:rsidRPr="00E97A72">
        <w:rPr>
          <w:rFonts w:asciiTheme="majorHAnsi" w:hAnsiTheme="majorHAnsi"/>
          <w:b/>
        </w:rPr>
        <w:t>Skill</w:t>
      </w:r>
      <w:r w:rsidR="00AB6313" w:rsidRPr="00E97A72">
        <w:rPr>
          <w:rFonts w:asciiTheme="majorHAnsi" w:eastAsia="Times New Roman" w:hAnsiTheme="majorHAnsi" w:cs="Times New Roman"/>
          <w:b/>
          <w:color w:val="141412"/>
        </w:rPr>
        <w:t>/</w:t>
      </w:r>
      <w:r w:rsidRPr="00E97A72">
        <w:rPr>
          <w:rFonts w:asciiTheme="majorHAnsi" w:hAnsiTheme="majorHAnsi"/>
          <w:b/>
        </w:rPr>
        <w:t>Expertise:</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E97A72" w14:paraId="37F20F2A" w14:textId="77777777" w:rsidTr="006340C7">
        <w:tc>
          <w:tcPr>
            <w:tcW w:w="2745" w:type="dxa"/>
            <w:shd w:val="clear" w:color="auto" w:fill="CCCCCC"/>
          </w:tcPr>
          <w:p w14:paraId="4A1A29A9" w14:textId="6E0F8AEE" w:rsidR="00A91B85" w:rsidRPr="00E97A72" w:rsidRDefault="00A91B85" w:rsidP="006340C7">
            <w:pPr>
              <w:rPr>
                <w:rFonts w:asciiTheme="majorHAnsi" w:hAnsiTheme="majorHAnsi"/>
                <w:b/>
              </w:rPr>
            </w:pPr>
            <w:r w:rsidRPr="00E97A72">
              <w:rPr>
                <w:rFonts w:asciiTheme="majorHAnsi" w:hAnsiTheme="majorHAnsi"/>
                <w:b/>
              </w:rPr>
              <w:t>Activity</w:t>
            </w:r>
            <w:r w:rsidR="00AB6313" w:rsidRPr="00E97A72">
              <w:rPr>
                <w:rFonts w:asciiTheme="majorHAnsi" w:eastAsia="Times New Roman" w:hAnsiTheme="majorHAnsi" w:cs="Times New Roman"/>
                <w:b/>
                <w:color w:val="141412"/>
              </w:rPr>
              <w:t>/</w:t>
            </w:r>
            <w:r w:rsidRPr="00E97A72">
              <w:rPr>
                <w:rFonts w:asciiTheme="majorHAnsi" w:hAnsiTheme="majorHAnsi"/>
                <w:b/>
              </w:rPr>
              <w:t>Experience</w:t>
            </w:r>
          </w:p>
        </w:tc>
        <w:tc>
          <w:tcPr>
            <w:tcW w:w="1650" w:type="dxa"/>
            <w:shd w:val="clear" w:color="auto" w:fill="CCCCCC"/>
          </w:tcPr>
          <w:p w14:paraId="68BD233D" w14:textId="77777777" w:rsidR="00A91B85" w:rsidRPr="00E97A72" w:rsidRDefault="00A91B85" w:rsidP="006340C7">
            <w:pPr>
              <w:rPr>
                <w:rFonts w:asciiTheme="majorHAnsi" w:hAnsiTheme="majorHAnsi"/>
                <w:b/>
              </w:rPr>
            </w:pPr>
            <w:r w:rsidRPr="00E97A72">
              <w:rPr>
                <w:rFonts w:asciiTheme="majorHAnsi" w:hAnsiTheme="majorHAnsi"/>
                <w:b/>
              </w:rPr>
              <w:t>Time Frame</w:t>
            </w:r>
          </w:p>
        </w:tc>
        <w:tc>
          <w:tcPr>
            <w:tcW w:w="4950" w:type="dxa"/>
            <w:shd w:val="clear" w:color="auto" w:fill="CCCCCC"/>
          </w:tcPr>
          <w:p w14:paraId="3AFDDC1D" w14:textId="77777777" w:rsidR="00A91B85" w:rsidRPr="00E97A72" w:rsidRDefault="00A91B85" w:rsidP="006340C7">
            <w:pPr>
              <w:rPr>
                <w:rFonts w:asciiTheme="majorHAnsi" w:hAnsiTheme="majorHAnsi"/>
                <w:b/>
              </w:rPr>
            </w:pPr>
            <w:r w:rsidRPr="00E97A72">
              <w:rPr>
                <w:rFonts w:asciiTheme="majorHAnsi" w:hAnsiTheme="majorHAnsi"/>
                <w:b/>
              </w:rPr>
              <w:t>Outcome</w:t>
            </w:r>
          </w:p>
        </w:tc>
      </w:tr>
      <w:tr w:rsidR="00A91B85" w:rsidRPr="00E97A72" w14:paraId="71ACF32A" w14:textId="77777777" w:rsidTr="006340C7">
        <w:tc>
          <w:tcPr>
            <w:tcW w:w="2745" w:type="dxa"/>
          </w:tcPr>
          <w:p w14:paraId="5C3C94CC" w14:textId="77777777" w:rsidR="00A91B85" w:rsidRPr="00E97A72" w:rsidRDefault="00A91B85" w:rsidP="006340C7">
            <w:pPr>
              <w:rPr>
                <w:rFonts w:asciiTheme="majorHAnsi" w:hAnsiTheme="majorHAnsi"/>
              </w:rPr>
            </w:pPr>
          </w:p>
        </w:tc>
        <w:tc>
          <w:tcPr>
            <w:tcW w:w="1650" w:type="dxa"/>
          </w:tcPr>
          <w:p w14:paraId="1B254E72" w14:textId="77777777" w:rsidR="00A91B85" w:rsidRPr="00E97A72" w:rsidRDefault="00A91B85" w:rsidP="006340C7">
            <w:pPr>
              <w:rPr>
                <w:rFonts w:asciiTheme="majorHAnsi" w:hAnsiTheme="majorHAnsi"/>
              </w:rPr>
            </w:pPr>
          </w:p>
        </w:tc>
        <w:tc>
          <w:tcPr>
            <w:tcW w:w="4950" w:type="dxa"/>
          </w:tcPr>
          <w:p w14:paraId="013F3A51" w14:textId="77777777" w:rsidR="00A91B85" w:rsidRPr="00E97A72" w:rsidRDefault="00A91B85" w:rsidP="006340C7">
            <w:pPr>
              <w:rPr>
                <w:rFonts w:asciiTheme="majorHAnsi" w:hAnsiTheme="majorHAnsi"/>
              </w:rPr>
            </w:pPr>
          </w:p>
        </w:tc>
      </w:tr>
      <w:tr w:rsidR="00A91B85" w:rsidRPr="00E97A72" w14:paraId="0948C2E6" w14:textId="77777777" w:rsidTr="006340C7">
        <w:tc>
          <w:tcPr>
            <w:tcW w:w="2745" w:type="dxa"/>
          </w:tcPr>
          <w:p w14:paraId="12F985E0" w14:textId="77777777" w:rsidR="00A91B85" w:rsidRPr="00E97A72" w:rsidRDefault="00A91B85" w:rsidP="006340C7">
            <w:pPr>
              <w:rPr>
                <w:rFonts w:asciiTheme="majorHAnsi" w:hAnsiTheme="majorHAnsi"/>
              </w:rPr>
            </w:pPr>
          </w:p>
        </w:tc>
        <w:tc>
          <w:tcPr>
            <w:tcW w:w="1650" w:type="dxa"/>
          </w:tcPr>
          <w:p w14:paraId="0991ABE2" w14:textId="77777777" w:rsidR="00A91B85" w:rsidRPr="00E97A72" w:rsidRDefault="00A91B85" w:rsidP="006340C7">
            <w:pPr>
              <w:rPr>
                <w:rFonts w:asciiTheme="majorHAnsi" w:hAnsiTheme="majorHAnsi"/>
              </w:rPr>
            </w:pPr>
          </w:p>
        </w:tc>
        <w:tc>
          <w:tcPr>
            <w:tcW w:w="4950" w:type="dxa"/>
          </w:tcPr>
          <w:p w14:paraId="347BB7D9" w14:textId="77777777" w:rsidR="00A91B85" w:rsidRPr="00E97A72" w:rsidRDefault="00A91B85" w:rsidP="006340C7">
            <w:pPr>
              <w:rPr>
                <w:rFonts w:asciiTheme="majorHAnsi" w:hAnsiTheme="majorHAnsi"/>
              </w:rPr>
            </w:pPr>
          </w:p>
        </w:tc>
      </w:tr>
    </w:tbl>
    <w:p w14:paraId="1B2055C2" w14:textId="77777777" w:rsidR="00A91B85" w:rsidRPr="00E97A72" w:rsidRDefault="00A91B85" w:rsidP="00A91B85">
      <w:pPr>
        <w:rPr>
          <w:rFonts w:asciiTheme="majorHAnsi" w:hAnsiTheme="majorHAnsi"/>
        </w:rPr>
      </w:pPr>
    </w:p>
    <w:p w14:paraId="4286BAF5" w14:textId="6551CA43" w:rsidR="00A91B85" w:rsidRPr="00E97A72" w:rsidRDefault="00A91B85" w:rsidP="00A91B85">
      <w:pPr>
        <w:rPr>
          <w:rFonts w:asciiTheme="majorHAnsi" w:hAnsiTheme="majorHAnsi"/>
        </w:rPr>
      </w:pPr>
      <w:r w:rsidRPr="00E97A72">
        <w:rPr>
          <w:rFonts w:asciiTheme="majorHAnsi" w:hAnsiTheme="majorHAnsi"/>
          <w:b/>
        </w:rPr>
        <w:t>Skill</w:t>
      </w:r>
      <w:r w:rsidR="00AB6313" w:rsidRPr="00E97A72">
        <w:rPr>
          <w:rFonts w:asciiTheme="majorHAnsi" w:eastAsia="Times New Roman" w:hAnsiTheme="majorHAnsi" w:cs="Times New Roman"/>
          <w:b/>
          <w:color w:val="141412"/>
        </w:rPr>
        <w:t>/</w:t>
      </w:r>
      <w:r w:rsidRPr="00E97A72">
        <w:rPr>
          <w:rFonts w:asciiTheme="majorHAnsi" w:hAnsiTheme="majorHAnsi"/>
          <w:b/>
        </w:rPr>
        <w:t>Expertise:</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E97A72" w14:paraId="3FAF676C" w14:textId="77777777" w:rsidTr="006340C7">
        <w:tc>
          <w:tcPr>
            <w:tcW w:w="2745" w:type="dxa"/>
            <w:shd w:val="clear" w:color="auto" w:fill="CCCCCC"/>
          </w:tcPr>
          <w:p w14:paraId="45BF2DC8" w14:textId="0DC96BA5" w:rsidR="00A91B85" w:rsidRPr="00E97A72" w:rsidRDefault="00A91B85" w:rsidP="006340C7">
            <w:pPr>
              <w:rPr>
                <w:rFonts w:asciiTheme="majorHAnsi" w:hAnsiTheme="majorHAnsi"/>
                <w:b/>
              </w:rPr>
            </w:pPr>
            <w:r w:rsidRPr="00E97A72">
              <w:rPr>
                <w:rFonts w:asciiTheme="majorHAnsi" w:hAnsiTheme="majorHAnsi"/>
                <w:b/>
              </w:rPr>
              <w:t>Activity</w:t>
            </w:r>
            <w:r w:rsidR="00AB6313" w:rsidRPr="00E97A72">
              <w:rPr>
                <w:rFonts w:asciiTheme="majorHAnsi" w:eastAsia="Times New Roman" w:hAnsiTheme="majorHAnsi" w:cs="Times New Roman"/>
                <w:b/>
                <w:color w:val="141412"/>
              </w:rPr>
              <w:t>/</w:t>
            </w:r>
            <w:r w:rsidRPr="00E97A72">
              <w:rPr>
                <w:rFonts w:asciiTheme="majorHAnsi" w:hAnsiTheme="majorHAnsi"/>
                <w:b/>
              </w:rPr>
              <w:t>Experience</w:t>
            </w:r>
          </w:p>
        </w:tc>
        <w:tc>
          <w:tcPr>
            <w:tcW w:w="1650" w:type="dxa"/>
            <w:shd w:val="clear" w:color="auto" w:fill="CCCCCC"/>
          </w:tcPr>
          <w:p w14:paraId="524C3742" w14:textId="77777777" w:rsidR="00A91B85" w:rsidRPr="00E97A72" w:rsidRDefault="00A91B85" w:rsidP="006340C7">
            <w:pPr>
              <w:rPr>
                <w:rFonts w:asciiTheme="majorHAnsi" w:hAnsiTheme="majorHAnsi"/>
                <w:b/>
              </w:rPr>
            </w:pPr>
            <w:r w:rsidRPr="00E97A72">
              <w:rPr>
                <w:rFonts w:asciiTheme="majorHAnsi" w:hAnsiTheme="majorHAnsi"/>
                <w:b/>
              </w:rPr>
              <w:t>Time Frame</w:t>
            </w:r>
          </w:p>
        </w:tc>
        <w:tc>
          <w:tcPr>
            <w:tcW w:w="4950" w:type="dxa"/>
            <w:shd w:val="clear" w:color="auto" w:fill="CCCCCC"/>
          </w:tcPr>
          <w:p w14:paraId="50F0C481" w14:textId="77777777" w:rsidR="00A91B85" w:rsidRPr="00E97A72" w:rsidRDefault="00A91B85" w:rsidP="006340C7">
            <w:pPr>
              <w:rPr>
                <w:rFonts w:asciiTheme="majorHAnsi" w:hAnsiTheme="majorHAnsi"/>
                <w:b/>
              </w:rPr>
            </w:pPr>
            <w:r w:rsidRPr="00E97A72">
              <w:rPr>
                <w:rFonts w:asciiTheme="majorHAnsi" w:hAnsiTheme="majorHAnsi"/>
                <w:b/>
              </w:rPr>
              <w:t>Outcome</w:t>
            </w:r>
          </w:p>
        </w:tc>
      </w:tr>
      <w:tr w:rsidR="00A91B85" w:rsidRPr="00E97A72" w14:paraId="614F4FE5" w14:textId="77777777" w:rsidTr="006340C7">
        <w:tc>
          <w:tcPr>
            <w:tcW w:w="2745" w:type="dxa"/>
          </w:tcPr>
          <w:p w14:paraId="471F7CEA" w14:textId="77777777" w:rsidR="00A91B85" w:rsidRPr="00E97A72" w:rsidRDefault="00A91B85" w:rsidP="006340C7">
            <w:pPr>
              <w:rPr>
                <w:rFonts w:asciiTheme="majorHAnsi" w:hAnsiTheme="majorHAnsi"/>
              </w:rPr>
            </w:pPr>
          </w:p>
        </w:tc>
        <w:tc>
          <w:tcPr>
            <w:tcW w:w="1650" w:type="dxa"/>
          </w:tcPr>
          <w:p w14:paraId="1E07FF51" w14:textId="77777777" w:rsidR="00A91B85" w:rsidRPr="00E97A72" w:rsidRDefault="00A91B85" w:rsidP="006340C7">
            <w:pPr>
              <w:rPr>
                <w:rFonts w:asciiTheme="majorHAnsi" w:hAnsiTheme="majorHAnsi"/>
              </w:rPr>
            </w:pPr>
          </w:p>
        </w:tc>
        <w:tc>
          <w:tcPr>
            <w:tcW w:w="4950" w:type="dxa"/>
          </w:tcPr>
          <w:p w14:paraId="33DA85E4" w14:textId="77777777" w:rsidR="00A91B85" w:rsidRPr="00E97A72" w:rsidRDefault="00A91B85" w:rsidP="006340C7">
            <w:pPr>
              <w:rPr>
                <w:rFonts w:asciiTheme="majorHAnsi" w:hAnsiTheme="majorHAnsi"/>
              </w:rPr>
            </w:pPr>
          </w:p>
        </w:tc>
      </w:tr>
      <w:tr w:rsidR="00A91B85" w:rsidRPr="00E97A72" w14:paraId="121044E5" w14:textId="77777777" w:rsidTr="006340C7">
        <w:tc>
          <w:tcPr>
            <w:tcW w:w="2745" w:type="dxa"/>
          </w:tcPr>
          <w:p w14:paraId="3AB8FCC0" w14:textId="77777777" w:rsidR="00A91B85" w:rsidRPr="00E97A72" w:rsidRDefault="00A91B85" w:rsidP="006340C7">
            <w:pPr>
              <w:rPr>
                <w:rFonts w:asciiTheme="majorHAnsi" w:hAnsiTheme="majorHAnsi"/>
              </w:rPr>
            </w:pPr>
          </w:p>
        </w:tc>
        <w:tc>
          <w:tcPr>
            <w:tcW w:w="1650" w:type="dxa"/>
          </w:tcPr>
          <w:p w14:paraId="65C5358D" w14:textId="77777777" w:rsidR="00A91B85" w:rsidRPr="00E97A72" w:rsidRDefault="00A91B85" w:rsidP="006340C7">
            <w:pPr>
              <w:rPr>
                <w:rFonts w:asciiTheme="majorHAnsi" w:hAnsiTheme="majorHAnsi"/>
              </w:rPr>
            </w:pPr>
          </w:p>
        </w:tc>
        <w:tc>
          <w:tcPr>
            <w:tcW w:w="4950" w:type="dxa"/>
          </w:tcPr>
          <w:p w14:paraId="59A46053" w14:textId="77777777" w:rsidR="00A91B85" w:rsidRPr="00E97A72" w:rsidRDefault="00A91B85" w:rsidP="006340C7">
            <w:pPr>
              <w:rPr>
                <w:rFonts w:asciiTheme="majorHAnsi" w:hAnsiTheme="majorHAnsi"/>
              </w:rPr>
            </w:pPr>
          </w:p>
        </w:tc>
      </w:tr>
    </w:tbl>
    <w:p w14:paraId="053530B8" w14:textId="77777777" w:rsidR="00A91B85" w:rsidRPr="00E97A72" w:rsidRDefault="00A91B85" w:rsidP="00A91B85">
      <w:pPr>
        <w:rPr>
          <w:rFonts w:asciiTheme="majorHAnsi" w:hAnsiTheme="majorHAnsi"/>
          <w:b/>
        </w:rPr>
      </w:pPr>
    </w:p>
    <w:p w14:paraId="649AB93D" w14:textId="033363B9" w:rsidR="00A91B85" w:rsidRPr="00E97A72" w:rsidRDefault="00A91B85" w:rsidP="00A91B85">
      <w:pPr>
        <w:rPr>
          <w:rFonts w:asciiTheme="majorHAnsi" w:hAnsiTheme="majorHAnsi"/>
        </w:rPr>
      </w:pPr>
      <w:r w:rsidRPr="00E97A72">
        <w:rPr>
          <w:rFonts w:asciiTheme="majorHAnsi" w:hAnsiTheme="majorHAnsi"/>
          <w:b/>
        </w:rPr>
        <w:t>Skill</w:t>
      </w:r>
      <w:r w:rsidR="00AB6313" w:rsidRPr="00E97A72">
        <w:rPr>
          <w:rFonts w:asciiTheme="majorHAnsi" w:eastAsia="Times New Roman" w:hAnsiTheme="majorHAnsi" w:cs="Times New Roman"/>
          <w:b/>
          <w:color w:val="141412"/>
        </w:rPr>
        <w:t>/</w:t>
      </w:r>
      <w:r w:rsidRPr="00E97A72">
        <w:rPr>
          <w:rFonts w:asciiTheme="majorHAnsi" w:hAnsiTheme="majorHAnsi"/>
          <w:b/>
        </w:rPr>
        <w:t>Expertise:</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E97A72" w14:paraId="27BEF51C" w14:textId="77777777" w:rsidTr="006340C7">
        <w:tc>
          <w:tcPr>
            <w:tcW w:w="2745" w:type="dxa"/>
            <w:shd w:val="clear" w:color="auto" w:fill="CCCCCC"/>
          </w:tcPr>
          <w:p w14:paraId="1EC1546B" w14:textId="65856E52" w:rsidR="00A91B85" w:rsidRPr="00E97A72" w:rsidRDefault="00A91B85" w:rsidP="006340C7">
            <w:pPr>
              <w:rPr>
                <w:rFonts w:asciiTheme="majorHAnsi" w:hAnsiTheme="majorHAnsi"/>
                <w:b/>
              </w:rPr>
            </w:pPr>
            <w:r w:rsidRPr="00E97A72">
              <w:rPr>
                <w:rFonts w:asciiTheme="majorHAnsi" w:hAnsiTheme="majorHAnsi"/>
                <w:b/>
              </w:rPr>
              <w:t>Activity</w:t>
            </w:r>
            <w:r w:rsidR="00AB6313" w:rsidRPr="00E97A72">
              <w:rPr>
                <w:rFonts w:asciiTheme="majorHAnsi" w:eastAsia="Times New Roman" w:hAnsiTheme="majorHAnsi" w:cs="Times New Roman"/>
                <w:b/>
                <w:color w:val="141412"/>
              </w:rPr>
              <w:t>/</w:t>
            </w:r>
            <w:r w:rsidRPr="00E97A72">
              <w:rPr>
                <w:rFonts w:asciiTheme="majorHAnsi" w:hAnsiTheme="majorHAnsi"/>
                <w:b/>
              </w:rPr>
              <w:t>Experience</w:t>
            </w:r>
          </w:p>
        </w:tc>
        <w:tc>
          <w:tcPr>
            <w:tcW w:w="1650" w:type="dxa"/>
            <w:shd w:val="clear" w:color="auto" w:fill="CCCCCC"/>
          </w:tcPr>
          <w:p w14:paraId="79D05EFD" w14:textId="77777777" w:rsidR="00A91B85" w:rsidRPr="00E97A72" w:rsidRDefault="00A91B85" w:rsidP="006340C7">
            <w:pPr>
              <w:rPr>
                <w:rFonts w:asciiTheme="majorHAnsi" w:hAnsiTheme="majorHAnsi"/>
                <w:b/>
              </w:rPr>
            </w:pPr>
            <w:r w:rsidRPr="00E97A72">
              <w:rPr>
                <w:rFonts w:asciiTheme="majorHAnsi" w:hAnsiTheme="majorHAnsi"/>
                <w:b/>
              </w:rPr>
              <w:t>Time Frame</w:t>
            </w:r>
          </w:p>
        </w:tc>
        <w:tc>
          <w:tcPr>
            <w:tcW w:w="4950" w:type="dxa"/>
            <w:shd w:val="clear" w:color="auto" w:fill="CCCCCC"/>
          </w:tcPr>
          <w:p w14:paraId="49D9131C" w14:textId="77777777" w:rsidR="00A91B85" w:rsidRPr="00E97A72" w:rsidRDefault="00A91B85" w:rsidP="006340C7">
            <w:pPr>
              <w:rPr>
                <w:rFonts w:asciiTheme="majorHAnsi" w:hAnsiTheme="majorHAnsi"/>
                <w:b/>
              </w:rPr>
            </w:pPr>
            <w:r w:rsidRPr="00E97A72">
              <w:rPr>
                <w:rFonts w:asciiTheme="majorHAnsi" w:hAnsiTheme="majorHAnsi"/>
                <w:b/>
              </w:rPr>
              <w:t>Outcome</w:t>
            </w:r>
          </w:p>
        </w:tc>
      </w:tr>
      <w:tr w:rsidR="00A91B85" w:rsidRPr="00E97A72" w14:paraId="4A76777B" w14:textId="77777777" w:rsidTr="006340C7">
        <w:tc>
          <w:tcPr>
            <w:tcW w:w="2745" w:type="dxa"/>
          </w:tcPr>
          <w:p w14:paraId="63CE0824" w14:textId="77777777" w:rsidR="00A91B85" w:rsidRPr="00E97A72" w:rsidRDefault="00A91B85" w:rsidP="006340C7">
            <w:pPr>
              <w:rPr>
                <w:rFonts w:asciiTheme="majorHAnsi" w:hAnsiTheme="majorHAnsi"/>
              </w:rPr>
            </w:pPr>
          </w:p>
        </w:tc>
        <w:tc>
          <w:tcPr>
            <w:tcW w:w="1650" w:type="dxa"/>
          </w:tcPr>
          <w:p w14:paraId="721B262A" w14:textId="77777777" w:rsidR="00A91B85" w:rsidRPr="00E97A72" w:rsidRDefault="00A91B85" w:rsidP="006340C7">
            <w:pPr>
              <w:rPr>
                <w:rFonts w:asciiTheme="majorHAnsi" w:hAnsiTheme="majorHAnsi"/>
              </w:rPr>
            </w:pPr>
          </w:p>
        </w:tc>
        <w:tc>
          <w:tcPr>
            <w:tcW w:w="4950" w:type="dxa"/>
          </w:tcPr>
          <w:p w14:paraId="16941857" w14:textId="77777777" w:rsidR="00A91B85" w:rsidRPr="00E97A72" w:rsidRDefault="00A91B85" w:rsidP="006340C7">
            <w:pPr>
              <w:rPr>
                <w:rFonts w:asciiTheme="majorHAnsi" w:hAnsiTheme="majorHAnsi"/>
              </w:rPr>
            </w:pPr>
          </w:p>
        </w:tc>
      </w:tr>
      <w:tr w:rsidR="00A91B85" w:rsidRPr="00E97A72" w14:paraId="0D6043A7" w14:textId="77777777" w:rsidTr="006340C7">
        <w:tc>
          <w:tcPr>
            <w:tcW w:w="2745" w:type="dxa"/>
          </w:tcPr>
          <w:p w14:paraId="3DD2742A" w14:textId="77777777" w:rsidR="00A91B85" w:rsidRPr="00E97A72" w:rsidRDefault="00A91B85" w:rsidP="006340C7">
            <w:pPr>
              <w:rPr>
                <w:rFonts w:asciiTheme="majorHAnsi" w:hAnsiTheme="majorHAnsi"/>
              </w:rPr>
            </w:pPr>
          </w:p>
        </w:tc>
        <w:tc>
          <w:tcPr>
            <w:tcW w:w="1650" w:type="dxa"/>
          </w:tcPr>
          <w:p w14:paraId="4DBF37DD" w14:textId="77777777" w:rsidR="00A91B85" w:rsidRPr="00E97A72" w:rsidRDefault="00A91B85" w:rsidP="006340C7">
            <w:pPr>
              <w:rPr>
                <w:rFonts w:asciiTheme="majorHAnsi" w:hAnsiTheme="majorHAnsi"/>
              </w:rPr>
            </w:pPr>
          </w:p>
        </w:tc>
        <w:tc>
          <w:tcPr>
            <w:tcW w:w="4950" w:type="dxa"/>
          </w:tcPr>
          <w:p w14:paraId="3BCEF380" w14:textId="77777777" w:rsidR="00A91B85" w:rsidRPr="00E97A72" w:rsidRDefault="00A91B85" w:rsidP="006340C7">
            <w:pPr>
              <w:rPr>
                <w:rFonts w:asciiTheme="majorHAnsi" w:hAnsiTheme="majorHAnsi"/>
              </w:rPr>
            </w:pPr>
          </w:p>
        </w:tc>
      </w:tr>
    </w:tbl>
    <w:p w14:paraId="063BB990" w14:textId="30925C32" w:rsidR="0005605B" w:rsidRPr="00E97A72" w:rsidRDefault="0005605B" w:rsidP="0005605B">
      <w:pPr>
        <w:pStyle w:val="Heading1"/>
        <w:rPr>
          <w:rFonts w:asciiTheme="majorHAnsi" w:eastAsia="Times New Roman" w:hAnsiTheme="majorHAnsi"/>
        </w:rPr>
      </w:pPr>
      <w:r w:rsidRPr="00E97A72">
        <w:rPr>
          <w:rFonts w:asciiTheme="majorHAnsi" w:eastAsia="Times New Roman" w:hAnsiTheme="majorHAnsi"/>
        </w:rPr>
        <w:t>Check-in</w:t>
      </w:r>
    </w:p>
    <w:p w14:paraId="00CE0A3D" w14:textId="632740CD" w:rsidR="00A41372" w:rsidRPr="00E97A72" w:rsidRDefault="0005605B" w:rsidP="0005605B">
      <w:pPr>
        <w:rPr>
          <w:rFonts w:asciiTheme="majorHAnsi" w:hAnsiTheme="majorHAnsi"/>
        </w:rPr>
      </w:pPr>
      <w:r w:rsidRPr="00E97A72">
        <w:rPr>
          <w:rFonts w:asciiTheme="majorHAnsi" w:hAnsiTheme="majorHAnsi"/>
        </w:rPr>
        <w:t xml:space="preserve">Revisit your IDP to update your goals and engagement activities throughout the year, at time </w:t>
      </w:r>
      <w:r w:rsidR="006E13F2" w:rsidRPr="00E97A72">
        <w:rPr>
          <w:rFonts w:asciiTheme="majorHAnsi" w:hAnsiTheme="majorHAnsi"/>
        </w:rPr>
        <w:t>intervals</w:t>
      </w:r>
      <w:r w:rsidRPr="00E97A72">
        <w:rPr>
          <w:rFonts w:asciiTheme="majorHAnsi" w:hAnsiTheme="majorHAnsi"/>
        </w:rPr>
        <w:t xml:space="preserve"> you/your mentor deem most appropriate.</w:t>
      </w:r>
    </w:p>
    <w:p w14:paraId="3B074DB7" w14:textId="77777777" w:rsidR="004A7B22" w:rsidRPr="00E97A72" w:rsidRDefault="004A7B22" w:rsidP="0005605B">
      <w:pPr>
        <w:rPr>
          <w:rFonts w:asciiTheme="majorHAnsi" w:hAnsiTheme="majorHAnsi"/>
        </w:rPr>
      </w:pPr>
    </w:p>
    <w:p w14:paraId="23AA3357" w14:textId="44133CD4" w:rsidR="004A7B22" w:rsidRPr="00E97A72" w:rsidRDefault="004A7B22" w:rsidP="0005605B">
      <w:pPr>
        <w:rPr>
          <w:rFonts w:asciiTheme="majorHAnsi" w:eastAsia="Times New Roman" w:hAnsiTheme="majorHAnsi" w:cs="Times New Roman"/>
          <w:color w:val="141412"/>
        </w:rPr>
      </w:pPr>
      <w:r w:rsidRPr="00E97A72">
        <w:rPr>
          <w:rFonts w:asciiTheme="majorHAnsi" w:eastAsia="Times New Roman" w:hAnsiTheme="majorHAnsi" w:cs="Times New Roman"/>
          <w:bCs/>
          <w:color w:val="141412"/>
        </w:rPr>
        <w:t xml:space="preserve">Further information, resources and relevant contact information can be found </w:t>
      </w:r>
      <w:r w:rsidR="00FD594F" w:rsidRPr="00E97A72">
        <w:rPr>
          <w:rFonts w:asciiTheme="majorHAnsi" w:eastAsia="Times New Roman" w:hAnsiTheme="majorHAnsi" w:cs="Times New Roman"/>
          <w:bCs/>
          <w:color w:val="141412"/>
        </w:rPr>
        <w:t xml:space="preserve">on the </w:t>
      </w:r>
      <w:hyperlink r:id="rId13" w:history="1">
        <w:r w:rsidR="00FD594F" w:rsidRPr="00FD594F">
          <w:rPr>
            <w:rStyle w:val="Hyperlink"/>
            <w:rFonts w:asciiTheme="majorHAnsi" w:eastAsia="Times New Roman" w:hAnsiTheme="majorHAnsi" w:cs="Times New Roman"/>
          </w:rPr>
          <w:t>Individualized Development Plan (IDP) - Postdoctoral Researchers webpage</w:t>
        </w:r>
      </w:hyperlink>
      <w:r w:rsidR="00FD594F" w:rsidRPr="00FD594F">
        <w:rPr>
          <w:rFonts w:asciiTheme="majorHAnsi" w:eastAsia="Times New Roman" w:hAnsiTheme="majorHAnsi" w:cs="Times New Roman"/>
          <w:color w:val="141412"/>
        </w:rPr>
        <w:t>.</w:t>
      </w:r>
    </w:p>
    <w:sectPr w:rsidR="004A7B22" w:rsidRPr="00E97A72" w:rsidSect="009D4666">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AD62F" w14:textId="77777777" w:rsidR="009D4666" w:rsidRDefault="009D4666" w:rsidP="003B1067">
      <w:r>
        <w:separator/>
      </w:r>
    </w:p>
  </w:endnote>
  <w:endnote w:type="continuationSeparator" w:id="0">
    <w:p w14:paraId="2C4DC919" w14:textId="77777777" w:rsidR="009D4666" w:rsidRDefault="009D4666" w:rsidP="003B1067">
      <w:r>
        <w:continuationSeparator/>
      </w:r>
    </w:p>
  </w:endnote>
  <w:endnote w:type="continuationNotice" w:id="1">
    <w:p w14:paraId="103A26B5" w14:textId="77777777" w:rsidR="009D4666" w:rsidRDefault="009D46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86AEF3F6-8397-BC46-9793-D27BB39CB1C5}"/>
  </w:font>
  <w:font w:name="Times New Roman">
    <w:panose1 w:val="02020603050405020304"/>
    <w:charset w:val="00"/>
    <w:family w:val="roman"/>
    <w:pitch w:val="variable"/>
    <w:sig w:usb0="E0002EFF" w:usb1="C000785B" w:usb2="00000009" w:usb3="00000000" w:csb0="000001FF" w:csb1="00000000"/>
    <w:embedRegular r:id="rId2" w:fontKey="{C58E22A0-13B3-2F41-BE6A-A97CC6A9ECCE}"/>
    <w:embedBold r:id="rId3" w:fontKey="{E647B139-838C-724C-AE7B-A87AAA79063B}"/>
    <w:embedItalic r:id="rId4" w:fontKey="{8E873EB8-14DC-9945-836A-8F0F9895F464}"/>
    <w:embedBoldItalic r:id="rId5" w:fontKey="{4234B704-CBA0-7245-978E-03E1869D7DCC}"/>
  </w:font>
  <w:font w:name="Courier New">
    <w:panose1 w:val="02070309020205020404"/>
    <w:charset w:val="00"/>
    <w:family w:val="modern"/>
    <w:pitch w:val="fixed"/>
    <w:sig w:usb0="E0002EFF" w:usb1="C0007843" w:usb2="00000009" w:usb3="00000000" w:csb0="000001FF" w:csb1="00000000"/>
    <w:embedRegular r:id="rId6" w:fontKey="{C7BDF3F7-275D-0841-895A-002CC9B81669}"/>
  </w:font>
  <w:font w:name="Wingdings">
    <w:panose1 w:val="05000000000000000000"/>
    <w:charset w:val="4D"/>
    <w:family w:val="decorative"/>
    <w:pitch w:val="variable"/>
    <w:sig w:usb0="00000003" w:usb1="00000000" w:usb2="00000000" w:usb3="00000000" w:csb0="80000001" w:csb1="00000000"/>
    <w:embedRegular r:id="rId7" w:fontKey="{E82D740B-2865-A347-A42C-2143223D1487}"/>
  </w:font>
  <w:font w:name="IBM Plex Sans">
    <w:panose1 w:val="020B0604020202020204"/>
    <w:charset w:val="00"/>
    <w:family w:val="swiss"/>
    <w:pitch w:val="variable"/>
    <w:sig w:usb0="A00002EF" w:usb1="5000207B" w:usb2="00000000" w:usb3="00000000" w:csb0="0000019F" w:csb1="00000000"/>
    <w:embedRegular r:id="rId8" w:fontKey="{E604B7E0-DDBA-364A-A779-53D29982D93E}"/>
    <w:embedBold r:id="rId9" w:fontKey="{C6E88E72-585C-1244-866F-933A6928BBAB}"/>
    <w:embedItalic r:id="rId10" w:fontKey="{563ADB84-F581-5647-BDD8-EFE4923C384D}"/>
  </w:font>
  <w:font w:name="IBM Plex Sans Regular">
    <w:altName w:val="Calibri"/>
    <w:panose1 w:val="020B0604020202020204"/>
    <w:charset w:val="00"/>
    <w:family w:val="swiss"/>
    <w:pitch w:val="variable"/>
    <w:sig w:usb0="A00002EF" w:usb1="5000203B" w:usb2="00000000" w:usb3="00000000" w:csb0="0000019F" w:csb1="00000000"/>
    <w:embedRegular r:id="rId11" w:fontKey="{6DE065A2-B965-AA47-B792-430F2974F44E}"/>
  </w:font>
  <w:font w:name="IBM Plex Sans Medium">
    <w:panose1 w:val="020B0604020202020204"/>
    <w:charset w:val="00"/>
    <w:family w:val="swiss"/>
    <w:pitch w:val="variable"/>
    <w:sig w:usb0="A00002EF" w:usb1="5000203B" w:usb2="00000000" w:usb3="00000000" w:csb0="0000019F" w:csb1="00000000"/>
    <w:embedRegular r:id="rId14" w:fontKey="{C71A3A1A-8DA2-8542-B53F-29B5E5A8BAD5}"/>
  </w:font>
  <w:font w:name="IBM Plex Serif SemiBold">
    <w:panose1 w:val="02060703050406000203"/>
    <w:charset w:val="4D"/>
    <w:family w:val="roman"/>
    <w:pitch w:val="variable"/>
    <w:sig w:usb0="A000026F" w:usb1="5000203B" w:usb2="00000000" w:usb3="00000000" w:csb0="00000197" w:csb1="00000000"/>
    <w:embedBold r:id="rId15" w:fontKey="{D2D14CD2-760F-9142-BA7B-0522A29EE805}"/>
  </w:font>
  <w:font w:name="IBM Plex Sans SemiBold">
    <w:panose1 w:val="020B0604020202020204"/>
    <w:charset w:val="00"/>
    <w:family w:val="swiss"/>
    <w:pitch w:val="variable"/>
    <w:sig w:usb0="A00002EF" w:usb1="5000203B" w:usb2="00000000" w:usb3="00000000" w:csb0="0000019F" w:csb1="00000000"/>
    <w:embedBold r:id="rId16" w:fontKey="{01C70DCA-9812-BB49-B4CC-9E794159BD64}"/>
  </w:font>
  <w:font w:name="IBM Plex Sans ExtraLight">
    <w:panose1 w:val="020B0303050203000203"/>
    <w:charset w:val="00"/>
    <w:family w:val="swiss"/>
    <w:pitch w:val="variable"/>
    <w:sig w:usb0="A00002EF" w:usb1="5000203B" w:usb2="00000000" w:usb3="00000000" w:csb0="0000019F" w:csb1="00000000"/>
    <w:embedItalic r:id="rId17" w:fontKey="{335616C5-6BDA-F54D-9C3E-AC9B7D355593}"/>
  </w:font>
  <w:font w:name="Times New Roman (Body C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629F9" w14:textId="5393A451" w:rsidR="000C0085" w:rsidRPr="00E40863" w:rsidRDefault="00B02AF5">
    <w:pPr>
      <w:pStyle w:val="Footer"/>
      <w:rPr>
        <w:rFonts w:asciiTheme="majorHAnsi" w:hAnsiTheme="majorHAnsi"/>
      </w:rPr>
    </w:pPr>
    <w:r>
      <w:rPr>
        <w:noProof/>
      </w:rPr>
      <w:drawing>
        <wp:anchor distT="0" distB="0" distL="114300" distR="114300" simplePos="0" relativeHeight="251658241" behindDoc="1" locked="0" layoutInCell="1" allowOverlap="1" wp14:anchorId="3D9B1AFF" wp14:editId="40C30D49">
          <wp:simplePos x="0" y="0"/>
          <wp:positionH relativeFrom="column">
            <wp:posOffset>4795386</wp:posOffset>
          </wp:positionH>
          <wp:positionV relativeFrom="paragraph">
            <wp:posOffset>68514</wp:posOffset>
          </wp:positionV>
          <wp:extent cx="1808480" cy="251460"/>
          <wp:effectExtent l="0" t="0" r="0" b="2540"/>
          <wp:wrapThrough wrapText="bothSides">
            <wp:wrapPolygon edited="0">
              <wp:start x="2427" y="0"/>
              <wp:lineTo x="0" y="0"/>
              <wp:lineTo x="0" y="10909"/>
              <wp:lineTo x="910" y="17455"/>
              <wp:lineTo x="910" y="19636"/>
              <wp:lineTo x="6674" y="20727"/>
              <wp:lineTo x="21388" y="20727"/>
              <wp:lineTo x="21388" y="13091"/>
              <wp:lineTo x="21236" y="0"/>
              <wp:lineTo x="2427" y="0"/>
            </wp:wrapPolygon>
          </wp:wrapThrough>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808480" cy="251460"/>
                  </a:xfrm>
                  <a:prstGeom prst="rect">
                    <a:avLst/>
                  </a:prstGeom>
                </pic:spPr>
              </pic:pic>
            </a:graphicData>
          </a:graphic>
          <wp14:sizeRelH relativeFrom="page">
            <wp14:pctWidth>0</wp14:pctWidth>
          </wp14:sizeRelH>
          <wp14:sizeRelV relativeFrom="page">
            <wp14:pctHeight>0</wp14:pctHeight>
          </wp14:sizeRelV>
        </wp:anchor>
      </w:drawing>
    </w:r>
    <w:r w:rsidR="00E158F7" w:rsidRPr="00E158F7">
      <w:rPr>
        <w:noProof/>
      </w:rPr>
      <w:t xml:space="preserve"> </w:t>
    </w:r>
    <w:r w:rsidR="00E158F7" w:rsidRPr="00A21E94">
      <w:rPr>
        <w:noProof/>
      </w:rPr>
      <w:t>yorku.ca/gradstudies</w:t>
    </w:r>
    <w:r w:rsidR="00352EA8" w:rsidRPr="00E40863">
      <w:rPr>
        <w:rFonts w:asciiTheme="majorHAnsi" w:hAnsiTheme="majorHAnsi"/>
        <w:noProof/>
      </w:rPr>
      <mc:AlternateContent>
        <mc:Choice Requires="wps">
          <w:drawing>
            <wp:anchor distT="0" distB="0" distL="114300" distR="114300" simplePos="0" relativeHeight="251658240"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4E7ED7" id="Rectangle 1" o:spid="_x0000_s1026" style="position:absolute;margin-left:-75.7pt;margin-top:787.7pt;width:619.35pt;height:10.0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" fillcolor="#e31837" stroked="f" strokeweight="1pt">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650EF" w14:textId="77777777" w:rsidR="009D4666" w:rsidRDefault="009D4666" w:rsidP="003B1067">
      <w:r>
        <w:separator/>
      </w:r>
    </w:p>
  </w:footnote>
  <w:footnote w:type="continuationSeparator" w:id="0">
    <w:p w14:paraId="3C2BB0E3" w14:textId="77777777" w:rsidR="009D4666" w:rsidRDefault="009D4666" w:rsidP="003B1067">
      <w:r>
        <w:continuationSeparator/>
      </w:r>
    </w:p>
  </w:footnote>
  <w:footnote w:type="continuationNotice" w:id="1">
    <w:p w14:paraId="3CD51497" w14:textId="77777777" w:rsidR="009D4666" w:rsidRDefault="009D46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62" type="#_x0000_t75" style="width:28pt;height:36pt" o:bullet="t">
        <v:imagedata r:id="rId1" o:title="Red bullet"/>
      </v:shape>
    </w:pict>
  </w:numPicBullet>
  <w:numPicBullet w:numPicBulletId="1">
    <w:pict>
      <v:shape id="_x0000_i1363" type="#_x0000_t75" style="width:50pt;height:43pt" o:bullet="t">
        <v:imagedata r:id="rId2" o:title="york arrow"/>
      </v:shape>
    </w:pict>
  </w:numPicBullet>
  <w:abstractNum w:abstractNumId="0" w15:restartNumberingAfterBreak="0">
    <w:nsid w:val="460169D3"/>
    <w:multiLevelType w:val="hybridMultilevel"/>
    <w:tmpl w:val="2090A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84427B"/>
    <w:multiLevelType w:val="hybridMultilevel"/>
    <w:tmpl w:val="36968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152B0E"/>
    <w:multiLevelType w:val="hybridMultilevel"/>
    <w:tmpl w:val="DD161B46"/>
    <w:lvl w:ilvl="0" w:tplc="B54A4912">
      <w:start w:val="1"/>
      <w:numFmt w:val="bullet"/>
      <w:pStyle w:val="RoundBullet"/>
      <w:lvlText w:val=""/>
      <w:lvlPicBulletId w:val="0"/>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3" w15:restartNumberingAfterBreak="0">
    <w:nsid w:val="562D3285"/>
    <w:multiLevelType w:val="hybridMultilevel"/>
    <w:tmpl w:val="B2DE6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81E88"/>
    <w:multiLevelType w:val="hybridMultilevel"/>
    <w:tmpl w:val="E43C9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864D7F"/>
    <w:multiLevelType w:val="hybridMultilevel"/>
    <w:tmpl w:val="92D09FA2"/>
    <w:lvl w:ilvl="0" w:tplc="148CA63E">
      <w:start w:val="1"/>
      <w:numFmt w:val="bullet"/>
      <w:pStyle w:val="YorkArrow"/>
      <w:lvlText w:val=""/>
      <w:lvlPicBulletId w:val="1"/>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A381C55"/>
    <w:multiLevelType w:val="hybridMultilevel"/>
    <w:tmpl w:val="588EB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1596882">
    <w:abstractNumId w:val="5"/>
  </w:num>
  <w:num w:numId="2" w16cid:durableId="282619154">
    <w:abstractNumId w:val="2"/>
  </w:num>
  <w:num w:numId="3" w16cid:durableId="359093526">
    <w:abstractNumId w:val="4"/>
  </w:num>
  <w:num w:numId="4" w16cid:durableId="1476027660">
    <w:abstractNumId w:val="0"/>
  </w:num>
  <w:num w:numId="5" w16cid:durableId="898052978">
    <w:abstractNumId w:val="3"/>
  </w:num>
  <w:num w:numId="6" w16cid:durableId="742603264">
    <w:abstractNumId w:val="1"/>
  </w:num>
  <w:num w:numId="7" w16cid:durableId="651369599">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05551"/>
    <w:rsid w:val="00007956"/>
    <w:rsid w:val="00012088"/>
    <w:rsid w:val="0004326A"/>
    <w:rsid w:val="00044DEE"/>
    <w:rsid w:val="0005605B"/>
    <w:rsid w:val="00065712"/>
    <w:rsid w:val="00071C69"/>
    <w:rsid w:val="000853CF"/>
    <w:rsid w:val="000911A3"/>
    <w:rsid w:val="000921BC"/>
    <w:rsid w:val="000A4377"/>
    <w:rsid w:val="000C0085"/>
    <w:rsid w:val="000C76A3"/>
    <w:rsid w:val="000E546A"/>
    <w:rsid w:val="000F272E"/>
    <w:rsid w:val="000F6F90"/>
    <w:rsid w:val="0010313E"/>
    <w:rsid w:val="00105980"/>
    <w:rsid w:val="00105E9F"/>
    <w:rsid w:val="0012343D"/>
    <w:rsid w:val="001268DB"/>
    <w:rsid w:val="001273AF"/>
    <w:rsid w:val="001406FB"/>
    <w:rsid w:val="00153FC4"/>
    <w:rsid w:val="00156325"/>
    <w:rsid w:val="001A0040"/>
    <w:rsid w:val="001A0893"/>
    <w:rsid w:val="001A3389"/>
    <w:rsid w:val="001A4128"/>
    <w:rsid w:val="001B2C4F"/>
    <w:rsid w:val="001E158A"/>
    <w:rsid w:val="001E4C97"/>
    <w:rsid w:val="001F0953"/>
    <w:rsid w:val="001F2D72"/>
    <w:rsid w:val="001F3146"/>
    <w:rsid w:val="001F3D55"/>
    <w:rsid w:val="002055B3"/>
    <w:rsid w:val="002056ED"/>
    <w:rsid w:val="00231BB3"/>
    <w:rsid w:val="00235F17"/>
    <w:rsid w:val="0024798F"/>
    <w:rsid w:val="0025698B"/>
    <w:rsid w:val="00256E9B"/>
    <w:rsid w:val="0027238E"/>
    <w:rsid w:val="0027334B"/>
    <w:rsid w:val="00282A0B"/>
    <w:rsid w:val="00285859"/>
    <w:rsid w:val="002B37FA"/>
    <w:rsid w:val="002B58D9"/>
    <w:rsid w:val="002B595E"/>
    <w:rsid w:val="002C1349"/>
    <w:rsid w:val="002C18EA"/>
    <w:rsid w:val="002D1C4B"/>
    <w:rsid w:val="002E08F4"/>
    <w:rsid w:val="002F2E24"/>
    <w:rsid w:val="002F7C0D"/>
    <w:rsid w:val="003013E8"/>
    <w:rsid w:val="00303293"/>
    <w:rsid w:val="00307878"/>
    <w:rsid w:val="003267DB"/>
    <w:rsid w:val="0033631F"/>
    <w:rsid w:val="0034182A"/>
    <w:rsid w:val="00342411"/>
    <w:rsid w:val="00342E14"/>
    <w:rsid w:val="003446F0"/>
    <w:rsid w:val="00344C98"/>
    <w:rsid w:val="00352EA8"/>
    <w:rsid w:val="00362894"/>
    <w:rsid w:val="00377300"/>
    <w:rsid w:val="00385B68"/>
    <w:rsid w:val="00393311"/>
    <w:rsid w:val="003964D2"/>
    <w:rsid w:val="00396CFE"/>
    <w:rsid w:val="003B1067"/>
    <w:rsid w:val="003C319F"/>
    <w:rsid w:val="003E711D"/>
    <w:rsid w:val="003F4481"/>
    <w:rsid w:val="003F5523"/>
    <w:rsid w:val="004149A5"/>
    <w:rsid w:val="00422357"/>
    <w:rsid w:val="00431C53"/>
    <w:rsid w:val="00440969"/>
    <w:rsid w:val="00445273"/>
    <w:rsid w:val="00446F30"/>
    <w:rsid w:val="00480F2B"/>
    <w:rsid w:val="004855CB"/>
    <w:rsid w:val="0049296D"/>
    <w:rsid w:val="0049745C"/>
    <w:rsid w:val="004A436E"/>
    <w:rsid w:val="004A7B22"/>
    <w:rsid w:val="004B5DFF"/>
    <w:rsid w:val="004C2341"/>
    <w:rsid w:val="004D53D9"/>
    <w:rsid w:val="004D5629"/>
    <w:rsid w:val="004D709B"/>
    <w:rsid w:val="004E286D"/>
    <w:rsid w:val="004E5247"/>
    <w:rsid w:val="004E7DB4"/>
    <w:rsid w:val="004F6B27"/>
    <w:rsid w:val="00510AC5"/>
    <w:rsid w:val="00541FDA"/>
    <w:rsid w:val="0054257D"/>
    <w:rsid w:val="00550682"/>
    <w:rsid w:val="00554F3F"/>
    <w:rsid w:val="00555D67"/>
    <w:rsid w:val="00572220"/>
    <w:rsid w:val="00576387"/>
    <w:rsid w:val="00577684"/>
    <w:rsid w:val="005B042C"/>
    <w:rsid w:val="005D4E80"/>
    <w:rsid w:val="005D61AC"/>
    <w:rsid w:val="005D6F1A"/>
    <w:rsid w:val="005E292D"/>
    <w:rsid w:val="005F1D6F"/>
    <w:rsid w:val="005F2D99"/>
    <w:rsid w:val="005F6E4B"/>
    <w:rsid w:val="006011F2"/>
    <w:rsid w:val="006015F8"/>
    <w:rsid w:val="00607599"/>
    <w:rsid w:val="0061310A"/>
    <w:rsid w:val="0062251F"/>
    <w:rsid w:val="00637DA2"/>
    <w:rsid w:val="00660A36"/>
    <w:rsid w:val="00662FC3"/>
    <w:rsid w:val="006663B5"/>
    <w:rsid w:val="00674382"/>
    <w:rsid w:val="00684929"/>
    <w:rsid w:val="00692D9B"/>
    <w:rsid w:val="006B6397"/>
    <w:rsid w:val="006C628A"/>
    <w:rsid w:val="006D6505"/>
    <w:rsid w:val="006E13F2"/>
    <w:rsid w:val="006E2247"/>
    <w:rsid w:val="006E31F4"/>
    <w:rsid w:val="006E478C"/>
    <w:rsid w:val="006F5EE4"/>
    <w:rsid w:val="0070330B"/>
    <w:rsid w:val="007034CF"/>
    <w:rsid w:val="0070440F"/>
    <w:rsid w:val="00707441"/>
    <w:rsid w:val="007108FB"/>
    <w:rsid w:val="00715B91"/>
    <w:rsid w:val="0072087A"/>
    <w:rsid w:val="00730AA5"/>
    <w:rsid w:val="007426FC"/>
    <w:rsid w:val="00744334"/>
    <w:rsid w:val="00744980"/>
    <w:rsid w:val="00753462"/>
    <w:rsid w:val="007566FA"/>
    <w:rsid w:val="00777367"/>
    <w:rsid w:val="007823C9"/>
    <w:rsid w:val="00794F99"/>
    <w:rsid w:val="00795D59"/>
    <w:rsid w:val="007C110B"/>
    <w:rsid w:val="007C64E1"/>
    <w:rsid w:val="007D2876"/>
    <w:rsid w:val="007D6046"/>
    <w:rsid w:val="007F0EAB"/>
    <w:rsid w:val="007F2660"/>
    <w:rsid w:val="007F3E5C"/>
    <w:rsid w:val="0081134B"/>
    <w:rsid w:val="008157D7"/>
    <w:rsid w:val="0081694A"/>
    <w:rsid w:val="00823C81"/>
    <w:rsid w:val="008241E0"/>
    <w:rsid w:val="00832E0D"/>
    <w:rsid w:val="0086202E"/>
    <w:rsid w:val="00871CAC"/>
    <w:rsid w:val="00876BE0"/>
    <w:rsid w:val="008824FA"/>
    <w:rsid w:val="008922FD"/>
    <w:rsid w:val="008A4C95"/>
    <w:rsid w:val="008A5666"/>
    <w:rsid w:val="008B450A"/>
    <w:rsid w:val="008E41FD"/>
    <w:rsid w:val="008E4DB2"/>
    <w:rsid w:val="008F5131"/>
    <w:rsid w:val="008F6B2C"/>
    <w:rsid w:val="00901AD8"/>
    <w:rsid w:val="00930134"/>
    <w:rsid w:val="00957B4D"/>
    <w:rsid w:val="0096584B"/>
    <w:rsid w:val="00970008"/>
    <w:rsid w:val="009751D4"/>
    <w:rsid w:val="0099216B"/>
    <w:rsid w:val="00997F55"/>
    <w:rsid w:val="009A40BF"/>
    <w:rsid w:val="009C1B80"/>
    <w:rsid w:val="009D20F1"/>
    <w:rsid w:val="009D244D"/>
    <w:rsid w:val="009D442D"/>
    <w:rsid w:val="009D4666"/>
    <w:rsid w:val="009D708F"/>
    <w:rsid w:val="009E7286"/>
    <w:rsid w:val="009F1F3E"/>
    <w:rsid w:val="00A07CE9"/>
    <w:rsid w:val="00A12D80"/>
    <w:rsid w:val="00A32B4D"/>
    <w:rsid w:val="00A41372"/>
    <w:rsid w:val="00A55F1E"/>
    <w:rsid w:val="00A84334"/>
    <w:rsid w:val="00A86B5C"/>
    <w:rsid w:val="00A91B85"/>
    <w:rsid w:val="00A92418"/>
    <w:rsid w:val="00AB4453"/>
    <w:rsid w:val="00AB44B3"/>
    <w:rsid w:val="00AB6313"/>
    <w:rsid w:val="00AD08A1"/>
    <w:rsid w:val="00AD2EC1"/>
    <w:rsid w:val="00AD5F10"/>
    <w:rsid w:val="00AE32CF"/>
    <w:rsid w:val="00AE3477"/>
    <w:rsid w:val="00AF597A"/>
    <w:rsid w:val="00B02AF5"/>
    <w:rsid w:val="00B139B7"/>
    <w:rsid w:val="00B15852"/>
    <w:rsid w:val="00B26C04"/>
    <w:rsid w:val="00B5152C"/>
    <w:rsid w:val="00B575DB"/>
    <w:rsid w:val="00B643DF"/>
    <w:rsid w:val="00B66D01"/>
    <w:rsid w:val="00B8370A"/>
    <w:rsid w:val="00B9066C"/>
    <w:rsid w:val="00B97221"/>
    <w:rsid w:val="00B97A5B"/>
    <w:rsid w:val="00BA6A15"/>
    <w:rsid w:val="00BB28A3"/>
    <w:rsid w:val="00BB33EE"/>
    <w:rsid w:val="00BB63A6"/>
    <w:rsid w:val="00BB7750"/>
    <w:rsid w:val="00BC0819"/>
    <w:rsid w:val="00BC4E53"/>
    <w:rsid w:val="00BE0859"/>
    <w:rsid w:val="00BE2DCF"/>
    <w:rsid w:val="00BE7514"/>
    <w:rsid w:val="00BF2836"/>
    <w:rsid w:val="00C02E8A"/>
    <w:rsid w:val="00C12C55"/>
    <w:rsid w:val="00C16216"/>
    <w:rsid w:val="00C17B6A"/>
    <w:rsid w:val="00C35B4F"/>
    <w:rsid w:val="00C36CE3"/>
    <w:rsid w:val="00C40DEE"/>
    <w:rsid w:val="00C56934"/>
    <w:rsid w:val="00C57D70"/>
    <w:rsid w:val="00C6514D"/>
    <w:rsid w:val="00C6795C"/>
    <w:rsid w:val="00C76D6D"/>
    <w:rsid w:val="00C8111D"/>
    <w:rsid w:val="00C848B9"/>
    <w:rsid w:val="00C9230D"/>
    <w:rsid w:val="00C9756C"/>
    <w:rsid w:val="00CB29AE"/>
    <w:rsid w:val="00CB3E67"/>
    <w:rsid w:val="00CD121E"/>
    <w:rsid w:val="00CD67DE"/>
    <w:rsid w:val="00CD78CC"/>
    <w:rsid w:val="00CE17B3"/>
    <w:rsid w:val="00CE4603"/>
    <w:rsid w:val="00CF01A3"/>
    <w:rsid w:val="00CF0FC6"/>
    <w:rsid w:val="00D00938"/>
    <w:rsid w:val="00D12466"/>
    <w:rsid w:val="00D16E37"/>
    <w:rsid w:val="00D247FC"/>
    <w:rsid w:val="00D27F31"/>
    <w:rsid w:val="00D3724D"/>
    <w:rsid w:val="00D42384"/>
    <w:rsid w:val="00D447C4"/>
    <w:rsid w:val="00D474D4"/>
    <w:rsid w:val="00D64E7B"/>
    <w:rsid w:val="00D70F33"/>
    <w:rsid w:val="00D82E4A"/>
    <w:rsid w:val="00D91F01"/>
    <w:rsid w:val="00D941B0"/>
    <w:rsid w:val="00DA411F"/>
    <w:rsid w:val="00DB5CB6"/>
    <w:rsid w:val="00DD1A35"/>
    <w:rsid w:val="00DD33BC"/>
    <w:rsid w:val="00DE23A5"/>
    <w:rsid w:val="00DF4F30"/>
    <w:rsid w:val="00DF722C"/>
    <w:rsid w:val="00E069F4"/>
    <w:rsid w:val="00E13CD6"/>
    <w:rsid w:val="00E158F7"/>
    <w:rsid w:val="00E40863"/>
    <w:rsid w:val="00E4492C"/>
    <w:rsid w:val="00E5693A"/>
    <w:rsid w:val="00E60290"/>
    <w:rsid w:val="00E61DDE"/>
    <w:rsid w:val="00E822BB"/>
    <w:rsid w:val="00E86B23"/>
    <w:rsid w:val="00E931DA"/>
    <w:rsid w:val="00E9536C"/>
    <w:rsid w:val="00E97A72"/>
    <w:rsid w:val="00EA324E"/>
    <w:rsid w:val="00EB014F"/>
    <w:rsid w:val="00EB1371"/>
    <w:rsid w:val="00EB551D"/>
    <w:rsid w:val="00ED02FA"/>
    <w:rsid w:val="00ED5C75"/>
    <w:rsid w:val="00ED612F"/>
    <w:rsid w:val="00EE650C"/>
    <w:rsid w:val="00EF13EC"/>
    <w:rsid w:val="00F0589D"/>
    <w:rsid w:val="00F13BA7"/>
    <w:rsid w:val="00F31C17"/>
    <w:rsid w:val="00F3557F"/>
    <w:rsid w:val="00F372EE"/>
    <w:rsid w:val="00F46EAF"/>
    <w:rsid w:val="00F501F7"/>
    <w:rsid w:val="00F52EE6"/>
    <w:rsid w:val="00F857BF"/>
    <w:rsid w:val="00F919B2"/>
    <w:rsid w:val="00F92000"/>
    <w:rsid w:val="00F96580"/>
    <w:rsid w:val="00FA2819"/>
    <w:rsid w:val="00FA444A"/>
    <w:rsid w:val="00FB346A"/>
    <w:rsid w:val="00FB4258"/>
    <w:rsid w:val="00FB48B9"/>
    <w:rsid w:val="00FB5B0B"/>
    <w:rsid w:val="00FD594F"/>
    <w:rsid w:val="00FD7B3D"/>
    <w:rsid w:val="00FD7BBB"/>
    <w:rsid w:val="00FF06BD"/>
    <w:rsid w:val="4D3584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rFonts w:asciiTheme="minorHAnsi" w:hAnsiTheme="minorHAnsi" w:cstheme="minorBidi"/>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character" w:styleId="UnresolvedMention">
    <w:name w:val="Unresolved Mention"/>
    <w:basedOn w:val="DefaultParagraphFont"/>
    <w:uiPriority w:val="99"/>
    <w:semiHidden/>
    <w:unhideWhenUsed/>
    <w:rsid w:val="002B595E"/>
    <w:rPr>
      <w:color w:val="605E5C"/>
      <w:shd w:val="clear" w:color="auto" w:fill="E1DFDD"/>
    </w:rPr>
  </w:style>
  <w:style w:type="paragraph" w:styleId="Revision">
    <w:name w:val="Revision"/>
    <w:hidden/>
    <w:uiPriority w:val="99"/>
    <w:semiHidden/>
    <w:rsid w:val="003013E8"/>
    <w:rPr>
      <w:rFonts w:asciiTheme="minorHAnsi" w:hAnsiTheme="minorHAnsi" w:cstheme="minorBidi"/>
    </w:rPr>
  </w:style>
  <w:style w:type="character" w:styleId="CommentReference">
    <w:name w:val="annotation reference"/>
    <w:basedOn w:val="DefaultParagraphFont"/>
    <w:uiPriority w:val="99"/>
    <w:semiHidden/>
    <w:unhideWhenUsed/>
    <w:rsid w:val="007F3E5C"/>
    <w:rPr>
      <w:sz w:val="16"/>
      <w:szCs w:val="16"/>
    </w:rPr>
  </w:style>
  <w:style w:type="paragraph" w:styleId="CommentText">
    <w:name w:val="annotation text"/>
    <w:basedOn w:val="Normal"/>
    <w:link w:val="CommentTextChar"/>
    <w:uiPriority w:val="99"/>
    <w:unhideWhenUsed/>
    <w:rsid w:val="007F3E5C"/>
    <w:rPr>
      <w:sz w:val="20"/>
      <w:szCs w:val="20"/>
    </w:rPr>
  </w:style>
  <w:style w:type="character" w:customStyle="1" w:styleId="CommentTextChar">
    <w:name w:val="Comment Text Char"/>
    <w:basedOn w:val="DefaultParagraphFont"/>
    <w:link w:val="CommentText"/>
    <w:uiPriority w:val="99"/>
    <w:rsid w:val="007F3E5C"/>
    <w:rPr>
      <w:rFonts w:ascii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7F3E5C"/>
    <w:rPr>
      <w:b/>
      <w:bCs/>
    </w:rPr>
  </w:style>
  <w:style w:type="character" w:customStyle="1" w:styleId="CommentSubjectChar">
    <w:name w:val="Comment Subject Char"/>
    <w:basedOn w:val="CommentTextChar"/>
    <w:link w:val="CommentSubject"/>
    <w:uiPriority w:val="99"/>
    <w:semiHidden/>
    <w:rsid w:val="007F3E5C"/>
    <w:rPr>
      <w:rFonts w:asciiTheme="minorHAnsi" w:hAnsiTheme="minorHAnsi" w:cstheme="minorBid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gradstudies/idp-postdoc/"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rku.ca/gradstudies/gpp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rku.ca/gradstudies/idp-postdoc/"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2.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customXml/itemProps3.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10</Pages>
  <Words>1519</Words>
  <Characters>8663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Wesley Moir</cp:lastModifiedBy>
  <cp:revision>38</cp:revision>
  <cp:lastPrinted>2020-07-21T15:43:00Z</cp:lastPrinted>
  <dcterms:created xsi:type="dcterms:W3CDTF">2024-01-18T14:50:00Z</dcterms:created>
  <dcterms:modified xsi:type="dcterms:W3CDTF">2024-01-19T14:27:00Z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