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AC7A9" w14:textId="09B6B142" w:rsidR="006848FE" w:rsidRDefault="006848FE">
      <w:r w:rsidRPr="578DC50C">
        <w:rPr>
          <w:u w:val="single"/>
        </w:rPr>
        <w:t>Position Title:</w:t>
      </w:r>
      <w:r>
        <w:t xml:space="preserve"> </w:t>
      </w:r>
      <w:r w:rsidR="00687778">
        <w:t>Training Program Coordinator</w:t>
      </w:r>
      <w:r w:rsidR="00345528">
        <w:t xml:space="preserve"> </w:t>
      </w:r>
    </w:p>
    <w:p w14:paraId="43EC2B0E" w14:textId="62B50483" w:rsidR="00B90690" w:rsidRDefault="00B90690">
      <w:r w:rsidRPr="00B90690">
        <w:rPr>
          <w:u w:val="single"/>
        </w:rPr>
        <w:t>Program:</w:t>
      </w:r>
      <w:r>
        <w:t xml:space="preserve"> Connected Minds</w:t>
      </w:r>
    </w:p>
    <w:p w14:paraId="6D228860" w14:textId="4D7047D1" w:rsidR="00B90690" w:rsidRDefault="00B90690">
      <w:r w:rsidRPr="578DC50C">
        <w:rPr>
          <w:u w:val="single"/>
        </w:rPr>
        <w:t>Contract Term:</w:t>
      </w:r>
      <w:r>
        <w:t xml:space="preserve"> </w:t>
      </w:r>
      <w:r w:rsidR="00687778">
        <w:t>1</w:t>
      </w:r>
      <w:r w:rsidR="001842E4">
        <w:t xml:space="preserve"> year</w:t>
      </w:r>
    </w:p>
    <w:p w14:paraId="5A4F241E" w14:textId="44D5E34C" w:rsidR="00B90690" w:rsidRDefault="00B90690">
      <w:r w:rsidRPr="093FBE3B">
        <w:rPr>
          <w:u w:val="single"/>
        </w:rPr>
        <w:t>Annual Salary:</w:t>
      </w:r>
      <w:r>
        <w:t xml:space="preserve"> </w:t>
      </w:r>
      <w:r w:rsidR="6F2D3A1A">
        <w:t>$</w:t>
      </w:r>
      <w:r w:rsidR="00D743F5">
        <w:t>65,000-$80,000 ($70,000-$75,000 target hiring range)</w:t>
      </w:r>
    </w:p>
    <w:p w14:paraId="74C350C6" w14:textId="49DEE044" w:rsidR="00B90690" w:rsidRPr="00B90690" w:rsidRDefault="00B90690">
      <w:r w:rsidRPr="093FBE3B">
        <w:rPr>
          <w:u w:val="single"/>
        </w:rPr>
        <w:t>Hours of Work:</w:t>
      </w:r>
      <w:r>
        <w:t xml:space="preserve"> </w:t>
      </w:r>
      <w:r w:rsidR="00D743F5">
        <w:t>Full</w:t>
      </w:r>
      <w:r w:rsidR="00A17FC8">
        <w:t>-time</w:t>
      </w:r>
      <w:r w:rsidR="006965FA">
        <w:t xml:space="preserve">, </w:t>
      </w:r>
      <w:r w:rsidR="00D743F5">
        <w:t xml:space="preserve">35 </w:t>
      </w:r>
      <w:r w:rsidR="006965FA">
        <w:t>hours per week</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350"/>
      </w:tblGrid>
      <w:tr w:rsidR="00F522EE" w:rsidRPr="00554431" w14:paraId="222912BD" w14:textId="77777777" w:rsidTr="6AF4D026">
        <w:tc>
          <w:tcPr>
            <w:tcW w:w="9350" w:type="dxa"/>
            <w:shd w:val="clear" w:color="auto" w:fill="808080" w:themeFill="background1" w:themeFillShade="80"/>
          </w:tcPr>
          <w:p w14:paraId="6B4DC91B" w14:textId="382B523D" w:rsidR="00F522EE" w:rsidRPr="00554431" w:rsidRDefault="00F522EE">
            <w:pPr>
              <w:rPr>
                <w:rFonts w:cs="Arial"/>
                <w:b/>
                <w:bCs/>
                <w:color w:val="FFFFFF" w:themeColor="background1"/>
              </w:rPr>
            </w:pPr>
            <w:r w:rsidRPr="00554431">
              <w:rPr>
                <w:rFonts w:cs="Arial"/>
                <w:b/>
                <w:bCs/>
                <w:color w:val="FFFFFF" w:themeColor="background1"/>
              </w:rPr>
              <w:t>ABOUT CONNECTED MINDS</w:t>
            </w:r>
          </w:p>
        </w:tc>
      </w:tr>
      <w:tr w:rsidR="00F522EE" w:rsidRPr="00554431" w14:paraId="59F205DD" w14:textId="77777777" w:rsidTr="6AF4D026">
        <w:tc>
          <w:tcPr>
            <w:tcW w:w="9350" w:type="dxa"/>
          </w:tcPr>
          <w:p w14:paraId="276238D3" w14:textId="77777777" w:rsidR="00F522EE" w:rsidRPr="00554431" w:rsidRDefault="00F522EE">
            <w:pPr>
              <w:rPr>
                <w:rFonts w:cs="Arial"/>
                <w:b/>
                <w:bCs/>
              </w:rPr>
            </w:pPr>
          </w:p>
          <w:p w14:paraId="775A300B" w14:textId="51FEF51A" w:rsidR="00B124A8" w:rsidRPr="00554431" w:rsidRDefault="00554431">
            <w:pPr>
              <w:rPr>
                <w:rFonts w:cs="Arial"/>
              </w:rPr>
            </w:pPr>
            <w:r w:rsidRPr="00554431">
              <w:rPr>
                <w:rFonts w:cs="Arial"/>
              </w:rPr>
              <w:t>Connected Minds: Neural and Machine Systems for a Healthy, Just Society (2023-2030) combines York’s existing science and technology research ecosystem, and longstanding institutional strengths in the social sciences, arts, and humanities with Queen’s University’s complementary strengths in neuroscience, health, and artificial intelligence, as well as a substantial consortium of multi-sector partners. The Connected Minds vision is to co-create and co-lead socially responsible, community engaged research that produces innovative technologies, policies, and regulations that optimize the benefits and mitigate the risks of the new techno-social collective. Connected Minds will fund 35 strategic faculty hires, partner-focused seed, team, and prototyping grants, KM/commercialization events, and an ambitious multi-institutional micro-credential training program with 385 trainees and cross-sector stakeholders. All activities will require interdisciplinary participation, and we will prioritize projects that benefit Indigenous and other equity-deserving groups. With CFREF funding, Connected Minds will lead Canada and the world in the socially responsible creation and adoption of scientific and technological innovation to promote a healthy, resilient, and just techno-social collective.</w:t>
            </w:r>
          </w:p>
        </w:tc>
      </w:tr>
      <w:tr w:rsidR="00931CF5" w:rsidRPr="00554431" w14:paraId="4C90766B" w14:textId="77777777" w:rsidTr="6AF4D026">
        <w:tc>
          <w:tcPr>
            <w:tcW w:w="9350" w:type="dxa"/>
          </w:tcPr>
          <w:p w14:paraId="2EE97093" w14:textId="77777777" w:rsidR="00931CF5" w:rsidRPr="00554431" w:rsidRDefault="00931CF5">
            <w:pPr>
              <w:rPr>
                <w:rFonts w:cs="Arial"/>
                <w:b/>
                <w:bCs/>
              </w:rPr>
            </w:pPr>
          </w:p>
        </w:tc>
      </w:tr>
      <w:tr w:rsidR="00270035" w:rsidRPr="00554431" w14:paraId="7677FA2F" w14:textId="77777777" w:rsidTr="6AF4D026">
        <w:tc>
          <w:tcPr>
            <w:tcW w:w="9350" w:type="dxa"/>
            <w:shd w:val="clear" w:color="auto" w:fill="808080" w:themeFill="background1" w:themeFillShade="80"/>
          </w:tcPr>
          <w:p w14:paraId="5D99F5CF" w14:textId="4840D218" w:rsidR="00270035" w:rsidRPr="00270035" w:rsidRDefault="00270035">
            <w:pPr>
              <w:rPr>
                <w:rFonts w:cs="Arial"/>
                <w:b/>
                <w:bCs/>
                <w:color w:val="FFFFFF" w:themeColor="background1"/>
              </w:rPr>
            </w:pPr>
            <w:r w:rsidRPr="12FC72ED">
              <w:rPr>
                <w:rFonts w:cs="Arial"/>
                <w:b/>
                <w:bCs/>
                <w:color w:val="FFFFFF" w:themeColor="background1"/>
              </w:rPr>
              <w:t xml:space="preserve">ABOUT </w:t>
            </w:r>
            <w:r w:rsidR="00647579">
              <w:rPr>
                <w:rFonts w:cs="Arial"/>
                <w:b/>
                <w:bCs/>
                <w:color w:val="FFFFFF" w:themeColor="background1"/>
              </w:rPr>
              <w:t xml:space="preserve">TRAINING </w:t>
            </w:r>
            <w:r w:rsidRPr="12FC72ED">
              <w:rPr>
                <w:rFonts w:cs="Arial"/>
                <w:b/>
                <w:bCs/>
                <w:color w:val="FFFFFF" w:themeColor="background1"/>
              </w:rPr>
              <w:t>AND THE CONNECTED MINDS PROGRAM</w:t>
            </w:r>
          </w:p>
        </w:tc>
      </w:tr>
      <w:tr w:rsidR="00270035" w:rsidRPr="00554431" w14:paraId="7B257CCE" w14:textId="77777777" w:rsidTr="6AF4D026">
        <w:tc>
          <w:tcPr>
            <w:tcW w:w="9350" w:type="dxa"/>
          </w:tcPr>
          <w:p w14:paraId="22618E63" w14:textId="77777777" w:rsidR="00270035" w:rsidRPr="00C03593" w:rsidRDefault="00270035">
            <w:pPr>
              <w:rPr>
                <w:rFonts w:cs="Arial"/>
                <w:b/>
                <w:bCs/>
              </w:rPr>
            </w:pPr>
          </w:p>
          <w:p w14:paraId="34725B6E" w14:textId="5E3A33B6" w:rsidR="00097C87" w:rsidRPr="00097C87" w:rsidRDefault="00097C87" w:rsidP="00097C87">
            <w:pPr>
              <w:rPr>
                <w:rFonts w:cs="Arial"/>
              </w:rPr>
            </w:pPr>
            <w:r w:rsidRPr="6AF4D026">
              <w:rPr>
                <w:rFonts w:cs="Arial"/>
              </w:rPr>
              <w:t>Connected Minds is committed to providing trainees</w:t>
            </w:r>
            <w:r w:rsidR="799907EB" w:rsidRPr="6AF4D026">
              <w:rPr>
                <w:rFonts w:cs="Arial"/>
              </w:rPr>
              <w:t xml:space="preserve"> (graduate students and postdoctoral fellows)</w:t>
            </w:r>
            <w:r w:rsidRPr="6AF4D026">
              <w:rPr>
                <w:rFonts w:cs="Arial"/>
              </w:rPr>
              <w:t xml:space="preserve"> with meaningful opportunities to develop research, professional, leadership, and community-engaged skills while fostering collaboration across disciplines, institutions, and sectors. Through workshops, networking activities, mentorship opportunities, funding programs, experiential learning, and trainee-led initiatives, the program seeks to create an enriching and supportive environment that prepares trainees to become future leaders in academia, industry, government, and the nonprofit sector.</w:t>
            </w:r>
          </w:p>
          <w:p w14:paraId="78AE9B3F" w14:textId="77777777" w:rsidR="007745C4" w:rsidRDefault="007745C4" w:rsidP="00097C87">
            <w:pPr>
              <w:rPr>
                <w:rFonts w:cs="Arial"/>
              </w:rPr>
            </w:pPr>
          </w:p>
          <w:p w14:paraId="68C4E112" w14:textId="64B81767" w:rsidR="00097C87" w:rsidRDefault="2FBF7EE3" w:rsidP="6AF4D026">
            <w:pPr>
              <w:rPr>
                <w:rFonts w:cs="Arial"/>
              </w:rPr>
            </w:pPr>
            <w:r w:rsidRPr="006722BB">
              <w:rPr>
                <w:rFonts w:ascii="Aptos" w:eastAsia="Aptos" w:hAnsi="Aptos" w:cs="Aptos"/>
              </w:rPr>
              <w:t>Connected Minds is taking a new direction in its approach to training by committing to co-create the trainee experience alongside our trainees.</w:t>
            </w:r>
            <w:r w:rsidRPr="6AF4D026">
              <w:rPr>
                <w:rFonts w:ascii="Aptos" w:eastAsia="Aptos" w:hAnsi="Aptos" w:cs="Aptos"/>
              </w:rPr>
              <w:t xml:space="preserve"> We are fostering an environment where trainees are active partners in shaping training priorities, programming, and community-building initiatives through participation in advisory and governance structures, including the Training Advisory Group. By embedding trainee voices into the design and evolution of the program, we aim to create a training experience that is responsive, collaborative, and reflective of the needs and aspirations of our community.</w:t>
            </w:r>
          </w:p>
          <w:p w14:paraId="2C8EBB34" w14:textId="77777777" w:rsidR="007745C4" w:rsidRDefault="007745C4" w:rsidP="005A55BB">
            <w:pPr>
              <w:rPr>
                <w:rFonts w:cs="Arial"/>
              </w:rPr>
            </w:pPr>
          </w:p>
          <w:p w14:paraId="3519EA3B" w14:textId="35878F3C" w:rsidR="00B32D52" w:rsidRDefault="00097C87" w:rsidP="005A55BB">
            <w:pPr>
              <w:rPr>
                <w:rFonts w:cs="Arial"/>
              </w:rPr>
            </w:pPr>
            <w:r w:rsidRPr="00097C87">
              <w:rPr>
                <w:rFonts w:cs="Arial"/>
              </w:rPr>
              <w:t xml:space="preserve">The Training Program Coordinator plays a key role in supporting this vision by coordinating training activities, fostering trainee engagement, supporting governance and advisory structures, </w:t>
            </w:r>
            <w:r w:rsidRPr="00097C87">
              <w:rPr>
                <w:rFonts w:cs="Arial"/>
              </w:rPr>
              <w:lastRenderedPageBreak/>
              <w:t>and helping ensure trainees have access to opportunities that contribute to their success, professional growth, and sense of belonging within the program.</w:t>
            </w:r>
          </w:p>
          <w:p w14:paraId="14361DE4" w14:textId="7635B4A6" w:rsidR="005A55BB" w:rsidRPr="00C03593" w:rsidRDefault="005A55BB" w:rsidP="005A55BB">
            <w:pPr>
              <w:rPr>
                <w:rFonts w:cs="Arial"/>
              </w:rPr>
            </w:pPr>
          </w:p>
        </w:tc>
      </w:tr>
      <w:tr w:rsidR="00931CF5" w:rsidRPr="00554431" w14:paraId="4C259056" w14:textId="77777777" w:rsidTr="6AF4D026">
        <w:tc>
          <w:tcPr>
            <w:tcW w:w="9350" w:type="dxa"/>
            <w:shd w:val="clear" w:color="auto" w:fill="808080" w:themeFill="background1" w:themeFillShade="80"/>
          </w:tcPr>
          <w:p w14:paraId="101D3922" w14:textId="0F4EB13E" w:rsidR="00931CF5" w:rsidRPr="00931CF5" w:rsidRDefault="00931CF5">
            <w:pPr>
              <w:rPr>
                <w:rFonts w:cs="Arial"/>
                <w:b/>
                <w:bCs/>
                <w:color w:val="FFFFFF" w:themeColor="background1"/>
              </w:rPr>
            </w:pPr>
            <w:r w:rsidRPr="79C7FBBF">
              <w:rPr>
                <w:rFonts w:cs="Arial"/>
                <w:b/>
                <w:bCs/>
                <w:color w:val="FFFFFF" w:themeColor="background1"/>
              </w:rPr>
              <w:lastRenderedPageBreak/>
              <w:t>JOB PURPOSE</w:t>
            </w:r>
          </w:p>
        </w:tc>
      </w:tr>
      <w:tr w:rsidR="00931CF5" w:rsidRPr="00554431" w14:paraId="68FF39B6" w14:textId="77777777" w:rsidTr="6AF4D026">
        <w:tc>
          <w:tcPr>
            <w:tcW w:w="9350" w:type="dxa"/>
          </w:tcPr>
          <w:p w14:paraId="3AF56BC6" w14:textId="77777777" w:rsidR="00931CF5" w:rsidRDefault="00931CF5">
            <w:pPr>
              <w:rPr>
                <w:rFonts w:cs="Arial"/>
                <w:b/>
                <w:bCs/>
              </w:rPr>
            </w:pPr>
          </w:p>
          <w:p w14:paraId="2DA704C5" w14:textId="674FCFE0" w:rsidR="00AB5C91" w:rsidRDefault="00AB5C91" w:rsidP="00AB5C91">
            <w:pPr>
              <w:rPr>
                <w:rFonts w:cs="Arial"/>
              </w:rPr>
            </w:pPr>
            <w:r w:rsidRPr="6AF4D026">
              <w:rPr>
                <w:rFonts w:cs="Arial"/>
              </w:rPr>
              <w:t xml:space="preserve">Reporting to the Director of Operations, the Training Program Coordinator is responsible for coordinating and advancing the Connected Minds training portfolio and trainee experience across York and Queen’s Universities. The incumbent serves as the primary point of contact for trainees and supports the planning, implementation, administration, </w:t>
            </w:r>
            <w:r w:rsidR="12E2B2FB" w:rsidRPr="6AF4D026">
              <w:rPr>
                <w:rFonts w:cs="Arial"/>
              </w:rPr>
              <w:t xml:space="preserve">financial tracking, </w:t>
            </w:r>
            <w:r w:rsidRPr="6AF4D026">
              <w:rPr>
                <w:rFonts w:cs="Arial"/>
              </w:rPr>
              <w:t>and evaluation of training programs, funding opportunities, professional development activities, trainee engagement initiatives, and governance structures.</w:t>
            </w:r>
          </w:p>
          <w:p w14:paraId="45E59ADA" w14:textId="77777777" w:rsidR="00AB5C91" w:rsidRPr="00AB5C91" w:rsidRDefault="00AB5C91" w:rsidP="00AB5C91">
            <w:pPr>
              <w:rPr>
                <w:rFonts w:cs="Arial"/>
              </w:rPr>
            </w:pPr>
          </w:p>
          <w:p w14:paraId="6019A2EC" w14:textId="1DD7B217" w:rsidR="00E5665B" w:rsidRPr="00E5665B" w:rsidRDefault="00AB5C91" w:rsidP="6AF4D026">
            <w:pPr>
              <w:rPr>
                <w:rFonts w:cs="Arial"/>
              </w:rPr>
            </w:pPr>
            <w:r w:rsidRPr="6AF4D026">
              <w:rPr>
                <w:rFonts w:cs="Arial"/>
              </w:rPr>
              <w:t>Working closely with faculty leadership, the Training Committee, the Train</w:t>
            </w:r>
            <w:r w:rsidR="006E035B" w:rsidRPr="6AF4D026">
              <w:rPr>
                <w:rFonts w:cs="Arial"/>
              </w:rPr>
              <w:t>ee</w:t>
            </w:r>
            <w:r w:rsidRPr="6AF4D026">
              <w:rPr>
                <w:rFonts w:cs="Arial"/>
              </w:rPr>
              <w:t xml:space="preserve"> Advisory Group, and program staff, the Coordinator fosters a connected and engaged trainee community while ensuring trainees have access to meaningful opportunities that support their academic, professional, and leadership development.</w:t>
            </w:r>
            <w:r w:rsidR="406CFFA8" w:rsidRPr="6AF4D026">
              <w:rPr>
                <w:rFonts w:cs="Arial"/>
              </w:rPr>
              <w:t xml:space="preserve"> </w:t>
            </w:r>
            <w:r w:rsidR="406CFFA8" w:rsidRPr="007E39F7">
              <w:rPr>
                <w:rFonts w:ascii="Aptos" w:eastAsia="Aptos" w:hAnsi="Aptos" w:cs="Aptos"/>
              </w:rPr>
              <w:t>The Coordinator contributes to the ongoing development and evolution of the Connected Minds training program by identifying opportunities for innovation, supporting trainee co-creation, and working with leadership to continuously enhance the trainee experience.</w:t>
            </w:r>
            <w:r w:rsidRPr="6AF4D026">
              <w:rPr>
                <w:rFonts w:cs="Arial"/>
              </w:rPr>
              <w:t xml:space="preserve"> The role also provides operational support for training-related committees, competitions, communications, and initiatives, helping to ensure the successful delivery of Connected Minds' training objectives.</w:t>
            </w:r>
          </w:p>
          <w:p w14:paraId="3C7ED6B2" w14:textId="08160B95" w:rsidR="00D175EB" w:rsidRPr="003F768B" w:rsidRDefault="00D175EB">
            <w:pPr>
              <w:rPr>
                <w:rFonts w:cs="Arial"/>
                <w:lang w:val="en-US"/>
              </w:rPr>
            </w:pPr>
          </w:p>
        </w:tc>
      </w:tr>
      <w:tr w:rsidR="00F16074" w:rsidRPr="00554431" w14:paraId="6E4F7051" w14:textId="77777777" w:rsidTr="6AF4D026">
        <w:tc>
          <w:tcPr>
            <w:tcW w:w="9350" w:type="dxa"/>
            <w:shd w:val="clear" w:color="auto" w:fill="808080" w:themeFill="background1" w:themeFillShade="80"/>
          </w:tcPr>
          <w:p w14:paraId="7F475331" w14:textId="292C5887" w:rsidR="00F16074" w:rsidRPr="00554431" w:rsidRDefault="008A71F9">
            <w:pPr>
              <w:rPr>
                <w:rFonts w:cs="Arial"/>
                <w:b/>
                <w:bCs/>
              </w:rPr>
            </w:pPr>
            <w:r w:rsidRPr="008A71F9">
              <w:rPr>
                <w:rFonts w:cs="Arial"/>
                <w:b/>
                <w:bCs/>
                <w:color w:val="FFFFFF" w:themeColor="background1"/>
              </w:rPr>
              <w:t>MAJOR DUTIES</w:t>
            </w:r>
          </w:p>
        </w:tc>
      </w:tr>
      <w:tr w:rsidR="00D175EB" w:rsidRPr="00554431" w14:paraId="41F07FC5" w14:textId="77777777" w:rsidTr="6AF4D026">
        <w:tc>
          <w:tcPr>
            <w:tcW w:w="9350" w:type="dxa"/>
          </w:tcPr>
          <w:p w14:paraId="1530EB97" w14:textId="77777777" w:rsidR="00D175EB" w:rsidRDefault="00D175EB">
            <w:pPr>
              <w:rPr>
                <w:rFonts w:cs="Arial"/>
                <w:b/>
                <w:bCs/>
              </w:rPr>
            </w:pPr>
          </w:p>
          <w:p w14:paraId="6DC28B6C" w14:textId="77777777" w:rsidR="005B47B4" w:rsidRPr="005B47B4" w:rsidRDefault="005B47B4" w:rsidP="005B47B4">
            <w:pPr>
              <w:rPr>
                <w:rFonts w:cs="Arial"/>
                <w:b/>
                <w:bCs/>
              </w:rPr>
            </w:pPr>
            <w:r w:rsidRPr="005B47B4">
              <w:rPr>
                <w:rFonts w:cs="Arial"/>
                <w:b/>
                <w:bCs/>
              </w:rPr>
              <w:t>1. Training Program Administration &amp; Coordination</w:t>
            </w:r>
          </w:p>
          <w:p w14:paraId="5B6B9F60" w14:textId="77777777" w:rsidR="005B47B4" w:rsidRPr="005B47B4" w:rsidRDefault="005B47B4" w:rsidP="005B47B4">
            <w:pPr>
              <w:numPr>
                <w:ilvl w:val="0"/>
                <w:numId w:val="6"/>
              </w:numPr>
              <w:rPr>
                <w:rFonts w:cs="Arial"/>
              </w:rPr>
            </w:pPr>
            <w:r w:rsidRPr="005B47B4">
              <w:rPr>
                <w:rFonts w:cs="Arial"/>
              </w:rPr>
              <w:t xml:space="preserve">Coordinates the implementation and administration of Connected Minds training programs, initiatives, and activities. </w:t>
            </w:r>
          </w:p>
          <w:p w14:paraId="4ACE0A81" w14:textId="77777777" w:rsidR="005B47B4" w:rsidRPr="005B47B4" w:rsidRDefault="005B47B4" w:rsidP="005B47B4">
            <w:pPr>
              <w:numPr>
                <w:ilvl w:val="0"/>
                <w:numId w:val="6"/>
              </w:numPr>
              <w:rPr>
                <w:rFonts w:cs="Arial"/>
              </w:rPr>
            </w:pPr>
            <w:r w:rsidRPr="005B47B4">
              <w:rPr>
                <w:rFonts w:cs="Arial"/>
              </w:rPr>
              <w:t xml:space="preserve">Maintains training calendars, schedules, participation records, and related documentation. </w:t>
            </w:r>
          </w:p>
          <w:p w14:paraId="0B80FED1" w14:textId="77777777" w:rsidR="005B47B4" w:rsidRPr="005B47B4" w:rsidRDefault="005B47B4" w:rsidP="005B47B4">
            <w:pPr>
              <w:numPr>
                <w:ilvl w:val="0"/>
                <w:numId w:val="6"/>
              </w:numPr>
              <w:rPr>
                <w:rFonts w:cs="Arial"/>
              </w:rPr>
            </w:pPr>
            <w:r w:rsidRPr="005B47B4">
              <w:rPr>
                <w:rFonts w:cs="Arial"/>
              </w:rPr>
              <w:t xml:space="preserve">Monitors training activities and identifies opportunities to improve trainee engagement and program effectiveness. </w:t>
            </w:r>
          </w:p>
          <w:p w14:paraId="6A3F60DF" w14:textId="77777777" w:rsidR="001B51DD" w:rsidRDefault="001B51DD" w:rsidP="005B47B4">
            <w:pPr>
              <w:rPr>
                <w:rFonts w:cs="Arial"/>
                <w:b/>
                <w:bCs/>
              </w:rPr>
            </w:pPr>
          </w:p>
          <w:p w14:paraId="64C3B806" w14:textId="17A32E99" w:rsidR="005B47B4" w:rsidRPr="005B47B4" w:rsidRDefault="005B47B4" w:rsidP="005B47B4">
            <w:pPr>
              <w:rPr>
                <w:rFonts w:cs="Arial"/>
                <w:b/>
                <w:bCs/>
              </w:rPr>
            </w:pPr>
            <w:r w:rsidRPr="005B47B4">
              <w:rPr>
                <w:rFonts w:cs="Arial"/>
                <w:b/>
                <w:bCs/>
              </w:rPr>
              <w:t>2. Training Committee &amp; Advisory Group Support</w:t>
            </w:r>
          </w:p>
          <w:p w14:paraId="4377A73B" w14:textId="4574CEA3" w:rsidR="005B47B4" w:rsidRPr="005B47B4" w:rsidRDefault="005B47B4" w:rsidP="005B47B4">
            <w:pPr>
              <w:numPr>
                <w:ilvl w:val="0"/>
                <w:numId w:val="1"/>
              </w:numPr>
              <w:rPr>
                <w:rFonts w:cs="Arial"/>
              </w:rPr>
            </w:pPr>
            <w:r w:rsidRPr="005B47B4">
              <w:rPr>
                <w:rFonts w:cs="Arial"/>
              </w:rPr>
              <w:t>Serves as staff liaison to the Connected Minds Training Committee and Train</w:t>
            </w:r>
            <w:r w:rsidR="001B51DD">
              <w:rPr>
                <w:rFonts w:cs="Arial"/>
              </w:rPr>
              <w:t>ee</w:t>
            </w:r>
            <w:r w:rsidRPr="005B47B4">
              <w:rPr>
                <w:rFonts w:cs="Arial"/>
              </w:rPr>
              <w:t xml:space="preserve"> Advisory Group. </w:t>
            </w:r>
          </w:p>
          <w:p w14:paraId="60574F3C" w14:textId="77777777" w:rsidR="005B47B4" w:rsidRPr="005B47B4" w:rsidRDefault="005B47B4" w:rsidP="005B47B4">
            <w:pPr>
              <w:numPr>
                <w:ilvl w:val="0"/>
                <w:numId w:val="1"/>
              </w:numPr>
              <w:rPr>
                <w:rFonts w:cs="Arial"/>
              </w:rPr>
            </w:pPr>
            <w:r w:rsidRPr="005B47B4">
              <w:rPr>
                <w:rFonts w:cs="Arial"/>
              </w:rPr>
              <w:t xml:space="preserve">Coordinates committee and advisory group meetings, including scheduling, agenda preparation, minute-taking, action tracking, and follow-up activities. </w:t>
            </w:r>
          </w:p>
          <w:p w14:paraId="1087919C" w14:textId="77777777" w:rsidR="005B47B4" w:rsidRPr="005B47B4" w:rsidRDefault="005B47B4" w:rsidP="005B47B4">
            <w:pPr>
              <w:numPr>
                <w:ilvl w:val="0"/>
                <w:numId w:val="1"/>
              </w:numPr>
              <w:rPr>
                <w:rFonts w:cs="Arial"/>
              </w:rPr>
            </w:pPr>
            <w:r w:rsidRPr="005B47B4">
              <w:rPr>
                <w:rFonts w:cs="Arial"/>
              </w:rPr>
              <w:t xml:space="preserve">Prepares briefing materials, reports, presentations, and other documentation to support committee activities. </w:t>
            </w:r>
          </w:p>
          <w:p w14:paraId="3BE9B4DC" w14:textId="77777777" w:rsidR="005B47B4" w:rsidRPr="005B47B4" w:rsidRDefault="005B47B4" w:rsidP="005B47B4">
            <w:pPr>
              <w:numPr>
                <w:ilvl w:val="0"/>
                <w:numId w:val="1"/>
              </w:numPr>
              <w:rPr>
                <w:rFonts w:cs="Arial"/>
              </w:rPr>
            </w:pPr>
            <w:r w:rsidRPr="005B47B4">
              <w:rPr>
                <w:rFonts w:cs="Arial"/>
              </w:rPr>
              <w:t xml:space="preserve">Supports implementation of committee priorities, recommendations, and trainee-led initiatives. </w:t>
            </w:r>
          </w:p>
          <w:p w14:paraId="28346BA5" w14:textId="1BC7B290" w:rsidR="005B47B4" w:rsidRDefault="005B47B4" w:rsidP="001930C9">
            <w:pPr>
              <w:numPr>
                <w:ilvl w:val="0"/>
                <w:numId w:val="1"/>
              </w:numPr>
              <w:rPr>
                <w:rFonts w:cs="Arial"/>
              </w:rPr>
            </w:pPr>
            <w:r w:rsidRPr="00AE51F3">
              <w:rPr>
                <w:rFonts w:cs="Arial"/>
              </w:rPr>
              <w:t xml:space="preserve">Facilitates communication between trainees, faculty leadership, committee members, and program staff. </w:t>
            </w:r>
          </w:p>
          <w:p w14:paraId="1A2C9ABF" w14:textId="77777777" w:rsidR="00AE51F3" w:rsidRPr="00AE51F3" w:rsidRDefault="00AE51F3" w:rsidP="00AE51F3">
            <w:pPr>
              <w:ind w:left="720"/>
              <w:rPr>
                <w:rFonts w:cs="Arial"/>
              </w:rPr>
            </w:pPr>
          </w:p>
          <w:p w14:paraId="7E125016" w14:textId="77777777" w:rsidR="005B47B4" w:rsidRPr="005B47B4" w:rsidRDefault="005B47B4" w:rsidP="005B47B4">
            <w:pPr>
              <w:rPr>
                <w:rFonts w:cs="Arial"/>
                <w:b/>
                <w:bCs/>
              </w:rPr>
            </w:pPr>
            <w:r w:rsidRPr="005B47B4">
              <w:rPr>
                <w:rFonts w:cs="Arial"/>
                <w:b/>
                <w:bCs/>
              </w:rPr>
              <w:t>3. Trainee Engagement, Communications &amp; Community Building</w:t>
            </w:r>
          </w:p>
          <w:p w14:paraId="1F975035" w14:textId="3C394E9B" w:rsidR="005B47B4" w:rsidRPr="005B47B4" w:rsidRDefault="005B47B4" w:rsidP="005B47B4">
            <w:pPr>
              <w:numPr>
                <w:ilvl w:val="0"/>
                <w:numId w:val="11"/>
              </w:numPr>
              <w:rPr>
                <w:rFonts w:cs="Arial"/>
              </w:rPr>
            </w:pPr>
            <w:r w:rsidRPr="005B47B4">
              <w:rPr>
                <w:rFonts w:cs="Arial"/>
              </w:rPr>
              <w:t xml:space="preserve">Serves as the primary point of contact for Connected Minds trainees. </w:t>
            </w:r>
          </w:p>
          <w:p w14:paraId="0AECD09B" w14:textId="77777777" w:rsidR="005B47B4" w:rsidRPr="005B47B4" w:rsidRDefault="005B47B4" w:rsidP="005B47B4">
            <w:pPr>
              <w:numPr>
                <w:ilvl w:val="0"/>
                <w:numId w:val="11"/>
              </w:numPr>
              <w:rPr>
                <w:rFonts w:cs="Arial"/>
              </w:rPr>
            </w:pPr>
            <w:r w:rsidRPr="005B47B4">
              <w:rPr>
                <w:rFonts w:cs="Arial"/>
              </w:rPr>
              <w:t xml:space="preserve">Develops and distributes trainee-focused communications regarding training opportunities, events, competitions, and program initiatives. </w:t>
            </w:r>
          </w:p>
          <w:p w14:paraId="3A0B8B7F" w14:textId="77777777" w:rsidR="005B47B4" w:rsidRPr="005B47B4" w:rsidRDefault="005B47B4" w:rsidP="005B47B4">
            <w:pPr>
              <w:numPr>
                <w:ilvl w:val="0"/>
                <w:numId w:val="11"/>
              </w:numPr>
              <w:rPr>
                <w:rFonts w:cs="Arial"/>
              </w:rPr>
            </w:pPr>
            <w:r w:rsidRPr="6AF4D026">
              <w:rPr>
                <w:rFonts w:cs="Arial"/>
              </w:rPr>
              <w:lastRenderedPageBreak/>
              <w:t xml:space="preserve">Coordinates trainee engagement activities, networking opportunities, orientation activities, and community-building initiatives. </w:t>
            </w:r>
          </w:p>
          <w:p w14:paraId="759C312E" w14:textId="6321F95D" w:rsidR="522C5A9B" w:rsidRDefault="522C5A9B" w:rsidP="6AF4D026">
            <w:pPr>
              <w:numPr>
                <w:ilvl w:val="0"/>
                <w:numId w:val="11"/>
              </w:numPr>
              <w:rPr>
                <w:rFonts w:cs="Arial"/>
              </w:rPr>
            </w:pPr>
            <w:r w:rsidRPr="6AF4D026">
              <w:rPr>
                <w:rFonts w:cs="Arial"/>
              </w:rPr>
              <w:t xml:space="preserve">Develop and maintain resources and materials related to the Connected Minds trainee experience. </w:t>
            </w:r>
          </w:p>
          <w:p w14:paraId="67F36206" w14:textId="77777777" w:rsidR="005B47B4" w:rsidRPr="005B47B4" w:rsidRDefault="005B47B4" w:rsidP="005B47B4">
            <w:pPr>
              <w:numPr>
                <w:ilvl w:val="0"/>
                <w:numId w:val="11"/>
              </w:numPr>
              <w:rPr>
                <w:rFonts w:cs="Arial"/>
              </w:rPr>
            </w:pPr>
            <w:r w:rsidRPr="005B47B4">
              <w:rPr>
                <w:rFonts w:cs="Arial"/>
              </w:rPr>
              <w:t xml:space="preserve">Supports trainee recognition initiatives and other activities that foster belonging and participation within the Connected Minds community. </w:t>
            </w:r>
          </w:p>
          <w:p w14:paraId="66E40DA1" w14:textId="48103BB5" w:rsidR="005B47B4" w:rsidRPr="005B47B4" w:rsidRDefault="005B47B4" w:rsidP="005B47B4">
            <w:pPr>
              <w:rPr>
                <w:rFonts w:cs="Arial"/>
              </w:rPr>
            </w:pPr>
          </w:p>
          <w:p w14:paraId="55EBD365" w14:textId="77777777" w:rsidR="005B47B4" w:rsidRPr="005B47B4" w:rsidRDefault="005B47B4" w:rsidP="005B47B4">
            <w:pPr>
              <w:rPr>
                <w:rFonts w:cs="Arial"/>
                <w:b/>
                <w:bCs/>
              </w:rPr>
            </w:pPr>
            <w:r w:rsidRPr="005B47B4">
              <w:rPr>
                <w:rFonts w:cs="Arial"/>
                <w:b/>
                <w:bCs/>
              </w:rPr>
              <w:t>4. Professional Development &amp; Training Initiatives</w:t>
            </w:r>
          </w:p>
          <w:p w14:paraId="5319B7D6" w14:textId="77777777" w:rsidR="005B47B4" w:rsidRPr="005B47B4" w:rsidRDefault="005B47B4" w:rsidP="005B47B4">
            <w:pPr>
              <w:numPr>
                <w:ilvl w:val="0"/>
                <w:numId w:val="2"/>
              </w:numPr>
              <w:rPr>
                <w:rFonts w:cs="Arial"/>
              </w:rPr>
            </w:pPr>
            <w:r w:rsidRPr="005B47B4">
              <w:rPr>
                <w:rFonts w:cs="Arial"/>
              </w:rPr>
              <w:t xml:space="preserve">Supports the planning and implementation of workshops, seminars, networking events, mentorship initiatives, and professional development activities. </w:t>
            </w:r>
          </w:p>
          <w:p w14:paraId="24509435" w14:textId="3D992AF5" w:rsidR="005B47B4" w:rsidRPr="005B47B4" w:rsidRDefault="005B47B4" w:rsidP="005B47B4">
            <w:pPr>
              <w:numPr>
                <w:ilvl w:val="0"/>
                <w:numId w:val="2"/>
              </w:numPr>
              <w:rPr>
                <w:rFonts w:cs="Arial"/>
              </w:rPr>
            </w:pPr>
            <w:r w:rsidRPr="005B47B4">
              <w:rPr>
                <w:rFonts w:cs="Arial"/>
              </w:rPr>
              <w:t>Supports the implementation of trainee-led initiatives and recommendations arising from the Tr</w:t>
            </w:r>
            <w:r w:rsidR="00F814AD">
              <w:rPr>
                <w:rFonts w:cs="Arial"/>
              </w:rPr>
              <w:t>ee</w:t>
            </w:r>
            <w:r w:rsidRPr="005B47B4">
              <w:rPr>
                <w:rFonts w:cs="Arial"/>
              </w:rPr>
              <w:t xml:space="preserve"> Advisory Group. </w:t>
            </w:r>
          </w:p>
          <w:p w14:paraId="72E10D8E" w14:textId="4A72E439" w:rsidR="005B47B4" w:rsidRPr="005B47B4" w:rsidRDefault="005B47B4" w:rsidP="005B47B4">
            <w:pPr>
              <w:rPr>
                <w:rFonts w:cs="Arial"/>
              </w:rPr>
            </w:pPr>
          </w:p>
          <w:p w14:paraId="3ED1EA63" w14:textId="77777777" w:rsidR="005B47B4" w:rsidRPr="005B47B4" w:rsidRDefault="005B47B4" w:rsidP="005B47B4">
            <w:pPr>
              <w:rPr>
                <w:rFonts w:cs="Arial"/>
                <w:b/>
                <w:bCs/>
              </w:rPr>
            </w:pPr>
            <w:r w:rsidRPr="005B47B4">
              <w:rPr>
                <w:rFonts w:cs="Arial"/>
                <w:b/>
                <w:bCs/>
              </w:rPr>
              <w:t>5. Funding Competitions &amp; Adjudication Support</w:t>
            </w:r>
          </w:p>
          <w:p w14:paraId="16199DBA" w14:textId="0AC26BD9" w:rsidR="005B47B4" w:rsidRPr="005B47B4" w:rsidRDefault="005B47B4" w:rsidP="005B47B4">
            <w:pPr>
              <w:numPr>
                <w:ilvl w:val="0"/>
                <w:numId w:val="9"/>
              </w:numPr>
              <w:rPr>
                <w:rFonts w:cs="Arial"/>
              </w:rPr>
            </w:pPr>
            <w:r w:rsidRPr="005B47B4">
              <w:rPr>
                <w:rFonts w:cs="Arial"/>
              </w:rPr>
              <w:t xml:space="preserve">Coordinates the administration of training-related funding opportunities. </w:t>
            </w:r>
          </w:p>
          <w:p w14:paraId="6FC4A02A" w14:textId="15454B74" w:rsidR="005B47B4" w:rsidRPr="005B47B4" w:rsidRDefault="001C3A12" w:rsidP="005B47B4">
            <w:pPr>
              <w:numPr>
                <w:ilvl w:val="0"/>
                <w:numId w:val="9"/>
              </w:numPr>
              <w:rPr>
                <w:rFonts w:cs="Arial"/>
              </w:rPr>
            </w:pPr>
            <w:r>
              <w:rPr>
                <w:rFonts w:cs="Arial"/>
              </w:rPr>
              <w:t xml:space="preserve">Supports the preparation of </w:t>
            </w:r>
            <w:r w:rsidR="005B47B4" w:rsidRPr="005B47B4">
              <w:rPr>
                <w:rFonts w:cs="Arial"/>
              </w:rPr>
              <w:t xml:space="preserve">application materials, adjudication packages, and supporting documentation for reviewers and committees. </w:t>
            </w:r>
          </w:p>
          <w:p w14:paraId="654162EB" w14:textId="77777777" w:rsidR="005B47B4" w:rsidRPr="005B47B4" w:rsidRDefault="005B47B4" w:rsidP="005B47B4">
            <w:pPr>
              <w:numPr>
                <w:ilvl w:val="0"/>
                <w:numId w:val="9"/>
              </w:numPr>
              <w:rPr>
                <w:rFonts w:cs="Arial"/>
              </w:rPr>
            </w:pPr>
            <w:r w:rsidRPr="005B47B4">
              <w:rPr>
                <w:rFonts w:cs="Arial"/>
              </w:rPr>
              <w:t xml:space="preserve">Supports communications with applicants, reviewers, and committee members throughout competition processes. </w:t>
            </w:r>
          </w:p>
          <w:p w14:paraId="187CAE5C" w14:textId="77777777" w:rsidR="005B47B4" w:rsidRPr="005B47B4" w:rsidRDefault="005B47B4" w:rsidP="005B47B4">
            <w:pPr>
              <w:numPr>
                <w:ilvl w:val="0"/>
                <w:numId w:val="9"/>
              </w:numPr>
              <w:rPr>
                <w:rFonts w:cs="Arial"/>
              </w:rPr>
            </w:pPr>
            <w:r w:rsidRPr="005B47B4">
              <w:rPr>
                <w:rFonts w:cs="Arial"/>
              </w:rPr>
              <w:t xml:space="preserve">Maintains records of competition outcomes and funding decisions. </w:t>
            </w:r>
          </w:p>
          <w:p w14:paraId="7CF537AD" w14:textId="41D6D369" w:rsidR="005B47B4" w:rsidRDefault="005B47B4" w:rsidP="001930C9">
            <w:pPr>
              <w:numPr>
                <w:ilvl w:val="0"/>
                <w:numId w:val="9"/>
              </w:numPr>
              <w:rPr>
                <w:rFonts w:cs="Arial"/>
              </w:rPr>
            </w:pPr>
            <w:r w:rsidRPr="00305B7E">
              <w:rPr>
                <w:rFonts w:cs="Arial"/>
              </w:rPr>
              <w:t xml:space="preserve">Prepares summaries and recommendations for leadership review and approval. </w:t>
            </w:r>
          </w:p>
          <w:p w14:paraId="6CB7CF1C" w14:textId="77777777" w:rsidR="00305B7E" w:rsidRPr="00305B7E" w:rsidRDefault="00305B7E" w:rsidP="00305B7E">
            <w:pPr>
              <w:ind w:left="720"/>
              <w:rPr>
                <w:rFonts w:cs="Arial"/>
              </w:rPr>
            </w:pPr>
          </w:p>
          <w:p w14:paraId="6665EC2C" w14:textId="77777777" w:rsidR="005B47B4" w:rsidRPr="005B47B4" w:rsidRDefault="005B47B4" w:rsidP="005B47B4">
            <w:pPr>
              <w:rPr>
                <w:rFonts w:cs="Arial"/>
                <w:b/>
                <w:bCs/>
              </w:rPr>
            </w:pPr>
            <w:r w:rsidRPr="005B47B4">
              <w:rPr>
                <w:rFonts w:cs="Arial"/>
                <w:b/>
                <w:bCs/>
              </w:rPr>
              <w:t>6. Financial Administration, Reporting &amp; Assessment</w:t>
            </w:r>
          </w:p>
          <w:p w14:paraId="6F223C5B" w14:textId="77777777" w:rsidR="005B47B4" w:rsidRPr="005B47B4" w:rsidRDefault="005B47B4" w:rsidP="005B47B4">
            <w:pPr>
              <w:numPr>
                <w:ilvl w:val="0"/>
                <w:numId w:val="8"/>
              </w:numPr>
              <w:rPr>
                <w:rFonts w:cs="Arial"/>
              </w:rPr>
            </w:pPr>
            <w:r w:rsidRPr="005B47B4">
              <w:rPr>
                <w:rFonts w:cs="Arial"/>
              </w:rPr>
              <w:t xml:space="preserve">Processes training-related expenses, reimbursements, and financial documentation. </w:t>
            </w:r>
          </w:p>
          <w:p w14:paraId="0F72703D" w14:textId="77777777" w:rsidR="005B47B4" w:rsidRPr="005B47B4" w:rsidRDefault="005B47B4" w:rsidP="005B47B4">
            <w:pPr>
              <w:numPr>
                <w:ilvl w:val="0"/>
                <w:numId w:val="8"/>
              </w:numPr>
              <w:rPr>
                <w:rFonts w:cs="Arial"/>
              </w:rPr>
            </w:pPr>
            <w:r w:rsidRPr="005B47B4">
              <w:rPr>
                <w:rFonts w:cs="Arial"/>
              </w:rPr>
              <w:t xml:space="preserve">Tracks expenditures associated with training activities and initiatives. </w:t>
            </w:r>
          </w:p>
          <w:p w14:paraId="34488D55" w14:textId="77777777" w:rsidR="005B47B4" w:rsidRPr="005B47B4" w:rsidRDefault="005B47B4" w:rsidP="005B47B4">
            <w:pPr>
              <w:numPr>
                <w:ilvl w:val="0"/>
                <w:numId w:val="8"/>
              </w:numPr>
              <w:rPr>
                <w:rFonts w:cs="Arial"/>
              </w:rPr>
            </w:pPr>
            <w:r w:rsidRPr="005B47B4">
              <w:rPr>
                <w:rFonts w:cs="Arial"/>
              </w:rPr>
              <w:t xml:space="preserve">Coordinates trainee surveys, feedback collection, and assessment activities. </w:t>
            </w:r>
          </w:p>
          <w:p w14:paraId="0D6ED28C" w14:textId="6C67F3DD" w:rsidR="005B47B4" w:rsidRPr="00305B7E" w:rsidRDefault="005B47B4" w:rsidP="00305B7E">
            <w:pPr>
              <w:numPr>
                <w:ilvl w:val="0"/>
                <w:numId w:val="8"/>
              </w:numPr>
              <w:rPr>
                <w:rFonts w:cs="Arial"/>
              </w:rPr>
            </w:pPr>
            <w:r w:rsidRPr="005B47B4">
              <w:rPr>
                <w:rFonts w:cs="Arial"/>
              </w:rPr>
              <w:t xml:space="preserve">Compiles and summarizes trainee engagement and feedback data to support decision-making and continuous improvement. </w:t>
            </w:r>
          </w:p>
          <w:p w14:paraId="5EBE347D" w14:textId="4A7FD90F" w:rsidR="0069406F" w:rsidRPr="005B47B4" w:rsidRDefault="0069406F" w:rsidP="005B47B4">
            <w:pPr>
              <w:rPr>
                <w:rFonts w:cs="Arial"/>
              </w:rPr>
            </w:pPr>
          </w:p>
        </w:tc>
      </w:tr>
      <w:tr w:rsidR="0069406F" w:rsidRPr="00554431" w14:paraId="13447979" w14:textId="77777777" w:rsidTr="6AF4D026">
        <w:tc>
          <w:tcPr>
            <w:tcW w:w="9350" w:type="dxa"/>
            <w:shd w:val="clear" w:color="auto" w:fill="808080" w:themeFill="background1" w:themeFillShade="80"/>
          </w:tcPr>
          <w:p w14:paraId="68C61C9C" w14:textId="7AAA8518" w:rsidR="0069406F" w:rsidRDefault="007D674D">
            <w:pPr>
              <w:rPr>
                <w:rFonts w:cs="Arial"/>
                <w:b/>
                <w:bCs/>
              </w:rPr>
            </w:pPr>
            <w:r w:rsidRPr="007D674D">
              <w:rPr>
                <w:rFonts w:cs="Arial"/>
                <w:b/>
                <w:bCs/>
                <w:color w:val="FFFFFF" w:themeColor="background1"/>
              </w:rPr>
              <w:lastRenderedPageBreak/>
              <w:t>QUALIFICATIONS</w:t>
            </w:r>
          </w:p>
        </w:tc>
      </w:tr>
      <w:tr w:rsidR="007D674D" w:rsidRPr="00554431" w14:paraId="652114C7" w14:textId="77777777" w:rsidTr="6AF4D026">
        <w:tc>
          <w:tcPr>
            <w:tcW w:w="9350" w:type="dxa"/>
          </w:tcPr>
          <w:p w14:paraId="74239BDE" w14:textId="77777777" w:rsidR="007D674D" w:rsidRDefault="007D674D">
            <w:pPr>
              <w:rPr>
                <w:rFonts w:cs="Arial"/>
                <w:b/>
                <w:bCs/>
              </w:rPr>
            </w:pPr>
          </w:p>
          <w:p w14:paraId="74565416" w14:textId="2925BE91" w:rsidR="00124772" w:rsidRPr="00124772" w:rsidRDefault="00124772" w:rsidP="00124772">
            <w:pPr>
              <w:pStyle w:val="ListParagraph"/>
              <w:numPr>
                <w:ilvl w:val="0"/>
                <w:numId w:val="13"/>
              </w:numPr>
              <w:rPr>
                <w:rFonts w:cs="Arial"/>
              </w:rPr>
            </w:pPr>
            <w:r w:rsidRPr="00124772">
              <w:rPr>
                <w:rFonts w:cs="Arial"/>
              </w:rPr>
              <w:t xml:space="preserve">Undergraduate degree in education, higher education administration, public administration, social sciences, communications, project management, or a related field, or an equivalent combination of education and relevant experience. </w:t>
            </w:r>
          </w:p>
          <w:p w14:paraId="2EE4D18B" w14:textId="2C61CF2A" w:rsidR="00124772" w:rsidRPr="00124772" w:rsidRDefault="00124772" w:rsidP="00124772">
            <w:pPr>
              <w:pStyle w:val="ListParagraph"/>
              <w:numPr>
                <w:ilvl w:val="0"/>
                <w:numId w:val="13"/>
              </w:numPr>
              <w:rPr>
                <w:rFonts w:cs="Arial"/>
              </w:rPr>
            </w:pPr>
            <w:r w:rsidRPr="00124772">
              <w:rPr>
                <w:rFonts w:cs="Arial"/>
              </w:rPr>
              <w:t xml:space="preserve">Minimum 3–5 years of experience coordinating programs, initiatives, committees, events, or student/trainee engagement activities in a post-secondary, research, nonprofit, or related environment. </w:t>
            </w:r>
          </w:p>
          <w:p w14:paraId="1DC82701" w14:textId="77777777" w:rsidR="00F20A7C" w:rsidRDefault="00124772" w:rsidP="00124772">
            <w:pPr>
              <w:pStyle w:val="ListParagraph"/>
              <w:numPr>
                <w:ilvl w:val="0"/>
                <w:numId w:val="5"/>
              </w:numPr>
              <w:rPr>
                <w:rFonts w:cs="Arial"/>
              </w:rPr>
            </w:pPr>
            <w:r w:rsidRPr="00124772">
              <w:rPr>
                <w:rFonts w:cs="Arial"/>
              </w:rPr>
              <w:t>Experience in a research-intensive or higher education environment is preferred.</w:t>
            </w:r>
          </w:p>
          <w:p w14:paraId="3FC1A704" w14:textId="41946D0F" w:rsidR="00EE560C" w:rsidRPr="00EE560C" w:rsidRDefault="00EE560C" w:rsidP="00EE560C">
            <w:pPr>
              <w:pStyle w:val="ListParagraph"/>
              <w:numPr>
                <w:ilvl w:val="0"/>
                <w:numId w:val="5"/>
              </w:numPr>
              <w:rPr>
                <w:rFonts w:cs="Arial"/>
              </w:rPr>
            </w:pPr>
            <w:r w:rsidRPr="00EE560C">
              <w:rPr>
                <w:rFonts w:cs="Arial"/>
              </w:rPr>
              <w:t xml:space="preserve">Strong organizational and project coordination skills with the ability to manage multiple priorities, deadlines, and competing demands simultaneously. </w:t>
            </w:r>
          </w:p>
          <w:p w14:paraId="03311D8C" w14:textId="6785C66A" w:rsidR="00EE560C" w:rsidRPr="00EE560C" w:rsidRDefault="00EE560C" w:rsidP="00EE560C">
            <w:pPr>
              <w:pStyle w:val="ListParagraph"/>
              <w:numPr>
                <w:ilvl w:val="0"/>
                <w:numId w:val="5"/>
              </w:numPr>
              <w:rPr>
                <w:rFonts w:cs="Arial"/>
              </w:rPr>
            </w:pPr>
            <w:r w:rsidRPr="00EE560C">
              <w:rPr>
                <w:rFonts w:cs="Arial"/>
              </w:rPr>
              <w:t xml:space="preserve">Excellent interpersonal and relationship-building skills, with the ability to engage effectively with trainees, faculty, </w:t>
            </w:r>
            <w:r w:rsidR="00A558E5">
              <w:rPr>
                <w:rFonts w:cs="Arial"/>
              </w:rPr>
              <w:t xml:space="preserve">and </w:t>
            </w:r>
            <w:r w:rsidRPr="00EE560C">
              <w:rPr>
                <w:rFonts w:cs="Arial"/>
              </w:rPr>
              <w:t xml:space="preserve">staff. </w:t>
            </w:r>
          </w:p>
          <w:p w14:paraId="0E473637" w14:textId="3E9849CD" w:rsidR="00EE560C" w:rsidRPr="00EE560C" w:rsidRDefault="00EE560C" w:rsidP="00EE560C">
            <w:pPr>
              <w:pStyle w:val="ListParagraph"/>
              <w:numPr>
                <w:ilvl w:val="0"/>
                <w:numId w:val="5"/>
              </w:numPr>
              <w:rPr>
                <w:rFonts w:cs="Arial"/>
              </w:rPr>
            </w:pPr>
            <w:r w:rsidRPr="00EE560C">
              <w:rPr>
                <w:rFonts w:cs="Arial"/>
              </w:rPr>
              <w:t xml:space="preserve">Strong written and verbal communication skills, including experience preparing meeting materials, minutes, reports, and communications for diverse audiences. </w:t>
            </w:r>
          </w:p>
          <w:p w14:paraId="20A3600B" w14:textId="229C7646" w:rsidR="00EE560C" w:rsidRPr="00EE560C" w:rsidRDefault="00EE560C" w:rsidP="00EE560C">
            <w:pPr>
              <w:pStyle w:val="ListParagraph"/>
              <w:numPr>
                <w:ilvl w:val="0"/>
                <w:numId w:val="5"/>
              </w:numPr>
              <w:rPr>
                <w:rFonts w:cs="Arial"/>
              </w:rPr>
            </w:pPr>
            <w:r w:rsidRPr="00EE560C">
              <w:rPr>
                <w:rFonts w:cs="Arial"/>
              </w:rPr>
              <w:t xml:space="preserve">Ability to work independently while contributing effectively as part of a collaborative team. </w:t>
            </w:r>
          </w:p>
          <w:p w14:paraId="36A84589" w14:textId="764238BB" w:rsidR="00EE560C" w:rsidRPr="00EE560C" w:rsidRDefault="00EE560C" w:rsidP="00EE560C">
            <w:pPr>
              <w:pStyle w:val="ListParagraph"/>
              <w:numPr>
                <w:ilvl w:val="0"/>
                <w:numId w:val="5"/>
              </w:numPr>
              <w:rPr>
                <w:rFonts w:cs="Arial"/>
              </w:rPr>
            </w:pPr>
            <w:r w:rsidRPr="00EE560C">
              <w:rPr>
                <w:rFonts w:cs="Arial"/>
              </w:rPr>
              <w:t xml:space="preserve">Strong attention to detail and commitment to accuracy in administrative and financial processes. </w:t>
            </w:r>
          </w:p>
          <w:p w14:paraId="708073CE" w14:textId="5EFC7EB1" w:rsidR="00EE560C" w:rsidRPr="00EE560C" w:rsidRDefault="00EE560C" w:rsidP="00EE560C">
            <w:pPr>
              <w:pStyle w:val="ListParagraph"/>
              <w:numPr>
                <w:ilvl w:val="0"/>
                <w:numId w:val="5"/>
              </w:numPr>
              <w:rPr>
                <w:rFonts w:cs="Arial"/>
              </w:rPr>
            </w:pPr>
            <w:r w:rsidRPr="00EE560C">
              <w:rPr>
                <w:rFonts w:cs="Arial"/>
              </w:rPr>
              <w:lastRenderedPageBreak/>
              <w:t xml:space="preserve">Demonstrated problem-solving skills and the ability to identify opportunities for process improvement. </w:t>
            </w:r>
          </w:p>
          <w:p w14:paraId="721653C2" w14:textId="7FB04B77" w:rsidR="00EE560C" w:rsidRPr="00EE560C" w:rsidRDefault="00EE560C" w:rsidP="00EE560C">
            <w:pPr>
              <w:pStyle w:val="ListParagraph"/>
              <w:numPr>
                <w:ilvl w:val="0"/>
                <w:numId w:val="5"/>
              </w:numPr>
              <w:rPr>
                <w:rFonts w:cs="Arial"/>
              </w:rPr>
            </w:pPr>
            <w:r w:rsidRPr="00EE560C">
              <w:rPr>
                <w:rFonts w:cs="Arial"/>
              </w:rPr>
              <w:t xml:space="preserve">Proficiency with Microsoft Office applications (Word, Excel, PowerPoint, Outlook) and experience using virtual collaboration and meeting platforms. </w:t>
            </w:r>
          </w:p>
          <w:p w14:paraId="2CE19515" w14:textId="08F88235" w:rsidR="00EE560C" w:rsidRPr="00F20A7C" w:rsidRDefault="00EE560C" w:rsidP="00EE560C">
            <w:pPr>
              <w:pStyle w:val="ListParagraph"/>
              <w:numPr>
                <w:ilvl w:val="0"/>
                <w:numId w:val="5"/>
              </w:numPr>
              <w:rPr>
                <w:rFonts w:cs="Arial"/>
              </w:rPr>
            </w:pPr>
            <w:r w:rsidRPr="00EE560C">
              <w:rPr>
                <w:rFonts w:cs="Arial"/>
              </w:rPr>
              <w:t>Demonstrated commitment to fostering inclusive, welcoming, and respectful environments for diverse communities.</w:t>
            </w:r>
          </w:p>
        </w:tc>
      </w:tr>
    </w:tbl>
    <w:p w14:paraId="52EA9B7D" w14:textId="005B5E2D" w:rsidR="001440D6" w:rsidRDefault="001440D6" w:rsidP="00B90690">
      <w:pPr>
        <w:rPr>
          <w:rFonts w:ascii="Arial" w:hAnsi="Arial" w:cs="Arial"/>
          <w:sz w:val="24"/>
          <w:szCs w:val="24"/>
        </w:rPr>
      </w:pPr>
    </w:p>
    <w:p w14:paraId="16362D85" w14:textId="70CC7BD1" w:rsidR="00FC2732" w:rsidRDefault="00FC2732" w:rsidP="00A558E5">
      <w:pPr>
        <w:spacing w:after="0" w:line="240" w:lineRule="auto"/>
        <w:rPr>
          <w:rFonts w:cs="Arial"/>
        </w:rPr>
      </w:pPr>
      <w:r w:rsidRPr="00FC2732">
        <w:rPr>
          <w:rFonts w:cs="Arial"/>
        </w:rPr>
        <w:t xml:space="preserve">Application Instructions: </w:t>
      </w:r>
    </w:p>
    <w:p w14:paraId="656DFD11" w14:textId="11E7D480" w:rsidR="00FC2732" w:rsidRPr="00FC2732" w:rsidRDefault="00FC2732" w:rsidP="00FC2732">
      <w:pPr>
        <w:spacing w:after="0" w:line="240" w:lineRule="auto"/>
        <w:rPr>
          <w:rFonts w:cs="Arial"/>
        </w:rPr>
      </w:pPr>
      <w:r w:rsidRPr="6AF4D026">
        <w:rPr>
          <w:rFonts w:cs="Arial"/>
        </w:rPr>
        <w:t xml:space="preserve">Please submit a cover letter and resume to </w:t>
      </w:r>
      <w:r w:rsidR="007E05DB" w:rsidRPr="6AF4D026">
        <w:rPr>
          <w:rFonts w:cs="Arial"/>
        </w:rPr>
        <w:t>Nicoleta</w:t>
      </w:r>
      <w:r w:rsidR="00C75350" w:rsidRPr="6AF4D026">
        <w:rPr>
          <w:rFonts w:cs="Arial"/>
        </w:rPr>
        <w:t xml:space="preserve"> Negoita</w:t>
      </w:r>
      <w:r w:rsidRPr="6AF4D026">
        <w:rPr>
          <w:rFonts w:cs="Arial"/>
        </w:rPr>
        <w:t xml:space="preserve">, Senior People Partner, at </w:t>
      </w:r>
      <w:hyperlink r:id="rId10">
        <w:r w:rsidR="00094E42" w:rsidRPr="6AF4D026">
          <w:rPr>
            <w:rStyle w:val="Hyperlink"/>
            <w:rFonts w:cs="Arial"/>
          </w:rPr>
          <w:t>nicol23@yorku.ca</w:t>
        </w:r>
      </w:hyperlink>
      <w:r w:rsidR="00094E42" w:rsidRPr="6AF4D026">
        <w:rPr>
          <w:rFonts w:cs="Arial"/>
        </w:rPr>
        <w:t xml:space="preserve"> by July 17, 2026.</w:t>
      </w:r>
    </w:p>
    <w:sectPr w:rsidR="00FC2732" w:rsidRPr="00FC2732" w:rsidSect="00BB64F1">
      <w:headerReference w:type="default" r:id="rId11"/>
      <w:head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41308" w14:textId="77777777" w:rsidR="002836D8" w:rsidRDefault="002836D8" w:rsidP="00007F21">
      <w:pPr>
        <w:spacing w:after="0" w:line="240" w:lineRule="auto"/>
      </w:pPr>
      <w:r>
        <w:separator/>
      </w:r>
    </w:p>
  </w:endnote>
  <w:endnote w:type="continuationSeparator" w:id="0">
    <w:p w14:paraId="21895060" w14:textId="77777777" w:rsidR="002836D8" w:rsidRDefault="002836D8" w:rsidP="00007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072A3" w14:textId="77777777" w:rsidR="002836D8" w:rsidRDefault="002836D8" w:rsidP="00007F21">
      <w:pPr>
        <w:spacing w:after="0" w:line="240" w:lineRule="auto"/>
      </w:pPr>
      <w:r>
        <w:separator/>
      </w:r>
    </w:p>
  </w:footnote>
  <w:footnote w:type="continuationSeparator" w:id="0">
    <w:p w14:paraId="595A7F33" w14:textId="77777777" w:rsidR="002836D8" w:rsidRDefault="002836D8" w:rsidP="00007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502CA" w14:textId="7FC17195" w:rsidR="00A11A77" w:rsidRDefault="00A11A77">
    <w:pPr>
      <w:pStyle w:val="Header"/>
    </w:pPr>
    <w:r w:rsidRPr="001B440E">
      <w:rPr>
        <w:rFonts w:ascii="Calibri" w:hAnsi="Calibri" w:cs="Calibri"/>
        <w:b/>
        <w:bCs/>
        <w:noProof/>
        <w:color w:val="FF0000"/>
        <w:sz w:val="28"/>
        <w:szCs w:val="28"/>
      </w:rPr>
      <mc:AlternateContent>
        <mc:Choice Requires="wpg">
          <w:drawing>
            <wp:anchor distT="0" distB="0" distL="114300" distR="114300" simplePos="0" relativeHeight="251658240" behindDoc="0" locked="0" layoutInCell="1" allowOverlap="1" wp14:anchorId="4A480716" wp14:editId="3B2F5B56">
              <wp:simplePos x="0" y="0"/>
              <wp:positionH relativeFrom="column">
                <wp:posOffset>-927100</wp:posOffset>
              </wp:positionH>
              <wp:positionV relativeFrom="paragraph">
                <wp:posOffset>-435610</wp:posOffset>
              </wp:positionV>
              <wp:extent cx="217714" cy="10058400"/>
              <wp:effectExtent l="0" t="0" r="0" b="0"/>
              <wp:wrapNone/>
              <wp:docPr id="3" name="Group 33">
                <a:extLst xmlns:a="http://schemas.openxmlformats.org/drawingml/2006/main">
                  <a:ext uri="{FF2B5EF4-FFF2-40B4-BE49-F238E27FC236}">
                    <a16:creationId xmlns:a16="http://schemas.microsoft.com/office/drawing/2014/main" id="{3875D41E-E733-4F93-AA7A-BEE7B7B7A8C7}"/>
                  </a:ext>
                </a:extLst>
              </wp:docPr>
              <wp:cNvGraphicFramePr/>
              <a:graphic xmlns:a="http://schemas.openxmlformats.org/drawingml/2006/main">
                <a:graphicData uri="http://schemas.microsoft.com/office/word/2010/wordprocessingGroup">
                  <wpg:wgp>
                    <wpg:cNvGrpSpPr/>
                    <wpg:grpSpPr>
                      <a:xfrm>
                        <a:off x="0" y="0"/>
                        <a:ext cx="217714" cy="10058400"/>
                        <a:chOff x="0" y="0"/>
                        <a:chExt cx="237531" cy="6867752"/>
                      </a:xfrm>
                    </wpg:grpSpPr>
                    <wps:wsp>
                      <wps:cNvPr id="4" name="Rectangle 4"/>
                      <wps:cNvSpPr/>
                      <wps:spPr>
                        <a:xfrm>
                          <a:off x="0" y="2282917"/>
                          <a:ext cx="237531" cy="1152501"/>
                        </a:xfrm>
                        <a:prstGeom prst="rect">
                          <a:avLst/>
                        </a:prstGeom>
                        <a:solidFill>
                          <a:schemeClr val="tx1">
                            <a:lumMod val="95000"/>
                            <a:lumOff val="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 name="Rectangle 5"/>
                      <wps:cNvSpPr/>
                      <wps:spPr>
                        <a:xfrm>
                          <a:off x="0" y="0"/>
                          <a:ext cx="237531" cy="1150521"/>
                        </a:xfrm>
                        <a:prstGeom prst="rect">
                          <a:avLst/>
                        </a:prstGeom>
                        <a:solidFill>
                          <a:srgbClr val="80000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tangle 6"/>
                      <wps:cNvSpPr/>
                      <wps:spPr>
                        <a:xfrm>
                          <a:off x="0" y="1132395"/>
                          <a:ext cx="237531" cy="1150521"/>
                        </a:xfrm>
                        <a:prstGeom prst="rect">
                          <a:avLst/>
                        </a:prstGeom>
                        <a:solidFill>
                          <a:srgbClr val="AF0D1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Rectangle 7"/>
                      <wps:cNvSpPr/>
                      <wps:spPr>
                        <a:xfrm>
                          <a:off x="0" y="3424813"/>
                          <a:ext cx="237531" cy="1150521"/>
                        </a:xfrm>
                        <a:prstGeom prst="rect">
                          <a:avLst/>
                        </a:prstGeom>
                        <a:solidFill>
                          <a:srgbClr val="6862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Rectangle 8"/>
                      <wps:cNvSpPr/>
                      <wps:spPr>
                        <a:xfrm>
                          <a:off x="0" y="4571334"/>
                          <a:ext cx="237531" cy="1150521"/>
                        </a:xfrm>
                        <a:prstGeom prst="rect">
                          <a:avLst/>
                        </a:prstGeom>
                        <a:solidFill>
                          <a:srgbClr val="B7AEA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Rectangle 9"/>
                      <wps:cNvSpPr/>
                      <wps:spPr>
                        <a:xfrm>
                          <a:off x="0" y="5717231"/>
                          <a:ext cx="237531" cy="1150521"/>
                        </a:xfrm>
                        <a:prstGeom prst="rect">
                          <a:avLst/>
                        </a:prstGeom>
                        <a:solidFill>
                          <a:srgbClr val="E1DFDC"/>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12D1170" id="Group 33" o:spid="_x0000_s1026" style="position:absolute;margin-left:-73pt;margin-top:-34.3pt;width:17.15pt;height:11in;z-index:251658240;mso-width-relative:margin;mso-height-relative:margin" coordsize="2375,68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">
              <v:rect id="Rectangle 4" o:spid="_x0000_s1027" style="position:absolute;top:22829;width:2375;height:11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" fillcolor="#0d0d0d [3069]" stroked="f" strokeweight="1pt"/>
              <v:rect id="Rectangle 5" o:spid="_x0000_s1028" style="position:absolute;width:2375;height:11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" fillcolor="#800001" stroked="f" strokeweight="1pt"/>
              <v:rect id="Rectangle 6" o:spid="_x0000_s1029" style="position:absolute;top:11323;width:2375;height:11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" fillcolor="#af0d19" stroked="f" strokeweight="1pt"/>
              <v:rect id="Rectangle 7" o:spid="_x0000_s1030" style="position:absolute;top:34248;width:2375;height:11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" fillcolor="#686260" stroked="f" strokeweight="1pt"/>
              <v:rect id="Rectangle 8" o:spid="_x0000_s1031" style="position:absolute;top:45713;width:2375;height:11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" fillcolor="#b7aea9" stroked="f" strokeweight="1pt"/>
              <v:rect id="Rectangle 9" o:spid="_x0000_s1032" style="position:absolute;top:57172;width:2375;height:11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" fillcolor="#e1dfdc" stroked="f" strokeweight="1pt"/>
            </v:group>
          </w:pict>
        </mc:Fallback>
      </mc:AlternateContent>
    </w:r>
  </w:p>
  <w:p w14:paraId="0E5C9654" w14:textId="77777777" w:rsidR="00A11A77" w:rsidRDefault="00A11A77" w:rsidP="00BB64F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92E79" w14:textId="22CFD5F9" w:rsidR="00A11A77" w:rsidRDefault="00A11A77">
    <w:pPr>
      <w:pStyle w:val="Header"/>
    </w:pPr>
    <w:r>
      <w:rPr>
        <w:noProof/>
      </w:rPr>
      <w:drawing>
        <wp:anchor distT="0" distB="0" distL="114300" distR="114300" simplePos="0" relativeHeight="251658241" behindDoc="0" locked="0" layoutInCell="1" allowOverlap="1" wp14:anchorId="1A50823B" wp14:editId="25EBDF22">
          <wp:simplePos x="0" y="0"/>
          <wp:positionH relativeFrom="column">
            <wp:posOffset>4965700</wp:posOffset>
          </wp:positionH>
          <wp:positionV relativeFrom="paragraph">
            <wp:posOffset>-108585</wp:posOffset>
          </wp:positionV>
          <wp:extent cx="1568450" cy="2167890"/>
          <wp:effectExtent l="0" t="0" r="0" b="3810"/>
          <wp:wrapThrough wrapText="bothSides">
            <wp:wrapPolygon edited="0">
              <wp:start x="0" y="0"/>
              <wp:lineTo x="0" y="21448"/>
              <wp:lineTo x="21250" y="21448"/>
              <wp:lineTo x="21250" y="0"/>
              <wp:lineTo x="0" y="0"/>
            </wp:wrapPolygon>
          </wp:wrapThrough>
          <wp:docPr id="1744281925" name="Picture 1" descr="A business card with a logo">
            <a:extLst xmlns:a="http://schemas.openxmlformats.org/drawingml/2006/main">
              <a:ext uri="{FF2B5EF4-FFF2-40B4-BE49-F238E27FC236}">
                <a16:creationId xmlns:a16="http://schemas.microsoft.com/office/drawing/2014/main" id="{FBED5296-60D1-47D1-83B9-CB51FB07BB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757378" name="Picture 1" descr="A business card with a logo"/>
                  <pic:cNvPicPr/>
                </pic:nvPicPr>
                <pic:blipFill>
                  <a:blip r:embed="rId1">
                    <a:extLst>
                      <a:ext uri="{28A0092B-C50C-407E-A947-70E740481C1C}">
                        <a14:useLocalDpi xmlns:a14="http://schemas.microsoft.com/office/drawing/2010/main" val="0"/>
                      </a:ext>
                    </a:extLst>
                  </a:blip>
                  <a:stretch>
                    <a:fillRect/>
                  </a:stretch>
                </pic:blipFill>
                <pic:spPr>
                  <a:xfrm>
                    <a:off x="0" y="0"/>
                    <a:ext cx="1568450" cy="21678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D1404"/>
    <w:multiLevelType w:val="multilevel"/>
    <w:tmpl w:val="3DAA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A04D2"/>
    <w:multiLevelType w:val="multilevel"/>
    <w:tmpl w:val="47282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8094E"/>
    <w:multiLevelType w:val="multilevel"/>
    <w:tmpl w:val="36A84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581E3D"/>
    <w:multiLevelType w:val="multilevel"/>
    <w:tmpl w:val="706C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765CC4"/>
    <w:multiLevelType w:val="hybridMultilevel"/>
    <w:tmpl w:val="4F18ADC2"/>
    <w:lvl w:ilvl="0" w:tplc="326E192E">
      <w:numFmt w:val="bullet"/>
      <w:lvlText w:val=""/>
      <w:lvlJc w:val="left"/>
      <w:pPr>
        <w:ind w:left="720" w:hanging="360"/>
      </w:pPr>
      <w:rPr>
        <w:rFonts w:ascii="Aptos" w:eastAsiaTheme="minorHAnsi" w:hAnsi="Apto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3366AD6"/>
    <w:multiLevelType w:val="multilevel"/>
    <w:tmpl w:val="AD02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AE3694"/>
    <w:multiLevelType w:val="hybridMultilevel"/>
    <w:tmpl w:val="1C2AF2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171272B"/>
    <w:multiLevelType w:val="hybridMultilevel"/>
    <w:tmpl w:val="CD26A46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579C3DFD"/>
    <w:multiLevelType w:val="hybridMultilevel"/>
    <w:tmpl w:val="81DE957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5A831C2F"/>
    <w:multiLevelType w:val="hybridMultilevel"/>
    <w:tmpl w:val="4FA6F24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687F20C6"/>
    <w:multiLevelType w:val="multilevel"/>
    <w:tmpl w:val="FD2E6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9C4017"/>
    <w:multiLevelType w:val="multilevel"/>
    <w:tmpl w:val="DFE60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573CA8"/>
    <w:multiLevelType w:val="multilevel"/>
    <w:tmpl w:val="80C6B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3440883">
    <w:abstractNumId w:val="10"/>
  </w:num>
  <w:num w:numId="2" w16cid:durableId="1207258901">
    <w:abstractNumId w:val="3"/>
  </w:num>
  <w:num w:numId="3" w16cid:durableId="1418137784">
    <w:abstractNumId w:val="9"/>
  </w:num>
  <w:num w:numId="4" w16cid:durableId="1508866206">
    <w:abstractNumId w:val="2"/>
  </w:num>
  <w:num w:numId="5" w16cid:durableId="163016273">
    <w:abstractNumId w:val="8"/>
  </w:num>
  <w:num w:numId="6" w16cid:durableId="1697541766">
    <w:abstractNumId w:val="0"/>
  </w:num>
  <w:num w:numId="7" w16cid:durableId="1739935467">
    <w:abstractNumId w:val="6"/>
  </w:num>
  <w:num w:numId="8" w16cid:durableId="1744329855">
    <w:abstractNumId w:val="5"/>
  </w:num>
  <w:num w:numId="9" w16cid:durableId="1849100052">
    <w:abstractNumId w:val="1"/>
  </w:num>
  <w:num w:numId="10" w16cid:durableId="1930313176">
    <w:abstractNumId w:val="11"/>
  </w:num>
  <w:num w:numId="11" w16cid:durableId="1991061234">
    <w:abstractNumId w:val="12"/>
  </w:num>
  <w:num w:numId="12" w16cid:durableId="238683202">
    <w:abstractNumId w:val="4"/>
  </w:num>
  <w:num w:numId="13" w16cid:durableId="6897194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F21"/>
    <w:rsid w:val="00002082"/>
    <w:rsid w:val="00007F21"/>
    <w:rsid w:val="0002506D"/>
    <w:rsid w:val="000537EF"/>
    <w:rsid w:val="00094E42"/>
    <w:rsid w:val="00097C87"/>
    <w:rsid w:val="000A2432"/>
    <w:rsid w:val="000C6EDA"/>
    <w:rsid w:val="00120C59"/>
    <w:rsid w:val="00124772"/>
    <w:rsid w:val="001440D6"/>
    <w:rsid w:val="00172E77"/>
    <w:rsid w:val="001842E4"/>
    <w:rsid w:val="001915E5"/>
    <w:rsid w:val="001930C9"/>
    <w:rsid w:val="001B51DD"/>
    <w:rsid w:val="001B5ECF"/>
    <w:rsid w:val="001C3A12"/>
    <w:rsid w:val="002246C8"/>
    <w:rsid w:val="00224D20"/>
    <w:rsid w:val="00244653"/>
    <w:rsid w:val="00270035"/>
    <w:rsid w:val="002836D8"/>
    <w:rsid w:val="002B051C"/>
    <w:rsid w:val="00305B7E"/>
    <w:rsid w:val="003273E0"/>
    <w:rsid w:val="00345528"/>
    <w:rsid w:val="00381599"/>
    <w:rsid w:val="00390C85"/>
    <w:rsid w:val="00395B2E"/>
    <w:rsid w:val="003B21D5"/>
    <w:rsid w:val="003B298E"/>
    <w:rsid w:val="003F768B"/>
    <w:rsid w:val="00413D71"/>
    <w:rsid w:val="00463703"/>
    <w:rsid w:val="00480E09"/>
    <w:rsid w:val="004E4610"/>
    <w:rsid w:val="004E67A2"/>
    <w:rsid w:val="00547619"/>
    <w:rsid w:val="00554431"/>
    <w:rsid w:val="00554A29"/>
    <w:rsid w:val="00563A8A"/>
    <w:rsid w:val="00572E51"/>
    <w:rsid w:val="00580A87"/>
    <w:rsid w:val="00592C39"/>
    <w:rsid w:val="005A55BB"/>
    <w:rsid w:val="005B47B4"/>
    <w:rsid w:val="005D1656"/>
    <w:rsid w:val="005D2A57"/>
    <w:rsid w:val="005F5BF8"/>
    <w:rsid w:val="0061118A"/>
    <w:rsid w:val="00620BAC"/>
    <w:rsid w:val="006336A0"/>
    <w:rsid w:val="00647579"/>
    <w:rsid w:val="006722BB"/>
    <w:rsid w:val="006848FE"/>
    <w:rsid w:val="00687778"/>
    <w:rsid w:val="0069406F"/>
    <w:rsid w:val="006965FA"/>
    <w:rsid w:val="006B69DD"/>
    <w:rsid w:val="006E035B"/>
    <w:rsid w:val="006F56AC"/>
    <w:rsid w:val="00716450"/>
    <w:rsid w:val="00721427"/>
    <w:rsid w:val="00766327"/>
    <w:rsid w:val="007745C4"/>
    <w:rsid w:val="007809FE"/>
    <w:rsid w:val="00781E7F"/>
    <w:rsid w:val="00785A0B"/>
    <w:rsid w:val="007D674D"/>
    <w:rsid w:val="007E05DB"/>
    <w:rsid w:val="007E39F7"/>
    <w:rsid w:val="007E59BF"/>
    <w:rsid w:val="007E7BEF"/>
    <w:rsid w:val="007F3C69"/>
    <w:rsid w:val="0081695B"/>
    <w:rsid w:val="0084223D"/>
    <w:rsid w:val="008A71F9"/>
    <w:rsid w:val="008B045B"/>
    <w:rsid w:val="008B1C1F"/>
    <w:rsid w:val="008D0114"/>
    <w:rsid w:val="008D6821"/>
    <w:rsid w:val="0090554B"/>
    <w:rsid w:val="00931CF5"/>
    <w:rsid w:val="00944A0F"/>
    <w:rsid w:val="0094616A"/>
    <w:rsid w:val="00952580"/>
    <w:rsid w:val="00980F7A"/>
    <w:rsid w:val="00993765"/>
    <w:rsid w:val="009A64F4"/>
    <w:rsid w:val="009E25F4"/>
    <w:rsid w:val="00A00C4B"/>
    <w:rsid w:val="00A06450"/>
    <w:rsid w:val="00A11A77"/>
    <w:rsid w:val="00A17FC8"/>
    <w:rsid w:val="00A33210"/>
    <w:rsid w:val="00A33521"/>
    <w:rsid w:val="00A53759"/>
    <w:rsid w:val="00A558E5"/>
    <w:rsid w:val="00A664C3"/>
    <w:rsid w:val="00AB5C91"/>
    <w:rsid w:val="00AE51F3"/>
    <w:rsid w:val="00B124A8"/>
    <w:rsid w:val="00B246E9"/>
    <w:rsid w:val="00B32D52"/>
    <w:rsid w:val="00B433B0"/>
    <w:rsid w:val="00B90690"/>
    <w:rsid w:val="00B91044"/>
    <w:rsid w:val="00B942AD"/>
    <w:rsid w:val="00BB0B42"/>
    <w:rsid w:val="00BB64F1"/>
    <w:rsid w:val="00BD35A2"/>
    <w:rsid w:val="00BE7EB4"/>
    <w:rsid w:val="00BF13AF"/>
    <w:rsid w:val="00C03593"/>
    <w:rsid w:val="00C73B28"/>
    <w:rsid w:val="00C75350"/>
    <w:rsid w:val="00C867CB"/>
    <w:rsid w:val="00C9586D"/>
    <w:rsid w:val="00CA647D"/>
    <w:rsid w:val="00CC6A7D"/>
    <w:rsid w:val="00CF0552"/>
    <w:rsid w:val="00CF0A76"/>
    <w:rsid w:val="00D1093F"/>
    <w:rsid w:val="00D11A1D"/>
    <w:rsid w:val="00D140BC"/>
    <w:rsid w:val="00D175EB"/>
    <w:rsid w:val="00D344BF"/>
    <w:rsid w:val="00D51CBB"/>
    <w:rsid w:val="00D51D62"/>
    <w:rsid w:val="00D7363A"/>
    <w:rsid w:val="00D743F5"/>
    <w:rsid w:val="00D916EE"/>
    <w:rsid w:val="00DA1C94"/>
    <w:rsid w:val="00DD4559"/>
    <w:rsid w:val="00DE50E7"/>
    <w:rsid w:val="00E2234A"/>
    <w:rsid w:val="00E40695"/>
    <w:rsid w:val="00E5665B"/>
    <w:rsid w:val="00E65144"/>
    <w:rsid w:val="00E65B42"/>
    <w:rsid w:val="00E763F2"/>
    <w:rsid w:val="00E91CFB"/>
    <w:rsid w:val="00EE560C"/>
    <w:rsid w:val="00EF1F89"/>
    <w:rsid w:val="00EF7BD4"/>
    <w:rsid w:val="00F01486"/>
    <w:rsid w:val="00F13E7C"/>
    <w:rsid w:val="00F16074"/>
    <w:rsid w:val="00F20A7C"/>
    <w:rsid w:val="00F22597"/>
    <w:rsid w:val="00F3567E"/>
    <w:rsid w:val="00F46E40"/>
    <w:rsid w:val="00F522EE"/>
    <w:rsid w:val="00F53961"/>
    <w:rsid w:val="00F54644"/>
    <w:rsid w:val="00F54747"/>
    <w:rsid w:val="00F72125"/>
    <w:rsid w:val="00F814AD"/>
    <w:rsid w:val="00F83EB4"/>
    <w:rsid w:val="00F85904"/>
    <w:rsid w:val="00FC2732"/>
    <w:rsid w:val="00FC56A9"/>
    <w:rsid w:val="093FBE3B"/>
    <w:rsid w:val="12E2B2FB"/>
    <w:rsid w:val="12FC72ED"/>
    <w:rsid w:val="166C3431"/>
    <w:rsid w:val="2B272AB9"/>
    <w:rsid w:val="2B875559"/>
    <w:rsid w:val="2FBF7EE3"/>
    <w:rsid w:val="3480A3CE"/>
    <w:rsid w:val="3B94CD12"/>
    <w:rsid w:val="3F3E79EE"/>
    <w:rsid w:val="406CFFA8"/>
    <w:rsid w:val="42C10F64"/>
    <w:rsid w:val="4BF36410"/>
    <w:rsid w:val="4CB0CE48"/>
    <w:rsid w:val="4CBBF1F9"/>
    <w:rsid w:val="502FB174"/>
    <w:rsid w:val="5142A1F7"/>
    <w:rsid w:val="522C5A9B"/>
    <w:rsid w:val="532F03E9"/>
    <w:rsid w:val="574BCAC4"/>
    <w:rsid w:val="578DC50C"/>
    <w:rsid w:val="591B1A13"/>
    <w:rsid w:val="5EACEAAE"/>
    <w:rsid w:val="5F11A948"/>
    <w:rsid w:val="6AF4D026"/>
    <w:rsid w:val="6F2D3A1A"/>
    <w:rsid w:val="799907EB"/>
    <w:rsid w:val="79A93532"/>
    <w:rsid w:val="79C7FBBF"/>
    <w:rsid w:val="7F47808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B6A9E"/>
  <w15:chartTrackingRefBased/>
  <w15:docId w15:val="{F15A6530-2C48-4D23-94C1-494A2D8C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7F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7F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7F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7F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7F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7F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7F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7F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7F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F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7F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7F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7F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7F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7F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7F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7F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7F21"/>
    <w:rPr>
      <w:rFonts w:eastAsiaTheme="majorEastAsia" w:cstheme="majorBidi"/>
      <w:color w:val="272727" w:themeColor="text1" w:themeTint="D8"/>
    </w:rPr>
  </w:style>
  <w:style w:type="paragraph" w:styleId="Title">
    <w:name w:val="Title"/>
    <w:basedOn w:val="Normal"/>
    <w:next w:val="Normal"/>
    <w:link w:val="TitleChar"/>
    <w:uiPriority w:val="10"/>
    <w:qFormat/>
    <w:rsid w:val="00007F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7F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7F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7F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7F21"/>
    <w:pPr>
      <w:spacing w:before="160"/>
      <w:jc w:val="center"/>
    </w:pPr>
    <w:rPr>
      <w:i/>
      <w:iCs/>
      <w:color w:val="404040" w:themeColor="text1" w:themeTint="BF"/>
    </w:rPr>
  </w:style>
  <w:style w:type="character" w:customStyle="1" w:styleId="QuoteChar">
    <w:name w:val="Quote Char"/>
    <w:basedOn w:val="DefaultParagraphFont"/>
    <w:link w:val="Quote"/>
    <w:uiPriority w:val="29"/>
    <w:rsid w:val="00007F21"/>
    <w:rPr>
      <w:i/>
      <w:iCs/>
      <w:color w:val="404040" w:themeColor="text1" w:themeTint="BF"/>
    </w:rPr>
  </w:style>
  <w:style w:type="paragraph" w:styleId="ListParagraph">
    <w:name w:val="List Paragraph"/>
    <w:basedOn w:val="Normal"/>
    <w:uiPriority w:val="34"/>
    <w:qFormat/>
    <w:rsid w:val="00007F21"/>
    <w:pPr>
      <w:ind w:left="720"/>
      <w:contextualSpacing/>
    </w:pPr>
  </w:style>
  <w:style w:type="character" w:styleId="IntenseEmphasis">
    <w:name w:val="Intense Emphasis"/>
    <w:basedOn w:val="DefaultParagraphFont"/>
    <w:uiPriority w:val="21"/>
    <w:qFormat/>
    <w:rsid w:val="00007F21"/>
    <w:rPr>
      <w:i/>
      <w:iCs/>
      <w:color w:val="0F4761" w:themeColor="accent1" w:themeShade="BF"/>
    </w:rPr>
  </w:style>
  <w:style w:type="paragraph" w:styleId="IntenseQuote">
    <w:name w:val="Intense Quote"/>
    <w:basedOn w:val="Normal"/>
    <w:next w:val="Normal"/>
    <w:link w:val="IntenseQuoteChar"/>
    <w:uiPriority w:val="30"/>
    <w:qFormat/>
    <w:rsid w:val="00007F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7F21"/>
    <w:rPr>
      <w:i/>
      <w:iCs/>
      <w:color w:val="0F4761" w:themeColor="accent1" w:themeShade="BF"/>
    </w:rPr>
  </w:style>
  <w:style w:type="character" w:styleId="IntenseReference">
    <w:name w:val="Intense Reference"/>
    <w:basedOn w:val="DefaultParagraphFont"/>
    <w:uiPriority w:val="32"/>
    <w:qFormat/>
    <w:rsid w:val="00007F21"/>
    <w:rPr>
      <w:b/>
      <w:bCs/>
      <w:smallCaps/>
      <w:color w:val="0F4761" w:themeColor="accent1" w:themeShade="BF"/>
      <w:spacing w:val="5"/>
    </w:rPr>
  </w:style>
  <w:style w:type="paragraph" w:styleId="Header">
    <w:name w:val="header"/>
    <w:basedOn w:val="Normal"/>
    <w:link w:val="HeaderChar"/>
    <w:uiPriority w:val="99"/>
    <w:unhideWhenUsed/>
    <w:rsid w:val="00007F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F21"/>
  </w:style>
  <w:style w:type="paragraph" w:styleId="Footer">
    <w:name w:val="footer"/>
    <w:basedOn w:val="Normal"/>
    <w:link w:val="FooterChar"/>
    <w:uiPriority w:val="99"/>
    <w:unhideWhenUsed/>
    <w:rsid w:val="00007F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F21"/>
  </w:style>
  <w:style w:type="table" w:styleId="TableGrid">
    <w:name w:val="Table Grid"/>
    <w:basedOn w:val="TableNormal"/>
    <w:uiPriority w:val="39"/>
    <w:rsid w:val="00F522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B69DD"/>
    <w:rPr>
      <w:sz w:val="16"/>
      <w:szCs w:val="16"/>
    </w:rPr>
  </w:style>
  <w:style w:type="paragraph" w:styleId="CommentText">
    <w:name w:val="annotation text"/>
    <w:basedOn w:val="Normal"/>
    <w:link w:val="CommentTextChar"/>
    <w:uiPriority w:val="99"/>
    <w:unhideWhenUsed/>
    <w:rsid w:val="006B69DD"/>
    <w:pPr>
      <w:spacing w:line="240" w:lineRule="auto"/>
    </w:pPr>
    <w:rPr>
      <w:sz w:val="20"/>
      <w:szCs w:val="20"/>
    </w:rPr>
  </w:style>
  <w:style w:type="character" w:customStyle="1" w:styleId="CommentTextChar">
    <w:name w:val="Comment Text Char"/>
    <w:basedOn w:val="DefaultParagraphFont"/>
    <w:link w:val="CommentText"/>
    <w:uiPriority w:val="99"/>
    <w:rsid w:val="006B69DD"/>
    <w:rPr>
      <w:sz w:val="20"/>
      <w:szCs w:val="20"/>
    </w:rPr>
  </w:style>
  <w:style w:type="paragraph" w:styleId="CommentSubject">
    <w:name w:val="annotation subject"/>
    <w:basedOn w:val="CommentText"/>
    <w:next w:val="CommentText"/>
    <w:link w:val="CommentSubjectChar"/>
    <w:uiPriority w:val="99"/>
    <w:semiHidden/>
    <w:unhideWhenUsed/>
    <w:rsid w:val="006B69DD"/>
    <w:rPr>
      <w:b/>
      <w:bCs/>
    </w:rPr>
  </w:style>
  <w:style w:type="character" w:customStyle="1" w:styleId="CommentSubjectChar">
    <w:name w:val="Comment Subject Char"/>
    <w:basedOn w:val="CommentTextChar"/>
    <w:link w:val="CommentSubject"/>
    <w:uiPriority w:val="99"/>
    <w:semiHidden/>
    <w:rsid w:val="006B69DD"/>
    <w:rPr>
      <w:b/>
      <w:bCs/>
      <w:sz w:val="20"/>
      <w:szCs w:val="20"/>
    </w:rPr>
  </w:style>
  <w:style w:type="character" w:styleId="Hyperlink">
    <w:name w:val="Hyperlink"/>
    <w:basedOn w:val="DefaultParagraphFont"/>
    <w:uiPriority w:val="99"/>
    <w:unhideWhenUsed/>
    <w:rsid w:val="004E4610"/>
    <w:rPr>
      <w:color w:val="467886" w:themeColor="hyperlink"/>
      <w:u w:val="single"/>
    </w:rPr>
  </w:style>
  <w:style w:type="character" w:styleId="UnresolvedMention">
    <w:name w:val="Unresolved Mention"/>
    <w:basedOn w:val="DefaultParagraphFont"/>
    <w:uiPriority w:val="99"/>
    <w:semiHidden/>
    <w:unhideWhenUsed/>
    <w:rsid w:val="004E4610"/>
    <w:rPr>
      <w:color w:val="605E5C"/>
      <w:shd w:val="clear" w:color="auto" w:fill="E1DFDD"/>
    </w:rPr>
  </w:style>
  <w:style w:type="paragraph" w:styleId="Revision">
    <w:name w:val="Revision"/>
    <w:hidden/>
    <w:uiPriority w:val="99"/>
    <w:semiHidden/>
    <w:rsid w:val="00EF1F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nicol23@yorku.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58D5AE132ED74ABC09473443685F75" ma:contentTypeVersion="4" ma:contentTypeDescription="Create a new document." ma:contentTypeScope="" ma:versionID="ac81c89728176d9a2d26668b3843f869">
  <xsd:schema xmlns:xsd="http://www.w3.org/2001/XMLSchema" xmlns:xs="http://www.w3.org/2001/XMLSchema" xmlns:p="http://schemas.microsoft.com/office/2006/metadata/properties" xmlns:ns2="2623c348-8f0c-450f-bfe9-4c9aa0d6f4bb" targetNamespace="http://schemas.microsoft.com/office/2006/metadata/properties" ma:root="true" ma:fieldsID="5c30553a8df9fdea38d65fe0dce4a054" ns2:_="">
    <xsd:import namespace="2623c348-8f0c-450f-bfe9-4c9aa0d6f4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3c348-8f0c-450f-bfe9-4c9aa0d6f4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47FF4C-733F-4EF3-A0FC-667080B53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3c348-8f0c-450f-bfe9-4c9aa0d6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7CDC12-7CC0-4404-BC3C-DDEE0BC0AECE}">
  <ds:schemaRefs>
    <ds:schemaRef ds:uri="http://schemas.microsoft.com/sharepoint/v3/contenttype/forms"/>
  </ds:schemaRefs>
</ds:datastoreItem>
</file>

<file path=customXml/itemProps3.xml><?xml version="1.0" encoding="utf-8"?>
<ds:datastoreItem xmlns:ds="http://schemas.openxmlformats.org/officeDocument/2006/customXml" ds:itemID="{5B0C4EB8-323A-4695-B49B-5A9F5177A66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1346</Words>
  <Characters>7678</Characters>
  <Application>Microsoft Office Word</Application>
  <DocSecurity>0</DocSecurity>
  <Lines>63</Lines>
  <Paragraphs>18</Paragraphs>
  <ScaleCrop>false</ScaleCrop>
  <Company>York University</Company>
  <LinksUpToDate>false</LinksUpToDate>
  <CharactersWithSpaces>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Tharani</dc:creator>
  <cp:keywords/>
  <dc:description/>
  <cp:lastModifiedBy>Amy Gorecki</cp:lastModifiedBy>
  <cp:revision>6</cp:revision>
  <dcterms:created xsi:type="dcterms:W3CDTF">2026-06-23T15:58:00Z</dcterms:created>
  <dcterms:modified xsi:type="dcterms:W3CDTF">2026-06-26T17:12:00Z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0x0101007758D5AE132ED74ABC09473443685F75</vt:lpwstr>
  </property>
  <property fmtid="{D5CDD505-2E9C-101B-9397-08002B2CF9AE}" pid="3" name="MediaServiceImageTags">
    <vt:lpwstr/>
  </property>
</Properties>
</file>