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shd w:val="clear" w:color="auto" w:fill="4F81BD" w:themeFill="accent1"/>
        <w:tblCellMar>
          <w:top w:w="86" w:type="dxa"/>
          <w:left w:w="115" w:type="dxa"/>
          <w:bottom w:w="58" w:type="dxa"/>
          <w:right w:w="216" w:type="dxa"/>
        </w:tblCellMar>
        <w:tblLook w:val="04A0" w:firstRow="1" w:lastRow="0" w:firstColumn="1" w:lastColumn="0" w:noHBand="0" w:noVBand="1"/>
        <w:tblDescription w:val="Layout table"/>
      </w:tblPr>
      <w:tblGrid>
        <w:gridCol w:w="4981"/>
        <w:gridCol w:w="4667"/>
      </w:tblGrid>
      <w:tr w:rsidR="00735356" w:rsidTr="00735356">
        <w:trPr>
          <w:jc w:val="center"/>
        </w:trPr>
        <w:tc>
          <w:tcPr>
            <w:tcW w:w="4788" w:type="dxa"/>
            <w:shd w:val="clear" w:color="auto" w:fill="FF0000"/>
            <w:vAlign w:val="center"/>
          </w:tcPr>
          <w:p w:rsidR="00735356" w:rsidRDefault="00716079" w:rsidP="00DD34FF">
            <w:pPr>
              <w:spacing w:after="0"/>
            </w:pPr>
            <w:r>
              <w:rPr>
                <w:noProof/>
              </w:rPr>
              <w:drawing>
                <wp:inline distT="0" distB="0" distL="0" distR="0" wp14:anchorId="37D461C7" wp14:editId="69B7DE1E">
                  <wp:extent cx="2949934" cy="493690"/>
                  <wp:effectExtent l="0" t="0" r="3175" b="1905"/>
                  <wp:docPr id="2" name="Picture 2" descr="Liberal Arts and Professional Studies - York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owk.x\SOWK Staff\Client Service &amp; Program Support Representative\York Logo\laps_yu_hor_bottomR_186(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9934" cy="493690"/>
                          </a:xfrm>
                          <a:prstGeom prst="rect">
                            <a:avLst/>
                          </a:prstGeom>
                          <a:noFill/>
                          <a:ln>
                            <a:noFill/>
                          </a:ln>
                        </pic:spPr>
                      </pic:pic>
                    </a:graphicData>
                  </a:graphic>
                </wp:inline>
              </w:drawing>
            </w:r>
          </w:p>
        </w:tc>
        <w:tc>
          <w:tcPr>
            <w:tcW w:w="4788" w:type="dxa"/>
            <w:shd w:val="clear" w:color="auto" w:fill="FF0000"/>
            <w:vAlign w:val="center"/>
          </w:tcPr>
          <w:p w:rsidR="00735356" w:rsidRPr="001613C8" w:rsidRDefault="00735356" w:rsidP="00DD34FF">
            <w:pPr>
              <w:spacing w:after="0"/>
              <w:jc w:val="right"/>
              <w:rPr>
                <w:rFonts w:ascii="Arial Black" w:hAnsi="Arial Black"/>
                <w:color w:val="FFFFFF" w:themeColor="background1"/>
                <w:sz w:val="36"/>
                <w:szCs w:val="36"/>
              </w:rPr>
            </w:pPr>
            <w:r w:rsidRPr="001613C8">
              <w:rPr>
                <w:rFonts w:ascii="Arial Black" w:hAnsi="Arial Black"/>
                <w:color w:val="FFFFFF" w:themeColor="background1"/>
                <w:sz w:val="36"/>
                <w:szCs w:val="36"/>
              </w:rPr>
              <w:t>School of Social Work</w:t>
            </w:r>
          </w:p>
        </w:tc>
      </w:tr>
    </w:tbl>
    <w:p w:rsidR="009F700A" w:rsidRPr="009D0AB9" w:rsidRDefault="009F700A" w:rsidP="00735356">
      <w:pPr>
        <w:pStyle w:val="Heading1"/>
        <w:spacing w:before="240" w:line="240" w:lineRule="auto"/>
      </w:pPr>
      <w:r w:rsidRPr="009D0AB9">
        <w:t>BSW Direct Entry Undergraduate Program</w:t>
      </w:r>
      <w:bookmarkStart w:id="0" w:name="program"/>
      <w:bookmarkEnd w:id="0"/>
    </w:p>
    <w:p w:rsidR="009F700A" w:rsidRPr="009D0AB9" w:rsidRDefault="009F700A" w:rsidP="00950C3C">
      <w:pPr>
        <w:pStyle w:val="Heading1"/>
        <w:spacing w:before="0" w:after="240"/>
      </w:pPr>
      <w:r w:rsidRPr="009D0AB9">
        <w:t>External Applicants</w:t>
      </w:r>
    </w:p>
    <w:p w:rsidR="00950C3C" w:rsidRPr="00950C3C" w:rsidRDefault="00950C3C" w:rsidP="00950C3C">
      <w:pPr>
        <w:spacing w:after="360" w:line="240" w:lineRule="auto"/>
        <w:jc w:val="center"/>
        <w:rPr>
          <w:sz w:val="24"/>
          <w:szCs w:val="24"/>
        </w:rPr>
      </w:pPr>
      <w:r w:rsidRPr="004F3CBF">
        <w:rPr>
          <w:rFonts w:ascii="Times New Roman" w:eastAsia="Times New Roman" w:hAnsi="Times New Roman" w:cs="Times New Roman"/>
          <w:sz w:val="24"/>
          <w:szCs w:val="24"/>
        </w:rPr>
        <w:t xml:space="preserve">For more information about the </w:t>
      </w:r>
      <w:proofErr w:type="spellStart"/>
      <w:r w:rsidRPr="004F3CBF">
        <w:rPr>
          <w:rFonts w:ascii="Times New Roman" w:eastAsia="Times New Roman" w:hAnsi="Times New Roman" w:cs="Times New Roman"/>
          <w:sz w:val="24"/>
          <w:szCs w:val="24"/>
        </w:rPr>
        <w:t>Honours</w:t>
      </w:r>
      <w:proofErr w:type="spellEnd"/>
      <w:r w:rsidRPr="004F3CBF">
        <w:rPr>
          <w:rFonts w:ascii="Times New Roman" w:eastAsia="Times New Roman" w:hAnsi="Times New Roman" w:cs="Times New Roman"/>
          <w:sz w:val="24"/>
          <w:szCs w:val="24"/>
        </w:rPr>
        <w:t xml:space="preserve"> BSW Programs at York University please visit the</w:t>
      </w:r>
      <w:r>
        <w:rPr>
          <w:rFonts w:ascii="Times New Roman" w:eastAsia="Times New Roman" w:hAnsi="Times New Roman" w:cs="Times New Roman"/>
          <w:b/>
          <w:sz w:val="24"/>
          <w:szCs w:val="24"/>
        </w:rPr>
        <w:t xml:space="preserve"> </w:t>
      </w:r>
      <w:hyperlink r:id="rId9" w:history="1">
        <w:r w:rsidRPr="0061543F">
          <w:rPr>
            <w:rStyle w:val="Hyperlink"/>
            <w:rFonts w:ascii="Times New Roman" w:hAnsi="Times New Roman" w:cs="Times New Roman"/>
            <w:b/>
            <w:sz w:val="24"/>
            <w:szCs w:val="24"/>
          </w:rPr>
          <w:t>Social Work: Undergraduate Program</w:t>
        </w:r>
      </w:hyperlink>
      <w:r w:rsidRPr="0061543F">
        <w:rPr>
          <w:rStyle w:val="EndnoteReference"/>
          <w:rFonts w:ascii="Times New Roman" w:hAnsi="Times New Roman" w:cs="Times New Roman"/>
          <w:b/>
          <w:sz w:val="24"/>
          <w:szCs w:val="24"/>
        </w:rPr>
        <w:endnoteReference w:id="1"/>
      </w:r>
      <w:r w:rsidRPr="0061543F">
        <w:rPr>
          <w:rFonts w:ascii="Times New Roman" w:hAnsi="Times New Roman" w:cs="Times New Roman"/>
          <w:sz w:val="24"/>
          <w:szCs w:val="24"/>
        </w:rPr>
        <w:t xml:space="preserve"> webpage.</w:t>
      </w:r>
    </w:p>
    <w:p w:rsidR="009F700A" w:rsidRPr="009D0AB9" w:rsidRDefault="009F700A" w:rsidP="005F33BD">
      <w:pPr>
        <w:pStyle w:val="Heading2"/>
        <w:spacing w:before="120"/>
      </w:pPr>
      <w:r w:rsidRPr="009D0AB9">
        <w:t>High School Applicants:</w:t>
      </w:r>
    </w:p>
    <w:p w:rsidR="009F700A" w:rsidRPr="00856607" w:rsidRDefault="009F700A" w:rsidP="00856607">
      <w:pPr>
        <w:rPr>
          <w:rFonts w:ascii="Times New Roman" w:hAnsi="Times New Roman" w:cs="Times New Roman"/>
          <w:sz w:val="24"/>
          <w:szCs w:val="24"/>
        </w:rPr>
      </w:pPr>
      <w:r w:rsidRPr="00856607">
        <w:rPr>
          <w:rFonts w:ascii="Times New Roman" w:hAnsi="Times New Roman" w:cs="Times New Roman"/>
          <w:sz w:val="24"/>
          <w:szCs w:val="24"/>
        </w:rPr>
        <w:t>The direct entry stream allows students from high school to enter the first y</w:t>
      </w:r>
      <w:r w:rsidR="00A71C69">
        <w:rPr>
          <w:rFonts w:ascii="Times New Roman" w:hAnsi="Times New Roman" w:cs="Times New Roman"/>
          <w:sz w:val="24"/>
          <w:szCs w:val="24"/>
        </w:rPr>
        <w:t xml:space="preserve">ear of the BSW </w:t>
      </w:r>
      <w:proofErr w:type="spellStart"/>
      <w:r w:rsidR="00A71C69">
        <w:rPr>
          <w:rFonts w:ascii="Times New Roman" w:hAnsi="Times New Roman" w:cs="Times New Roman"/>
          <w:sz w:val="24"/>
          <w:szCs w:val="24"/>
        </w:rPr>
        <w:t>Honours</w:t>
      </w:r>
      <w:proofErr w:type="spellEnd"/>
      <w:r w:rsidR="00A71C69">
        <w:rPr>
          <w:rFonts w:ascii="Times New Roman" w:hAnsi="Times New Roman" w:cs="Times New Roman"/>
          <w:sz w:val="24"/>
          <w:szCs w:val="24"/>
        </w:rPr>
        <w:t xml:space="preserve"> program.</w:t>
      </w:r>
    </w:p>
    <w:p w:rsidR="009F700A" w:rsidRPr="00856607" w:rsidRDefault="009F700A" w:rsidP="00856607">
      <w:pPr>
        <w:rPr>
          <w:rFonts w:ascii="Times New Roman" w:hAnsi="Times New Roman" w:cs="Times New Roman"/>
          <w:sz w:val="24"/>
          <w:szCs w:val="24"/>
        </w:rPr>
      </w:pPr>
      <w:r w:rsidRPr="00856607">
        <w:rPr>
          <w:rFonts w:ascii="Times New Roman" w:hAnsi="Times New Roman" w:cs="Times New Roman"/>
          <w:sz w:val="24"/>
          <w:szCs w:val="24"/>
        </w:rPr>
        <w:t>During the first year</w:t>
      </w:r>
      <w:r w:rsidR="00E361F9" w:rsidRPr="00856607">
        <w:rPr>
          <w:rFonts w:ascii="Times New Roman" w:hAnsi="Times New Roman" w:cs="Times New Roman"/>
          <w:sz w:val="24"/>
          <w:szCs w:val="24"/>
        </w:rPr>
        <w:t>,</w:t>
      </w:r>
      <w:r w:rsidRPr="00856607">
        <w:rPr>
          <w:rFonts w:ascii="Times New Roman" w:hAnsi="Times New Roman" w:cs="Times New Roman"/>
          <w:sz w:val="24"/>
          <w:szCs w:val="24"/>
        </w:rPr>
        <w:t xml:space="preserve"> courses concentrate on social sciences, humanities and natural science courses, as well as an introductory level social work course.</w:t>
      </w:r>
      <w:r w:rsidR="00856607">
        <w:rPr>
          <w:rFonts w:ascii="Times New Roman" w:hAnsi="Times New Roman" w:cs="Times New Roman"/>
          <w:sz w:val="24"/>
          <w:szCs w:val="24"/>
        </w:rPr>
        <w:t xml:space="preserve"> </w:t>
      </w:r>
      <w:r w:rsidRPr="00856607">
        <w:rPr>
          <w:rFonts w:ascii="Times New Roman" w:hAnsi="Times New Roman" w:cs="Times New Roman"/>
          <w:sz w:val="24"/>
          <w:szCs w:val="24"/>
        </w:rPr>
        <w:t>In the second, third and fourth years, students will focus on 2nd, 3rd and 4th year social work maj</w:t>
      </w:r>
      <w:r w:rsidR="00C5685F">
        <w:rPr>
          <w:rFonts w:ascii="Times New Roman" w:hAnsi="Times New Roman" w:cs="Times New Roman"/>
          <w:sz w:val="24"/>
          <w:szCs w:val="24"/>
        </w:rPr>
        <w:t>or (core) and elective courses.</w:t>
      </w:r>
    </w:p>
    <w:p w:rsidR="009F700A" w:rsidRPr="00856607" w:rsidRDefault="009F700A" w:rsidP="00856607">
      <w:pPr>
        <w:rPr>
          <w:rFonts w:ascii="Times New Roman" w:hAnsi="Times New Roman" w:cs="Times New Roman"/>
          <w:sz w:val="24"/>
          <w:szCs w:val="24"/>
        </w:rPr>
      </w:pPr>
      <w:r w:rsidRPr="00856607">
        <w:rPr>
          <w:rFonts w:ascii="Times New Roman" w:hAnsi="Times New Roman" w:cs="Times New Roman"/>
          <w:sz w:val="24"/>
          <w:szCs w:val="24"/>
        </w:rPr>
        <w:t>In the final year, students will be involved in a field placement in a social service setting, typically three days per week. The field placement will be arranged by the School and provide important hands-on experience in a variety of settings.</w:t>
      </w:r>
    </w:p>
    <w:p w:rsidR="00856607" w:rsidRDefault="009F700A" w:rsidP="001D2ACB">
      <w:pPr>
        <w:spacing w:after="120"/>
        <w:rPr>
          <w:rFonts w:ascii="Times New Roman" w:hAnsi="Times New Roman" w:cs="Times New Roman"/>
          <w:sz w:val="24"/>
          <w:szCs w:val="24"/>
        </w:rPr>
      </w:pPr>
      <w:r w:rsidRPr="00856607">
        <w:rPr>
          <w:rFonts w:ascii="Times New Roman" w:hAnsi="Times New Roman" w:cs="Times New Roman"/>
          <w:sz w:val="24"/>
          <w:szCs w:val="24"/>
        </w:rPr>
        <w:t>To apply to this stream of the BSW Program, high school students must</w:t>
      </w:r>
      <w:r w:rsidR="00856607">
        <w:rPr>
          <w:rFonts w:ascii="Times New Roman" w:hAnsi="Times New Roman" w:cs="Times New Roman"/>
          <w:sz w:val="24"/>
          <w:szCs w:val="24"/>
        </w:rPr>
        <w:t>:</w:t>
      </w:r>
    </w:p>
    <w:p w:rsidR="00856607" w:rsidRDefault="009F700A" w:rsidP="00856607">
      <w:pPr>
        <w:pStyle w:val="ListParagraph"/>
        <w:numPr>
          <w:ilvl w:val="0"/>
          <w:numId w:val="1"/>
        </w:numPr>
        <w:rPr>
          <w:rFonts w:ascii="Times New Roman" w:hAnsi="Times New Roman" w:cs="Times New Roman"/>
          <w:sz w:val="24"/>
          <w:szCs w:val="24"/>
        </w:rPr>
      </w:pPr>
      <w:r w:rsidRPr="00856607">
        <w:rPr>
          <w:rFonts w:ascii="Times New Roman" w:hAnsi="Times New Roman" w:cs="Times New Roman"/>
          <w:sz w:val="24"/>
          <w:szCs w:val="24"/>
        </w:rPr>
        <w:t xml:space="preserve">have completed a minimum of 6 OAC credits or equivalent </w:t>
      </w:r>
    </w:p>
    <w:p w:rsidR="009F700A" w:rsidRPr="00856607" w:rsidRDefault="00856607" w:rsidP="008566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w:t>
      </w:r>
      <w:r w:rsidR="009F700A" w:rsidRPr="00856607">
        <w:rPr>
          <w:rFonts w:ascii="Times New Roman" w:hAnsi="Times New Roman" w:cs="Times New Roman"/>
          <w:sz w:val="24"/>
          <w:szCs w:val="24"/>
        </w:rPr>
        <w:t>eet the Faculty's minimum grade requirem</w:t>
      </w:r>
      <w:r w:rsidR="00A71C69">
        <w:rPr>
          <w:rFonts w:ascii="Times New Roman" w:hAnsi="Times New Roman" w:cs="Times New Roman"/>
          <w:sz w:val="24"/>
          <w:szCs w:val="24"/>
        </w:rPr>
        <w:t>ent for admission (set yearly).</w:t>
      </w:r>
    </w:p>
    <w:p w:rsidR="00E952A0" w:rsidRPr="00856607" w:rsidRDefault="009F700A" w:rsidP="00856607">
      <w:pPr>
        <w:spacing w:after="240"/>
        <w:rPr>
          <w:rFonts w:ascii="Times New Roman" w:hAnsi="Times New Roman" w:cs="Times New Roman"/>
          <w:sz w:val="24"/>
          <w:szCs w:val="24"/>
        </w:rPr>
      </w:pPr>
      <w:r w:rsidRPr="00856607">
        <w:rPr>
          <w:rFonts w:ascii="Times New Roman" w:hAnsi="Times New Roman" w:cs="Times New Roman"/>
          <w:sz w:val="24"/>
          <w:szCs w:val="24"/>
        </w:rPr>
        <w:t xml:space="preserve">York applications are available from high school guidance offices. For more information, </w:t>
      </w:r>
      <w:r w:rsidR="00882B0D" w:rsidRPr="00856607">
        <w:rPr>
          <w:rFonts w:ascii="Times New Roman" w:hAnsi="Times New Roman" w:cs="Times New Roman"/>
          <w:sz w:val="24"/>
          <w:szCs w:val="24"/>
        </w:rPr>
        <w:t>visit the</w:t>
      </w:r>
      <w:r w:rsidRPr="00856607">
        <w:rPr>
          <w:rFonts w:ascii="Times New Roman" w:hAnsi="Times New Roman" w:cs="Times New Roman"/>
          <w:sz w:val="24"/>
          <w:szCs w:val="24"/>
        </w:rPr>
        <w:t xml:space="preserve"> </w:t>
      </w:r>
      <w:hyperlink r:id="rId10" w:history="1">
        <w:r w:rsidR="00882B0D" w:rsidRPr="00856607">
          <w:rPr>
            <w:rStyle w:val="Hyperlink"/>
            <w:rFonts w:ascii="Times New Roman" w:hAnsi="Times New Roman" w:cs="Times New Roman"/>
            <w:b/>
            <w:sz w:val="24"/>
            <w:szCs w:val="24"/>
          </w:rPr>
          <w:t>Future Students Social Work Website</w:t>
        </w:r>
      </w:hyperlink>
      <w:r w:rsidR="00691FE5">
        <w:rPr>
          <w:rStyle w:val="EndnoteReference"/>
          <w:rFonts w:ascii="Times New Roman" w:hAnsi="Times New Roman" w:cs="Times New Roman"/>
          <w:b/>
          <w:sz w:val="24"/>
          <w:szCs w:val="24"/>
        </w:rPr>
        <w:endnoteReference w:id="2"/>
      </w:r>
      <w:r w:rsidR="00882B0D" w:rsidRPr="00856607">
        <w:rPr>
          <w:rFonts w:ascii="Times New Roman" w:hAnsi="Times New Roman" w:cs="Times New Roman"/>
          <w:sz w:val="24"/>
          <w:szCs w:val="24"/>
        </w:rPr>
        <w:t>.</w:t>
      </w:r>
    </w:p>
    <w:p w:rsidR="00E952A0" w:rsidRDefault="00E952A0" w:rsidP="00B21E25">
      <w:pPr>
        <w:pStyle w:val="Heading2"/>
        <w:spacing w:before="120"/>
        <w:jc w:val="both"/>
        <w:rPr>
          <w:rFonts w:eastAsia="Times New Roman"/>
        </w:rPr>
      </w:pPr>
      <w:r w:rsidRPr="00E952A0">
        <w:rPr>
          <w:rFonts w:eastAsia="Times New Roman"/>
        </w:rPr>
        <w:t>College/University Applicants:</w:t>
      </w:r>
    </w:p>
    <w:p w:rsidR="00711F14" w:rsidRPr="00A276B3" w:rsidRDefault="00711F14" w:rsidP="00B21E25">
      <w:pPr>
        <w:jc w:val="both"/>
        <w:rPr>
          <w:rFonts w:ascii="Times New Roman" w:hAnsi="Times New Roman" w:cs="Times New Roman"/>
          <w:sz w:val="24"/>
          <w:szCs w:val="24"/>
        </w:rPr>
      </w:pPr>
      <w:r w:rsidRPr="00A276B3">
        <w:rPr>
          <w:rFonts w:ascii="Times New Roman" w:hAnsi="Times New Roman" w:cs="Times New Roman"/>
          <w:sz w:val="24"/>
          <w:szCs w:val="24"/>
        </w:rPr>
        <w:t xml:space="preserve">This stream allows students with a community college diploma and/or university credits (mature students) to enter the BSW </w:t>
      </w:r>
      <w:proofErr w:type="spellStart"/>
      <w:r w:rsidRPr="00A276B3">
        <w:rPr>
          <w:rFonts w:ascii="Times New Roman" w:hAnsi="Times New Roman" w:cs="Times New Roman"/>
          <w:sz w:val="24"/>
          <w:szCs w:val="24"/>
        </w:rPr>
        <w:t>Honours</w:t>
      </w:r>
      <w:proofErr w:type="spellEnd"/>
      <w:r w:rsidRPr="00A276B3">
        <w:rPr>
          <w:rFonts w:ascii="Times New Roman" w:hAnsi="Times New Roman" w:cs="Times New Roman"/>
          <w:sz w:val="24"/>
          <w:szCs w:val="24"/>
        </w:rPr>
        <w:t xml:space="preserve"> Program receiving up to a total of 30 transfer credits. </w:t>
      </w:r>
      <w:r w:rsidR="00A276B3">
        <w:rPr>
          <w:rFonts w:ascii="Times New Roman" w:hAnsi="Times New Roman" w:cs="Times New Roman"/>
          <w:sz w:val="24"/>
          <w:szCs w:val="24"/>
        </w:rPr>
        <w:t>(</w:t>
      </w:r>
      <w:r w:rsidRPr="00A276B3">
        <w:rPr>
          <w:rFonts w:ascii="Times New Roman" w:hAnsi="Times New Roman" w:cs="Times New Roman"/>
          <w:sz w:val="24"/>
          <w:szCs w:val="24"/>
        </w:rPr>
        <w:t>Please note, all 30 transfer credits may not be received; transfer credits are assessed during the admission process based on a review of an applicant’s most recent academic transcript.</w:t>
      </w:r>
      <w:r w:rsidR="00A276B3">
        <w:rPr>
          <w:rFonts w:ascii="Times New Roman" w:hAnsi="Times New Roman" w:cs="Times New Roman"/>
          <w:sz w:val="24"/>
          <w:szCs w:val="24"/>
        </w:rPr>
        <w:t>)</w:t>
      </w:r>
    </w:p>
    <w:p w:rsidR="00711F14" w:rsidRPr="00A276B3" w:rsidRDefault="00711F14" w:rsidP="00B21E25">
      <w:pPr>
        <w:jc w:val="both"/>
        <w:rPr>
          <w:rFonts w:ascii="Times New Roman" w:hAnsi="Times New Roman" w:cs="Times New Roman"/>
          <w:sz w:val="24"/>
          <w:szCs w:val="24"/>
        </w:rPr>
      </w:pPr>
      <w:r w:rsidRPr="00A276B3">
        <w:rPr>
          <w:rFonts w:ascii="Times New Roman" w:hAnsi="Times New Roman" w:cs="Times New Roman"/>
          <w:sz w:val="24"/>
          <w:szCs w:val="24"/>
        </w:rPr>
        <w:t>Some diploma holding students (e.g. Social Service Worker, Community Worker) are not required to take the first year introductory BSW course. These students will enter into the program at the second year level, with about half of their courses in social work, while the rest will be elective courses that are chosen from a wide selection of courses and disciplines across the University.</w:t>
      </w:r>
    </w:p>
    <w:p w:rsidR="0090666E" w:rsidRPr="00A276B3" w:rsidRDefault="0090666E" w:rsidP="00B21E25">
      <w:pPr>
        <w:jc w:val="both"/>
        <w:rPr>
          <w:rFonts w:ascii="Times New Roman" w:hAnsi="Times New Roman" w:cs="Times New Roman"/>
          <w:sz w:val="24"/>
          <w:szCs w:val="24"/>
        </w:rPr>
      </w:pPr>
      <w:r w:rsidRPr="00A276B3">
        <w:rPr>
          <w:rFonts w:ascii="Times New Roman" w:hAnsi="Times New Roman" w:cs="Times New Roman"/>
          <w:sz w:val="24"/>
          <w:szCs w:val="24"/>
        </w:rPr>
        <w:t>In the second, third and fourth years, students will focus on 3rd and 4th year social work maj</w:t>
      </w:r>
      <w:r w:rsidR="00332712">
        <w:rPr>
          <w:rFonts w:ascii="Times New Roman" w:hAnsi="Times New Roman" w:cs="Times New Roman"/>
          <w:sz w:val="24"/>
          <w:szCs w:val="24"/>
        </w:rPr>
        <w:t>or (core) and elective courses.</w:t>
      </w:r>
    </w:p>
    <w:p w:rsidR="0090666E" w:rsidRPr="00A276B3" w:rsidRDefault="0090666E" w:rsidP="00B21E25">
      <w:pPr>
        <w:jc w:val="both"/>
        <w:rPr>
          <w:rFonts w:ascii="Times New Roman" w:hAnsi="Times New Roman" w:cs="Times New Roman"/>
          <w:sz w:val="24"/>
          <w:szCs w:val="24"/>
        </w:rPr>
      </w:pPr>
      <w:r w:rsidRPr="00A276B3">
        <w:rPr>
          <w:rFonts w:ascii="Times New Roman" w:hAnsi="Times New Roman" w:cs="Times New Roman"/>
          <w:sz w:val="24"/>
          <w:szCs w:val="24"/>
        </w:rPr>
        <w:t>In the final year, students will be involved in a field placement in a social service setting, typically three days per week. The field placement will be arranged by the School and provide important hands-on experience in a variety of settings.</w:t>
      </w:r>
      <w:bookmarkStart w:id="1" w:name="admissions"/>
      <w:bookmarkEnd w:id="1"/>
    </w:p>
    <w:p w:rsidR="0090666E" w:rsidRPr="00A276B3" w:rsidRDefault="0090666E" w:rsidP="00EB6212">
      <w:pPr>
        <w:spacing w:after="120"/>
        <w:rPr>
          <w:rFonts w:ascii="Times New Roman" w:hAnsi="Times New Roman" w:cs="Times New Roman"/>
          <w:sz w:val="24"/>
          <w:szCs w:val="24"/>
        </w:rPr>
      </w:pPr>
      <w:r w:rsidRPr="00A276B3">
        <w:rPr>
          <w:rFonts w:ascii="Times New Roman" w:hAnsi="Times New Roman" w:cs="Times New Roman"/>
          <w:sz w:val="24"/>
          <w:szCs w:val="24"/>
        </w:rPr>
        <w:lastRenderedPageBreak/>
        <w:t>To apply to this stream of the BSW Program you must have:</w:t>
      </w:r>
    </w:p>
    <w:p w:rsidR="0090666E" w:rsidRPr="0090666E" w:rsidRDefault="0090666E" w:rsidP="0090666E">
      <w:pPr>
        <w:pStyle w:val="ListParagraph"/>
        <w:numPr>
          <w:ilvl w:val="0"/>
          <w:numId w:val="4"/>
        </w:numPr>
        <w:rPr>
          <w:rFonts w:ascii="Times New Roman" w:hAnsi="Times New Roman" w:cs="Times New Roman"/>
          <w:sz w:val="24"/>
          <w:szCs w:val="24"/>
        </w:rPr>
      </w:pPr>
      <w:r w:rsidRPr="0090666E">
        <w:rPr>
          <w:rFonts w:ascii="Times New Roman" w:hAnsi="Times New Roman" w:cs="Times New Roman"/>
          <w:sz w:val="24"/>
          <w:szCs w:val="24"/>
        </w:rPr>
        <w:t>A community college diploma and/or univer</w:t>
      </w:r>
      <w:r w:rsidR="00850699">
        <w:rPr>
          <w:rFonts w:ascii="Times New Roman" w:hAnsi="Times New Roman" w:cs="Times New Roman"/>
          <w:sz w:val="24"/>
          <w:szCs w:val="24"/>
        </w:rPr>
        <w:t xml:space="preserve">sity </w:t>
      </w:r>
      <w:proofErr w:type="gramStart"/>
      <w:r w:rsidR="00B21E25">
        <w:rPr>
          <w:rFonts w:ascii="Times New Roman" w:hAnsi="Times New Roman" w:cs="Times New Roman"/>
          <w:sz w:val="24"/>
          <w:szCs w:val="24"/>
        </w:rPr>
        <w:t>credits</w:t>
      </w:r>
      <w:proofErr w:type="gramEnd"/>
      <w:r w:rsidR="00850699">
        <w:rPr>
          <w:rFonts w:ascii="Times New Roman" w:hAnsi="Times New Roman" w:cs="Times New Roman"/>
          <w:sz w:val="24"/>
          <w:szCs w:val="24"/>
        </w:rPr>
        <w:t xml:space="preserve"> </w:t>
      </w:r>
    </w:p>
    <w:p w:rsidR="0090666E" w:rsidRPr="0090666E" w:rsidRDefault="0090666E" w:rsidP="0090666E">
      <w:pPr>
        <w:pStyle w:val="ListParagraph"/>
        <w:numPr>
          <w:ilvl w:val="0"/>
          <w:numId w:val="4"/>
        </w:numPr>
        <w:rPr>
          <w:rFonts w:ascii="Times New Roman" w:hAnsi="Times New Roman" w:cs="Times New Roman"/>
          <w:sz w:val="24"/>
          <w:szCs w:val="24"/>
        </w:rPr>
      </w:pPr>
      <w:r w:rsidRPr="0090666E">
        <w:rPr>
          <w:rFonts w:ascii="Times New Roman" w:hAnsi="Times New Roman" w:cs="Times New Roman"/>
          <w:sz w:val="24"/>
          <w:szCs w:val="24"/>
        </w:rPr>
        <w:t>A minimum B average i</w:t>
      </w:r>
      <w:r w:rsidR="002B6571">
        <w:rPr>
          <w:rFonts w:ascii="Times New Roman" w:hAnsi="Times New Roman" w:cs="Times New Roman"/>
          <w:sz w:val="24"/>
          <w:szCs w:val="24"/>
        </w:rPr>
        <w:t>n your last two years of study</w:t>
      </w:r>
    </w:p>
    <w:p w:rsidR="0090666E" w:rsidRPr="0090666E" w:rsidRDefault="0090666E" w:rsidP="0090666E">
      <w:pPr>
        <w:pStyle w:val="ListParagraph"/>
        <w:numPr>
          <w:ilvl w:val="0"/>
          <w:numId w:val="4"/>
        </w:numPr>
        <w:rPr>
          <w:rFonts w:ascii="Times New Roman" w:hAnsi="Times New Roman" w:cs="Times New Roman"/>
          <w:sz w:val="24"/>
          <w:szCs w:val="24"/>
        </w:rPr>
      </w:pPr>
      <w:r w:rsidRPr="0090666E">
        <w:rPr>
          <w:rFonts w:ascii="Times New Roman" w:hAnsi="Times New Roman" w:cs="Times New Roman"/>
          <w:sz w:val="24"/>
          <w:szCs w:val="24"/>
        </w:rPr>
        <w:t>A minimum of two years of related social work experience (paid and/or voluntary) is preferred.</w:t>
      </w:r>
    </w:p>
    <w:p w:rsidR="00691CB9" w:rsidRPr="00183B25" w:rsidRDefault="00691CB9" w:rsidP="00691CB9">
      <w:pPr>
        <w:pStyle w:val="Heading1"/>
        <w:spacing w:after="240"/>
      </w:pPr>
      <w:r w:rsidRPr="00183B25">
        <w:t>BSW Post Degree Undergraduate Program</w:t>
      </w:r>
    </w:p>
    <w:p w:rsidR="00DF489A" w:rsidRPr="00DF489A" w:rsidRDefault="00DF489A" w:rsidP="00DF489A">
      <w:pPr>
        <w:spacing w:after="240" w:line="240" w:lineRule="auto"/>
        <w:jc w:val="center"/>
        <w:rPr>
          <w:sz w:val="24"/>
          <w:szCs w:val="24"/>
        </w:rPr>
      </w:pPr>
      <w:r w:rsidRPr="004F3CBF">
        <w:rPr>
          <w:rFonts w:ascii="Times New Roman" w:eastAsia="Times New Roman" w:hAnsi="Times New Roman" w:cs="Times New Roman"/>
          <w:sz w:val="24"/>
          <w:szCs w:val="24"/>
        </w:rPr>
        <w:t xml:space="preserve">For more information about the </w:t>
      </w:r>
      <w:proofErr w:type="spellStart"/>
      <w:r w:rsidRPr="004F3CBF">
        <w:rPr>
          <w:rFonts w:ascii="Times New Roman" w:eastAsia="Times New Roman" w:hAnsi="Times New Roman" w:cs="Times New Roman"/>
          <w:sz w:val="24"/>
          <w:szCs w:val="24"/>
        </w:rPr>
        <w:t>Honours</w:t>
      </w:r>
      <w:proofErr w:type="spellEnd"/>
      <w:r w:rsidRPr="004F3CBF">
        <w:rPr>
          <w:rFonts w:ascii="Times New Roman" w:eastAsia="Times New Roman" w:hAnsi="Times New Roman" w:cs="Times New Roman"/>
          <w:sz w:val="24"/>
          <w:szCs w:val="24"/>
        </w:rPr>
        <w:t xml:space="preserve"> BSW Programs at York University please visit the </w:t>
      </w:r>
      <w:hyperlink r:id="rId11" w:history="1">
        <w:r w:rsidRPr="00B1185C">
          <w:rPr>
            <w:rStyle w:val="Hyperlink"/>
            <w:rFonts w:ascii="Times New Roman" w:hAnsi="Times New Roman" w:cs="Times New Roman"/>
            <w:b/>
            <w:sz w:val="24"/>
            <w:szCs w:val="24"/>
          </w:rPr>
          <w:t>Social Work: Undergraduate Program</w:t>
        </w:r>
      </w:hyperlink>
      <w:r w:rsidRPr="00B1185C">
        <w:rPr>
          <w:rStyle w:val="EndnoteReference"/>
          <w:rFonts w:ascii="Times New Roman" w:hAnsi="Times New Roman" w:cs="Times New Roman"/>
          <w:b/>
          <w:sz w:val="24"/>
          <w:szCs w:val="24"/>
        </w:rPr>
        <w:endnoteReference w:id="3"/>
      </w:r>
      <w:r w:rsidRPr="00B1185C">
        <w:rPr>
          <w:rFonts w:ascii="Times New Roman" w:hAnsi="Times New Roman" w:cs="Times New Roman"/>
          <w:sz w:val="24"/>
          <w:szCs w:val="24"/>
        </w:rPr>
        <w:t xml:space="preserve"> webpage.</w:t>
      </w:r>
    </w:p>
    <w:p w:rsidR="00691CB9" w:rsidRPr="00183B25" w:rsidRDefault="00691CB9" w:rsidP="00691CB9">
      <w:pPr>
        <w:pStyle w:val="Heading2"/>
        <w:spacing w:after="240" w:line="240" w:lineRule="auto"/>
      </w:pPr>
      <w:r w:rsidRPr="00183B25">
        <w:t>Post Degree BSW Program:</w:t>
      </w:r>
    </w:p>
    <w:p w:rsidR="00691CB9" w:rsidRPr="00DF489A" w:rsidRDefault="00691CB9" w:rsidP="00DF489A">
      <w:pPr>
        <w:rPr>
          <w:rFonts w:ascii="Times New Roman" w:hAnsi="Times New Roman" w:cs="Times New Roman"/>
          <w:sz w:val="24"/>
          <w:szCs w:val="24"/>
        </w:rPr>
      </w:pPr>
      <w:r w:rsidRPr="00DF489A">
        <w:rPr>
          <w:rFonts w:ascii="Times New Roman" w:hAnsi="Times New Roman" w:cs="Times New Roman"/>
          <w:sz w:val="24"/>
          <w:szCs w:val="24"/>
        </w:rPr>
        <w:t xml:space="preserve">The Post Degree stream allows students with a completed bachelor degree to enter the BSW </w:t>
      </w:r>
      <w:proofErr w:type="spellStart"/>
      <w:r w:rsidRPr="00DF489A">
        <w:rPr>
          <w:rFonts w:ascii="Times New Roman" w:hAnsi="Times New Roman" w:cs="Times New Roman"/>
          <w:sz w:val="24"/>
          <w:szCs w:val="24"/>
        </w:rPr>
        <w:t>Honours</w:t>
      </w:r>
      <w:proofErr w:type="spellEnd"/>
      <w:r w:rsidRPr="00DF489A">
        <w:rPr>
          <w:rFonts w:ascii="Times New Roman" w:hAnsi="Times New Roman" w:cs="Times New Roman"/>
          <w:sz w:val="24"/>
          <w:szCs w:val="24"/>
        </w:rPr>
        <w:t xml:space="preserve"> Program receiving up to a total of 66 transfer credits.</w:t>
      </w:r>
      <w:r w:rsidR="002B6E17">
        <w:rPr>
          <w:rFonts w:ascii="Times New Roman" w:hAnsi="Times New Roman" w:cs="Times New Roman"/>
          <w:sz w:val="24"/>
          <w:szCs w:val="24"/>
        </w:rPr>
        <w:t xml:space="preserve"> </w:t>
      </w:r>
      <w:r w:rsidR="00DF489A">
        <w:rPr>
          <w:rFonts w:ascii="Times New Roman" w:hAnsi="Times New Roman" w:cs="Times New Roman"/>
          <w:sz w:val="24"/>
          <w:szCs w:val="24"/>
        </w:rPr>
        <w:t>(</w:t>
      </w:r>
      <w:r w:rsidRPr="00DF489A">
        <w:rPr>
          <w:rFonts w:ascii="Times New Roman" w:hAnsi="Times New Roman" w:cs="Times New Roman"/>
          <w:sz w:val="24"/>
          <w:szCs w:val="24"/>
        </w:rPr>
        <w:t>Please note: all 66 transfer credits may not be received. Transfer credits are assessed during the admission process based on a review of the applicant’s most recent academic transcript.</w:t>
      </w:r>
      <w:r w:rsidR="00DF489A">
        <w:rPr>
          <w:rFonts w:ascii="Times New Roman" w:hAnsi="Times New Roman" w:cs="Times New Roman"/>
          <w:sz w:val="24"/>
          <w:szCs w:val="24"/>
        </w:rPr>
        <w:t>)</w:t>
      </w:r>
    </w:p>
    <w:p w:rsidR="00691CB9" w:rsidRPr="001E0423" w:rsidRDefault="00691CB9" w:rsidP="001E0423">
      <w:pPr>
        <w:pStyle w:val="ListParagraph"/>
        <w:numPr>
          <w:ilvl w:val="0"/>
          <w:numId w:val="6"/>
        </w:numPr>
        <w:rPr>
          <w:rFonts w:ascii="Times New Roman" w:hAnsi="Times New Roman" w:cs="Times New Roman"/>
          <w:sz w:val="24"/>
          <w:szCs w:val="24"/>
        </w:rPr>
      </w:pPr>
      <w:r w:rsidRPr="001E0423">
        <w:rPr>
          <w:rFonts w:ascii="Times New Roman" w:hAnsi="Times New Roman" w:cs="Times New Roman"/>
          <w:sz w:val="24"/>
          <w:szCs w:val="24"/>
        </w:rPr>
        <w:t>The pro</w:t>
      </w:r>
      <w:r w:rsidR="00681B56" w:rsidRPr="001E0423">
        <w:rPr>
          <w:rFonts w:ascii="Times New Roman" w:hAnsi="Times New Roman" w:cs="Times New Roman"/>
          <w:sz w:val="24"/>
          <w:szCs w:val="24"/>
        </w:rPr>
        <w:t>gram consists of 54 credits or nine</w:t>
      </w:r>
      <w:r w:rsidRPr="001E0423">
        <w:rPr>
          <w:rFonts w:ascii="Times New Roman" w:hAnsi="Times New Roman" w:cs="Times New Roman"/>
          <w:sz w:val="24"/>
          <w:szCs w:val="24"/>
        </w:rPr>
        <w:t xml:space="preserve"> full social wo</w:t>
      </w:r>
      <w:bookmarkStart w:id="2" w:name="_GoBack"/>
      <w:bookmarkEnd w:id="2"/>
      <w:r w:rsidRPr="001E0423">
        <w:rPr>
          <w:rFonts w:ascii="Times New Roman" w:hAnsi="Times New Roman" w:cs="Times New Roman"/>
          <w:sz w:val="24"/>
          <w:szCs w:val="24"/>
        </w:rPr>
        <w:t>rk courses.</w:t>
      </w:r>
    </w:p>
    <w:p w:rsidR="00691CB9" w:rsidRPr="001E0423" w:rsidRDefault="00691CB9" w:rsidP="001E0423">
      <w:pPr>
        <w:pStyle w:val="ListParagraph"/>
        <w:numPr>
          <w:ilvl w:val="0"/>
          <w:numId w:val="6"/>
        </w:numPr>
        <w:rPr>
          <w:rFonts w:ascii="Times New Roman" w:hAnsi="Times New Roman" w:cs="Times New Roman"/>
          <w:sz w:val="24"/>
          <w:szCs w:val="24"/>
        </w:rPr>
      </w:pPr>
      <w:r w:rsidRPr="001E0423">
        <w:rPr>
          <w:rFonts w:ascii="Times New Roman" w:hAnsi="Times New Roman" w:cs="Times New Roman"/>
          <w:sz w:val="24"/>
          <w:szCs w:val="24"/>
        </w:rPr>
        <w:t xml:space="preserve">Students will </w:t>
      </w:r>
      <w:proofErr w:type="gramStart"/>
      <w:r w:rsidRPr="001E0423">
        <w:rPr>
          <w:rFonts w:ascii="Times New Roman" w:hAnsi="Times New Roman" w:cs="Times New Roman"/>
          <w:sz w:val="24"/>
          <w:szCs w:val="24"/>
        </w:rPr>
        <w:t>enter into</w:t>
      </w:r>
      <w:proofErr w:type="gramEnd"/>
      <w:r w:rsidRPr="001E0423">
        <w:rPr>
          <w:rFonts w:ascii="Times New Roman" w:hAnsi="Times New Roman" w:cs="Times New Roman"/>
          <w:sz w:val="24"/>
          <w:szCs w:val="24"/>
        </w:rPr>
        <w:t xml:space="preserve"> the program at the </w:t>
      </w:r>
      <w:r w:rsidR="00962B36" w:rsidRPr="001E0423">
        <w:rPr>
          <w:rFonts w:ascii="Times New Roman" w:hAnsi="Times New Roman" w:cs="Times New Roman"/>
          <w:sz w:val="24"/>
          <w:szCs w:val="24"/>
        </w:rPr>
        <w:t>third-year</w:t>
      </w:r>
      <w:r w:rsidRPr="001E0423">
        <w:rPr>
          <w:rFonts w:ascii="Times New Roman" w:hAnsi="Times New Roman" w:cs="Times New Roman"/>
          <w:sz w:val="24"/>
          <w:szCs w:val="24"/>
        </w:rPr>
        <w:t xml:space="preserve"> level, taking 3rd year social work major (core) and elective courses.</w:t>
      </w:r>
    </w:p>
    <w:p w:rsidR="00691CB9" w:rsidRPr="001E0423" w:rsidRDefault="00691CB9" w:rsidP="001E0423">
      <w:pPr>
        <w:pStyle w:val="ListParagraph"/>
        <w:numPr>
          <w:ilvl w:val="0"/>
          <w:numId w:val="6"/>
        </w:numPr>
        <w:rPr>
          <w:rFonts w:ascii="Times New Roman" w:hAnsi="Times New Roman" w:cs="Times New Roman"/>
          <w:sz w:val="24"/>
          <w:szCs w:val="24"/>
        </w:rPr>
      </w:pPr>
      <w:r w:rsidRPr="001E0423">
        <w:rPr>
          <w:rFonts w:ascii="Times New Roman" w:hAnsi="Times New Roman" w:cs="Times New Roman"/>
          <w:sz w:val="24"/>
          <w:szCs w:val="24"/>
        </w:rPr>
        <w:t>In the third year, students will focus on 3rd and 4th year social work major and elective courses.</w:t>
      </w:r>
    </w:p>
    <w:p w:rsidR="00691CB9" w:rsidRPr="00DF489A" w:rsidRDefault="00782186" w:rsidP="00DF489A">
      <w:pPr>
        <w:rPr>
          <w:rFonts w:ascii="Times New Roman" w:hAnsi="Times New Roman" w:cs="Times New Roman"/>
          <w:sz w:val="24"/>
          <w:szCs w:val="24"/>
        </w:rPr>
      </w:pPr>
      <w:r>
        <w:rPr>
          <w:rFonts w:ascii="Times New Roman" w:hAnsi="Times New Roman" w:cs="Times New Roman"/>
          <w:sz w:val="24"/>
          <w:szCs w:val="24"/>
        </w:rPr>
        <w:t xml:space="preserve">In the </w:t>
      </w:r>
      <w:r w:rsidR="00962B36">
        <w:rPr>
          <w:rFonts w:ascii="Times New Roman" w:hAnsi="Times New Roman" w:cs="Times New Roman"/>
          <w:sz w:val="24"/>
          <w:szCs w:val="24"/>
        </w:rPr>
        <w:t>four</w:t>
      </w:r>
      <w:r w:rsidR="00962B36" w:rsidRPr="00DF489A">
        <w:rPr>
          <w:rFonts w:ascii="Times New Roman" w:hAnsi="Times New Roman" w:cs="Times New Roman"/>
          <w:sz w:val="24"/>
          <w:szCs w:val="24"/>
        </w:rPr>
        <w:t>th and</w:t>
      </w:r>
      <w:r w:rsidR="00691CB9" w:rsidRPr="00DF489A">
        <w:rPr>
          <w:rFonts w:ascii="Times New Roman" w:hAnsi="Times New Roman" w:cs="Times New Roman"/>
          <w:sz w:val="24"/>
          <w:szCs w:val="24"/>
        </w:rPr>
        <w:t xml:space="preserve"> final year, students will continue to complete social work major (core) and elective courses and will be involved in a field placement in a social service setting, typically three days per week.</w:t>
      </w:r>
      <w:r w:rsidR="00DF489A">
        <w:rPr>
          <w:rFonts w:ascii="Times New Roman" w:hAnsi="Times New Roman" w:cs="Times New Roman"/>
          <w:sz w:val="24"/>
          <w:szCs w:val="24"/>
        </w:rPr>
        <w:t xml:space="preserve"> </w:t>
      </w:r>
      <w:r w:rsidR="00691CB9" w:rsidRPr="00DF489A">
        <w:rPr>
          <w:rFonts w:ascii="Times New Roman" w:hAnsi="Times New Roman" w:cs="Times New Roman"/>
          <w:sz w:val="24"/>
          <w:szCs w:val="24"/>
        </w:rPr>
        <w:t>A field placement, will be arranged by the School and provide important hands-on exper</w:t>
      </w:r>
      <w:r w:rsidR="007C0988">
        <w:rPr>
          <w:rFonts w:ascii="Times New Roman" w:hAnsi="Times New Roman" w:cs="Times New Roman"/>
          <w:sz w:val="24"/>
          <w:szCs w:val="24"/>
        </w:rPr>
        <w:t>ience in a variety of settings.</w:t>
      </w:r>
    </w:p>
    <w:p w:rsidR="00691CB9" w:rsidRPr="00183B25" w:rsidRDefault="00691CB9" w:rsidP="00691CB9">
      <w:pPr>
        <w:pStyle w:val="Heading3"/>
        <w:spacing w:after="240" w:line="240" w:lineRule="auto"/>
      </w:pPr>
      <w:r w:rsidRPr="00183B25">
        <w:t>To apply to this stream of the BSW Program you must have:</w:t>
      </w:r>
    </w:p>
    <w:p w:rsidR="00691CB9" w:rsidRPr="00691CB9" w:rsidRDefault="00691CB9" w:rsidP="00691CB9">
      <w:pPr>
        <w:pStyle w:val="ListParagraph"/>
        <w:numPr>
          <w:ilvl w:val="0"/>
          <w:numId w:val="5"/>
        </w:numPr>
        <w:spacing w:after="0" w:line="240" w:lineRule="auto"/>
        <w:rPr>
          <w:rFonts w:ascii="Times New Roman" w:eastAsia="Times New Roman" w:hAnsi="Times New Roman" w:cs="Times New Roman"/>
          <w:b/>
          <w:sz w:val="24"/>
          <w:szCs w:val="24"/>
        </w:rPr>
      </w:pPr>
      <w:r w:rsidRPr="00691CB9">
        <w:rPr>
          <w:rFonts w:ascii="Times New Roman" w:hAnsi="Times New Roman" w:cs="Times New Roman"/>
          <w:sz w:val="24"/>
          <w:szCs w:val="24"/>
        </w:rPr>
        <w:t>A bachelor degree from a recognized university as determined by York University’s Office of Admissions.</w:t>
      </w:r>
    </w:p>
    <w:p w:rsidR="00691CB9" w:rsidRPr="00691CB9" w:rsidRDefault="00691CB9" w:rsidP="00691CB9">
      <w:pPr>
        <w:pStyle w:val="ListParagraph"/>
        <w:numPr>
          <w:ilvl w:val="0"/>
          <w:numId w:val="5"/>
        </w:numPr>
        <w:rPr>
          <w:rFonts w:ascii="Times New Roman" w:hAnsi="Times New Roman" w:cs="Times New Roman"/>
          <w:sz w:val="24"/>
          <w:szCs w:val="24"/>
        </w:rPr>
      </w:pPr>
      <w:r w:rsidRPr="00691CB9">
        <w:rPr>
          <w:rFonts w:ascii="Times New Roman" w:hAnsi="Times New Roman" w:cs="Times New Roman"/>
          <w:sz w:val="24"/>
          <w:szCs w:val="24"/>
        </w:rPr>
        <w:t>A minimum cumulative B average.</w:t>
      </w:r>
    </w:p>
    <w:p w:rsidR="00691CB9" w:rsidRDefault="00691CB9" w:rsidP="006D5A42">
      <w:pPr>
        <w:pStyle w:val="ListParagraph"/>
        <w:numPr>
          <w:ilvl w:val="0"/>
          <w:numId w:val="5"/>
        </w:numPr>
        <w:spacing w:after="720"/>
        <w:rPr>
          <w:rFonts w:ascii="Times New Roman" w:hAnsi="Times New Roman" w:cs="Times New Roman"/>
          <w:sz w:val="24"/>
          <w:szCs w:val="24"/>
        </w:rPr>
      </w:pPr>
      <w:r w:rsidRPr="00691CB9">
        <w:rPr>
          <w:rFonts w:ascii="Times New Roman" w:hAnsi="Times New Roman" w:cs="Times New Roman"/>
          <w:sz w:val="24"/>
          <w:szCs w:val="24"/>
        </w:rPr>
        <w:t>A minimum of two years of related social work experience (paid and/or voluntary) is preferred.</w:t>
      </w:r>
    </w:p>
    <w:p w:rsidR="001E0423" w:rsidRPr="00DE286A" w:rsidRDefault="001E0423" w:rsidP="001E0423">
      <w:pPr>
        <w:pStyle w:val="ListParagraph"/>
        <w:numPr>
          <w:ilvl w:val="0"/>
          <w:numId w:val="5"/>
        </w:numPr>
        <w:spacing w:after="44"/>
        <w:rPr>
          <w:rFonts w:ascii="Times New Roman" w:hAnsi="Times New Roman" w:cs="Times New Roman"/>
          <w:sz w:val="24"/>
          <w:szCs w:val="24"/>
        </w:rPr>
      </w:pPr>
      <w:r w:rsidRPr="00DE286A">
        <w:rPr>
          <w:rFonts w:ascii="Times New Roman" w:hAnsi="Times New Roman" w:cs="Times New Roman"/>
          <w:sz w:val="24"/>
          <w:szCs w:val="24"/>
        </w:rPr>
        <w:t xml:space="preserve">Three references: </w:t>
      </w:r>
    </w:p>
    <w:p w:rsidR="001E0423" w:rsidRDefault="001E0423" w:rsidP="001E0423">
      <w:pPr>
        <w:pStyle w:val="ListParagraph"/>
        <w:spacing w:after="51"/>
        <w:ind w:right="6814"/>
        <w:rPr>
          <w:rFonts w:ascii="Times New Roman" w:hAnsi="Times New Roman" w:cs="Times New Roman"/>
          <w:sz w:val="24"/>
          <w:szCs w:val="24"/>
        </w:rPr>
      </w:pPr>
      <w:r w:rsidRPr="001E0423">
        <w:rPr>
          <w:rFonts w:ascii="Times New Roman" w:hAnsi="Times New Roman" w:cs="Times New Roman"/>
          <w:sz w:val="24"/>
          <w:szCs w:val="24"/>
        </w:rPr>
        <w:t>i)</w:t>
      </w:r>
      <w:r w:rsidRPr="001E0423">
        <w:rPr>
          <w:rFonts w:ascii="Times New Roman" w:eastAsia="Arial" w:hAnsi="Times New Roman" w:cs="Times New Roman"/>
          <w:sz w:val="24"/>
          <w:szCs w:val="24"/>
        </w:rPr>
        <w:t xml:space="preserve"> </w:t>
      </w:r>
      <w:r w:rsidRPr="001E0423">
        <w:rPr>
          <w:rFonts w:ascii="Times New Roman" w:hAnsi="Times New Roman" w:cs="Times New Roman"/>
          <w:sz w:val="24"/>
          <w:szCs w:val="24"/>
        </w:rPr>
        <w:t xml:space="preserve">Academic </w:t>
      </w:r>
    </w:p>
    <w:p w:rsidR="001E0423" w:rsidRPr="001E0423" w:rsidRDefault="001E0423" w:rsidP="001E0423">
      <w:pPr>
        <w:pStyle w:val="ListParagraph"/>
        <w:spacing w:after="51"/>
        <w:ind w:right="6814"/>
        <w:rPr>
          <w:rFonts w:ascii="Times New Roman" w:hAnsi="Times New Roman" w:cs="Times New Roman"/>
          <w:sz w:val="24"/>
          <w:szCs w:val="24"/>
        </w:rPr>
      </w:pPr>
      <w:r w:rsidRPr="001E0423">
        <w:rPr>
          <w:rFonts w:ascii="Times New Roman" w:hAnsi="Times New Roman" w:cs="Times New Roman"/>
          <w:sz w:val="24"/>
          <w:szCs w:val="24"/>
        </w:rPr>
        <w:t>ii)</w:t>
      </w:r>
      <w:r w:rsidRPr="001E0423">
        <w:rPr>
          <w:rFonts w:ascii="Times New Roman" w:eastAsia="Arial" w:hAnsi="Times New Roman" w:cs="Times New Roman"/>
          <w:sz w:val="24"/>
          <w:szCs w:val="24"/>
        </w:rPr>
        <w:t xml:space="preserve"> </w:t>
      </w:r>
      <w:r w:rsidRPr="001E0423">
        <w:rPr>
          <w:rFonts w:ascii="Times New Roman" w:hAnsi="Times New Roman" w:cs="Times New Roman"/>
          <w:sz w:val="24"/>
          <w:szCs w:val="24"/>
        </w:rPr>
        <w:t xml:space="preserve">Professional/Work </w:t>
      </w:r>
    </w:p>
    <w:p w:rsidR="001E0423" w:rsidRPr="001E0423" w:rsidRDefault="001E0423" w:rsidP="001E0423">
      <w:pPr>
        <w:pStyle w:val="ListParagraph"/>
        <w:spacing w:after="199"/>
        <w:rPr>
          <w:rFonts w:ascii="Times New Roman" w:hAnsi="Times New Roman" w:cs="Times New Roman"/>
          <w:sz w:val="24"/>
          <w:szCs w:val="24"/>
        </w:rPr>
      </w:pPr>
      <w:r w:rsidRPr="001E0423">
        <w:rPr>
          <w:rFonts w:ascii="Times New Roman" w:hAnsi="Times New Roman" w:cs="Times New Roman"/>
          <w:sz w:val="24"/>
          <w:szCs w:val="24"/>
        </w:rPr>
        <w:t>iii)</w:t>
      </w:r>
      <w:r w:rsidRPr="001E0423">
        <w:rPr>
          <w:rFonts w:ascii="Times New Roman" w:eastAsia="Arial" w:hAnsi="Times New Roman" w:cs="Times New Roman"/>
          <w:sz w:val="24"/>
          <w:szCs w:val="24"/>
        </w:rPr>
        <w:t xml:space="preserve"> </w:t>
      </w:r>
      <w:r w:rsidRPr="001E0423">
        <w:rPr>
          <w:rFonts w:ascii="Times New Roman" w:hAnsi="Times New Roman" w:cs="Times New Roman"/>
          <w:sz w:val="24"/>
          <w:szCs w:val="24"/>
        </w:rPr>
        <w:t xml:space="preserve">Personal (e.g. volunteer-related) </w:t>
      </w:r>
    </w:p>
    <w:sectPr w:rsidR="001E0423" w:rsidRPr="001E0423" w:rsidSect="002C6D53">
      <w:pgSz w:w="12240" w:h="15840"/>
      <w:pgMar w:top="720" w:right="1296" w:bottom="864" w:left="1296"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464" w:rsidRDefault="001D3464" w:rsidP="007B68F1">
      <w:pPr>
        <w:spacing w:after="0" w:line="240" w:lineRule="auto"/>
      </w:pPr>
      <w:r>
        <w:separator/>
      </w:r>
    </w:p>
  </w:endnote>
  <w:endnote w:type="continuationSeparator" w:id="0">
    <w:p w:rsidR="001D3464" w:rsidRDefault="001D3464" w:rsidP="007B68F1">
      <w:pPr>
        <w:spacing w:after="0" w:line="240" w:lineRule="auto"/>
      </w:pPr>
      <w:r>
        <w:continuationSeparator/>
      </w:r>
    </w:p>
  </w:endnote>
  <w:endnote w:id="1">
    <w:p w:rsidR="00950C3C" w:rsidRPr="00665735" w:rsidRDefault="00950C3C" w:rsidP="00950C3C">
      <w:pPr>
        <w:pStyle w:val="EndnoteText"/>
        <w:rPr>
          <w:rFonts w:ascii="Times New Roman" w:hAnsi="Times New Roman" w:cs="Times New Roman"/>
        </w:rPr>
      </w:pPr>
      <w:r w:rsidRPr="00665735">
        <w:rPr>
          <w:rStyle w:val="EndnoteReference"/>
          <w:rFonts w:ascii="Times New Roman" w:hAnsi="Times New Roman" w:cs="Times New Roman"/>
        </w:rPr>
        <w:endnoteRef/>
      </w:r>
      <w:r w:rsidRPr="00665735">
        <w:rPr>
          <w:rFonts w:ascii="Times New Roman" w:hAnsi="Times New Roman" w:cs="Times New Roman"/>
        </w:rPr>
        <w:t xml:space="preserve"> Website url: </w:t>
      </w:r>
      <w:hyperlink r:id="rId1" w:history="1">
        <w:r w:rsidRPr="00665735">
          <w:rPr>
            <w:rStyle w:val="Hyperlink"/>
            <w:rFonts w:ascii="Times New Roman" w:hAnsi="Times New Roman" w:cs="Times New Roman"/>
          </w:rPr>
          <w:t>http://sowk.laps.yorku.ca/undergraduate-program/</w:t>
        </w:r>
      </w:hyperlink>
    </w:p>
  </w:endnote>
  <w:endnote w:id="2">
    <w:p w:rsidR="00691FE5" w:rsidRPr="00665735" w:rsidRDefault="00691FE5">
      <w:pPr>
        <w:pStyle w:val="EndnoteText"/>
        <w:rPr>
          <w:rFonts w:ascii="Times New Roman" w:hAnsi="Times New Roman" w:cs="Times New Roman"/>
        </w:rPr>
      </w:pPr>
      <w:r w:rsidRPr="00665735">
        <w:rPr>
          <w:rStyle w:val="EndnoteReference"/>
          <w:rFonts w:ascii="Times New Roman" w:hAnsi="Times New Roman" w:cs="Times New Roman"/>
        </w:rPr>
        <w:endnoteRef/>
      </w:r>
      <w:r w:rsidRPr="00665735">
        <w:rPr>
          <w:rFonts w:ascii="Times New Roman" w:hAnsi="Times New Roman" w:cs="Times New Roman"/>
        </w:rPr>
        <w:t xml:space="preserve"> Website url: </w:t>
      </w:r>
      <w:hyperlink r:id="rId2" w:history="1">
        <w:r w:rsidRPr="00665735">
          <w:rPr>
            <w:rStyle w:val="Hyperlink"/>
            <w:rFonts w:ascii="Times New Roman" w:hAnsi="Times New Roman" w:cs="Times New Roman"/>
          </w:rPr>
          <w:t>http://futurestudents.yorku.ca/program/social-work</w:t>
        </w:r>
      </w:hyperlink>
    </w:p>
  </w:endnote>
  <w:endnote w:id="3">
    <w:p w:rsidR="00DF489A" w:rsidRDefault="00DF489A" w:rsidP="00DF489A">
      <w:pPr>
        <w:pStyle w:val="EndnoteText"/>
      </w:pPr>
      <w:r w:rsidRPr="00665735">
        <w:rPr>
          <w:rStyle w:val="EndnoteReference"/>
          <w:rFonts w:ascii="Times New Roman" w:hAnsi="Times New Roman" w:cs="Times New Roman"/>
        </w:rPr>
        <w:endnoteRef/>
      </w:r>
      <w:r w:rsidRPr="00665735">
        <w:rPr>
          <w:rFonts w:ascii="Times New Roman" w:hAnsi="Times New Roman" w:cs="Times New Roman"/>
        </w:rPr>
        <w:t xml:space="preserve"> Website url: </w:t>
      </w:r>
      <w:hyperlink r:id="rId3" w:history="1">
        <w:r w:rsidRPr="00665735">
          <w:rPr>
            <w:rStyle w:val="Hyperlink"/>
            <w:rFonts w:ascii="Times New Roman" w:hAnsi="Times New Roman" w:cs="Times New Roman"/>
          </w:rPr>
          <w:t>http://sowk.laps.yorku.ca/undergraduate-program/</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464" w:rsidRDefault="001D3464" w:rsidP="007B68F1">
      <w:pPr>
        <w:spacing w:after="0" w:line="240" w:lineRule="auto"/>
      </w:pPr>
      <w:r>
        <w:separator/>
      </w:r>
    </w:p>
  </w:footnote>
  <w:footnote w:type="continuationSeparator" w:id="0">
    <w:p w:rsidR="001D3464" w:rsidRDefault="001D3464" w:rsidP="007B6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20932"/>
    <w:multiLevelType w:val="hybridMultilevel"/>
    <w:tmpl w:val="DA9084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D48BB"/>
    <w:multiLevelType w:val="hybridMultilevel"/>
    <w:tmpl w:val="2EDE5E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97482"/>
    <w:multiLevelType w:val="hybridMultilevel"/>
    <w:tmpl w:val="F54C2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AD2FDA"/>
    <w:multiLevelType w:val="multilevel"/>
    <w:tmpl w:val="F612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F1539D"/>
    <w:multiLevelType w:val="hybridMultilevel"/>
    <w:tmpl w:val="CBD653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2D0EA8"/>
    <w:multiLevelType w:val="hybridMultilevel"/>
    <w:tmpl w:val="E95E3C8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00A"/>
    <w:rsid w:val="000B0E13"/>
    <w:rsid w:val="001435F2"/>
    <w:rsid w:val="001D2ACB"/>
    <w:rsid w:val="001D3464"/>
    <w:rsid w:val="001E0423"/>
    <w:rsid w:val="002B6571"/>
    <w:rsid w:val="002B6E17"/>
    <w:rsid w:val="002C28A7"/>
    <w:rsid w:val="002C6D53"/>
    <w:rsid w:val="002F3AFF"/>
    <w:rsid w:val="00332712"/>
    <w:rsid w:val="003572DC"/>
    <w:rsid w:val="003675F3"/>
    <w:rsid w:val="00374449"/>
    <w:rsid w:val="003F23D5"/>
    <w:rsid w:val="004E29CF"/>
    <w:rsid w:val="004F3CBF"/>
    <w:rsid w:val="005A4DCE"/>
    <w:rsid w:val="005C7DB1"/>
    <w:rsid w:val="005D20EC"/>
    <w:rsid w:val="005F33BD"/>
    <w:rsid w:val="0061543F"/>
    <w:rsid w:val="00665735"/>
    <w:rsid w:val="00681B56"/>
    <w:rsid w:val="00691CB9"/>
    <w:rsid w:val="00691FE5"/>
    <w:rsid w:val="006A71DD"/>
    <w:rsid w:val="006D5A42"/>
    <w:rsid w:val="00711F14"/>
    <w:rsid w:val="00716079"/>
    <w:rsid w:val="00735356"/>
    <w:rsid w:val="00774880"/>
    <w:rsid w:val="00782186"/>
    <w:rsid w:val="00791BF2"/>
    <w:rsid w:val="007B68F1"/>
    <w:rsid w:val="007C0988"/>
    <w:rsid w:val="00850699"/>
    <w:rsid w:val="00855DF2"/>
    <w:rsid w:val="00856607"/>
    <w:rsid w:val="00882B0D"/>
    <w:rsid w:val="008D7F05"/>
    <w:rsid w:val="00905116"/>
    <w:rsid w:val="0090666E"/>
    <w:rsid w:val="00950C3C"/>
    <w:rsid w:val="00962B36"/>
    <w:rsid w:val="009C09DA"/>
    <w:rsid w:val="009F700A"/>
    <w:rsid w:val="00A276B3"/>
    <w:rsid w:val="00A71C69"/>
    <w:rsid w:val="00AF6F34"/>
    <w:rsid w:val="00B030C0"/>
    <w:rsid w:val="00B1185C"/>
    <w:rsid w:val="00B21E25"/>
    <w:rsid w:val="00C222E2"/>
    <w:rsid w:val="00C5685F"/>
    <w:rsid w:val="00C7780B"/>
    <w:rsid w:val="00CA42A5"/>
    <w:rsid w:val="00CE45CD"/>
    <w:rsid w:val="00D24F5C"/>
    <w:rsid w:val="00DE286A"/>
    <w:rsid w:val="00DF489A"/>
    <w:rsid w:val="00E361F9"/>
    <w:rsid w:val="00E952A0"/>
    <w:rsid w:val="00EB6212"/>
    <w:rsid w:val="00FB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8671"/>
  <w15:docId w15:val="{E608FE3B-B1C1-40E2-96EA-D6340E78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700A"/>
  </w:style>
  <w:style w:type="paragraph" w:styleId="Heading1">
    <w:name w:val="heading 1"/>
    <w:basedOn w:val="Normal"/>
    <w:next w:val="Normal"/>
    <w:link w:val="Heading1Char"/>
    <w:uiPriority w:val="9"/>
    <w:qFormat/>
    <w:rsid w:val="00B030C0"/>
    <w:pPr>
      <w:keepNext/>
      <w:keepLines/>
      <w:spacing w:before="480" w:after="0"/>
      <w:jc w:val="center"/>
      <w:outlineLvl w:val="0"/>
    </w:pPr>
    <w:rPr>
      <w:rFonts w:ascii="Times New Roman" w:eastAsiaTheme="majorEastAsia" w:hAnsi="Times New Roman" w:cstheme="majorBidi"/>
      <w:b/>
      <w:bCs/>
      <w:sz w:val="36"/>
      <w:szCs w:val="28"/>
    </w:rPr>
  </w:style>
  <w:style w:type="paragraph" w:styleId="Heading2">
    <w:name w:val="heading 2"/>
    <w:basedOn w:val="Normal"/>
    <w:next w:val="Normal"/>
    <w:link w:val="Heading2Char"/>
    <w:uiPriority w:val="9"/>
    <w:unhideWhenUsed/>
    <w:qFormat/>
    <w:rsid w:val="00D24F5C"/>
    <w:pPr>
      <w:keepNext/>
      <w:keepLines/>
      <w:spacing w:before="200" w:after="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rsid w:val="00691CB9"/>
    <w:pPr>
      <w:keepNext/>
      <w:keepLines/>
      <w:spacing w:before="200" w:after="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00A"/>
    <w:rPr>
      <w:color w:val="0000FF" w:themeColor="hyperlink"/>
      <w:u w:val="single"/>
    </w:rPr>
  </w:style>
  <w:style w:type="character" w:customStyle="1" w:styleId="Heading1Char">
    <w:name w:val="Heading 1 Char"/>
    <w:basedOn w:val="DefaultParagraphFont"/>
    <w:link w:val="Heading1"/>
    <w:uiPriority w:val="9"/>
    <w:rsid w:val="00B030C0"/>
    <w:rPr>
      <w:rFonts w:ascii="Times New Roman" w:eastAsiaTheme="majorEastAsia" w:hAnsi="Times New Roman" w:cstheme="majorBidi"/>
      <w:b/>
      <w:bCs/>
      <w:sz w:val="36"/>
      <w:szCs w:val="28"/>
    </w:rPr>
  </w:style>
  <w:style w:type="character" w:customStyle="1" w:styleId="Heading2Char">
    <w:name w:val="Heading 2 Char"/>
    <w:basedOn w:val="DefaultParagraphFont"/>
    <w:link w:val="Heading2"/>
    <w:uiPriority w:val="9"/>
    <w:rsid w:val="00D24F5C"/>
    <w:rPr>
      <w:rFonts w:ascii="Times New Roman" w:eastAsiaTheme="majorEastAsia" w:hAnsi="Times New Roman" w:cstheme="majorBidi"/>
      <w:b/>
      <w:bCs/>
      <w:sz w:val="28"/>
      <w:szCs w:val="26"/>
    </w:rPr>
  </w:style>
  <w:style w:type="paragraph" w:styleId="ListParagraph">
    <w:name w:val="List Paragraph"/>
    <w:basedOn w:val="Normal"/>
    <w:uiPriority w:val="34"/>
    <w:qFormat/>
    <w:rsid w:val="001435F2"/>
    <w:pPr>
      <w:ind w:left="720"/>
      <w:contextualSpacing/>
    </w:pPr>
  </w:style>
  <w:style w:type="paragraph" w:styleId="CommentText">
    <w:name w:val="annotation text"/>
    <w:basedOn w:val="Normal"/>
    <w:link w:val="CommentTextChar"/>
    <w:uiPriority w:val="99"/>
    <w:semiHidden/>
    <w:unhideWhenUsed/>
    <w:rsid w:val="0090666E"/>
    <w:pPr>
      <w:spacing w:line="240" w:lineRule="auto"/>
    </w:pPr>
    <w:rPr>
      <w:sz w:val="20"/>
      <w:szCs w:val="20"/>
    </w:rPr>
  </w:style>
  <w:style w:type="character" w:customStyle="1" w:styleId="CommentTextChar">
    <w:name w:val="Comment Text Char"/>
    <w:basedOn w:val="DefaultParagraphFont"/>
    <w:link w:val="CommentText"/>
    <w:uiPriority w:val="99"/>
    <w:semiHidden/>
    <w:rsid w:val="0090666E"/>
    <w:rPr>
      <w:sz w:val="20"/>
      <w:szCs w:val="20"/>
    </w:rPr>
  </w:style>
  <w:style w:type="character" w:styleId="FollowedHyperlink">
    <w:name w:val="FollowedHyperlink"/>
    <w:basedOn w:val="DefaultParagraphFont"/>
    <w:uiPriority w:val="99"/>
    <w:semiHidden/>
    <w:unhideWhenUsed/>
    <w:rsid w:val="002F3AFF"/>
    <w:rPr>
      <w:color w:val="800080" w:themeColor="followedHyperlink"/>
      <w:u w:val="single"/>
    </w:rPr>
  </w:style>
  <w:style w:type="character" w:customStyle="1" w:styleId="Heading3Char">
    <w:name w:val="Heading 3 Char"/>
    <w:basedOn w:val="DefaultParagraphFont"/>
    <w:link w:val="Heading3"/>
    <w:uiPriority w:val="9"/>
    <w:rsid w:val="00691CB9"/>
    <w:rPr>
      <w:rFonts w:ascii="Times New Roman" w:eastAsiaTheme="majorEastAsia" w:hAnsi="Times New Roman" w:cstheme="majorBidi"/>
      <w:b/>
      <w:bCs/>
      <w:sz w:val="24"/>
    </w:rPr>
  </w:style>
  <w:style w:type="paragraph" w:styleId="FootnoteText">
    <w:name w:val="footnote text"/>
    <w:basedOn w:val="Normal"/>
    <w:link w:val="FootnoteTextChar"/>
    <w:uiPriority w:val="99"/>
    <w:semiHidden/>
    <w:unhideWhenUsed/>
    <w:rsid w:val="007B68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68F1"/>
    <w:rPr>
      <w:sz w:val="20"/>
      <w:szCs w:val="20"/>
    </w:rPr>
  </w:style>
  <w:style w:type="character" w:styleId="FootnoteReference">
    <w:name w:val="footnote reference"/>
    <w:basedOn w:val="DefaultParagraphFont"/>
    <w:uiPriority w:val="99"/>
    <w:semiHidden/>
    <w:unhideWhenUsed/>
    <w:rsid w:val="007B68F1"/>
    <w:rPr>
      <w:vertAlign w:val="superscript"/>
    </w:rPr>
  </w:style>
  <w:style w:type="paragraph" w:styleId="EndnoteText">
    <w:name w:val="endnote text"/>
    <w:basedOn w:val="Normal"/>
    <w:link w:val="EndnoteTextChar"/>
    <w:uiPriority w:val="99"/>
    <w:semiHidden/>
    <w:unhideWhenUsed/>
    <w:rsid w:val="00691F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1FE5"/>
    <w:rPr>
      <w:sz w:val="20"/>
      <w:szCs w:val="20"/>
    </w:rPr>
  </w:style>
  <w:style w:type="character" w:styleId="EndnoteReference">
    <w:name w:val="endnote reference"/>
    <w:basedOn w:val="DefaultParagraphFont"/>
    <w:uiPriority w:val="99"/>
    <w:semiHidden/>
    <w:unhideWhenUsed/>
    <w:rsid w:val="00691FE5"/>
    <w:rPr>
      <w:vertAlign w:val="superscript"/>
    </w:rPr>
  </w:style>
  <w:style w:type="paragraph" w:styleId="BalloonText">
    <w:name w:val="Balloon Text"/>
    <w:basedOn w:val="Normal"/>
    <w:link w:val="BalloonTextChar"/>
    <w:uiPriority w:val="99"/>
    <w:semiHidden/>
    <w:unhideWhenUsed/>
    <w:rsid w:val="00735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3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k.laps.yorku.ca/undergraduate-program/" TargetMode="External"/><Relationship Id="rId5" Type="http://schemas.openxmlformats.org/officeDocument/2006/relationships/webSettings" Target="webSettings.xml"/><Relationship Id="rId10" Type="http://schemas.openxmlformats.org/officeDocument/2006/relationships/hyperlink" Target="http://futurestudents.yorku.ca/program/social_work" TargetMode="External"/><Relationship Id="rId4" Type="http://schemas.openxmlformats.org/officeDocument/2006/relationships/settings" Target="settings.xml"/><Relationship Id="rId9" Type="http://schemas.openxmlformats.org/officeDocument/2006/relationships/hyperlink" Target="http://sowk.laps.yorku.ca/undergraduate-program/"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owk.laps.yorku.ca/undergraduate-program/" TargetMode="External"/><Relationship Id="rId2" Type="http://schemas.openxmlformats.org/officeDocument/2006/relationships/hyperlink" Target="http://futurestudents.yorku.ca/program/social-work" TargetMode="External"/><Relationship Id="rId1" Type="http://schemas.openxmlformats.org/officeDocument/2006/relationships/hyperlink" Target="http://sowk.laps.yorku.ca/undergraduat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FA51F-A8B8-4E99-A79C-CA55CFFC2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Maxine Hayle</cp:lastModifiedBy>
  <cp:revision>5</cp:revision>
  <dcterms:created xsi:type="dcterms:W3CDTF">2019-08-29T17:15:00Z</dcterms:created>
  <dcterms:modified xsi:type="dcterms:W3CDTF">2019-08-29T17:31:00Z</dcterms:modified>
</cp:coreProperties>
</file>