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E837" w14:textId="77777777" w:rsidR="00765DAB" w:rsidRPr="00747FDF" w:rsidRDefault="00765DAB" w:rsidP="00765D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60B24658" w14:textId="77777777" w:rsidR="00765DAB" w:rsidRDefault="00765DAB" w:rsidP="00765DA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747FDF">
        <w:rPr>
          <w:rFonts w:ascii="Calibri" w:hAnsi="Calibri" w:cs="Calibri"/>
          <w:b/>
          <w:color w:val="000000"/>
          <w:sz w:val="22"/>
        </w:rPr>
        <w:t>DESCRIPTION</w:t>
      </w:r>
      <w:r w:rsidRPr="00747FDF">
        <w:rPr>
          <w:rFonts w:ascii="Calibri" w:hAnsi="Calibri" w:cs="Calibri"/>
          <w:color w:val="000000"/>
          <w:sz w:val="22"/>
        </w:rPr>
        <w:t xml:space="preserve">:  </w:t>
      </w:r>
      <w:r>
        <w:rPr>
          <w:rFonts w:ascii="Calibri" w:hAnsi="Calibri" w:cs="Calibri"/>
          <w:color w:val="000000"/>
          <w:sz w:val="22"/>
        </w:rPr>
        <w:t>T</w:t>
      </w:r>
      <w:r w:rsidRPr="00CE469C">
        <w:rPr>
          <w:rFonts w:ascii="Calibri" w:hAnsi="Calibri" w:cs="Calibri"/>
          <w:color w:val="000000"/>
          <w:sz w:val="22"/>
        </w:rPr>
        <w:t xml:space="preserve">he </w:t>
      </w:r>
      <w:r>
        <w:rPr>
          <w:rFonts w:ascii="Calibri" w:hAnsi="Calibri" w:cs="Calibri"/>
          <w:color w:val="000000"/>
          <w:sz w:val="22"/>
        </w:rPr>
        <w:t>Faculty of Liberal Arts &amp; Professional Studies (LA&amp;PS) has established the</w:t>
      </w:r>
      <w:r w:rsidRPr="00747FDF">
        <w:rPr>
          <w:rFonts w:ascii="Calibri" w:hAnsi="Calibri" w:cs="Calibri"/>
          <w:color w:val="000000"/>
          <w:sz w:val="22"/>
        </w:rPr>
        <w:t xml:space="preserve"> </w:t>
      </w:r>
      <w:r w:rsidRPr="00CE469C">
        <w:rPr>
          <w:rFonts w:ascii="Calibri" w:hAnsi="Calibri" w:cs="Calibri"/>
          <w:b/>
          <w:bCs/>
          <w:color w:val="000000"/>
          <w:sz w:val="22"/>
        </w:rPr>
        <w:t>LA&amp;PS Black S</w:t>
      </w:r>
      <w:r>
        <w:rPr>
          <w:rFonts w:ascii="Calibri" w:hAnsi="Calibri" w:cs="Calibri"/>
          <w:b/>
          <w:bCs/>
          <w:color w:val="000000"/>
          <w:sz w:val="22"/>
        </w:rPr>
        <w:t>cholar</w:t>
      </w:r>
      <w:r w:rsidRPr="00CE469C">
        <w:rPr>
          <w:rFonts w:ascii="Calibri" w:hAnsi="Calibri" w:cs="Calibri"/>
          <w:b/>
          <w:bCs/>
          <w:color w:val="000000"/>
          <w:sz w:val="22"/>
        </w:rPr>
        <w:t xml:space="preserve">s Research </w:t>
      </w:r>
      <w:r>
        <w:rPr>
          <w:rFonts w:ascii="Calibri" w:hAnsi="Calibri" w:cs="Calibri"/>
          <w:b/>
          <w:bCs/>
          <w:color w:val="000000"/>
          <w:sz w:val="22"/>
        </w:rPr>
        <w:t>Fund</w:t>
      </w:r>
      <w:r w:rsidRPr="00CE469C">
        <w:rPr>
          <w:rFonts w:ascii="Calibri" w:hAnsi="Calibri" w:cs="Calibri"/>
          <w:b/>
          <w:bCs/>
          <w:color w:val="000000"/>
          <w:sz w:val="22"/>
        </w:rPr>
        <w:t xml:space="preserve"> (BSR</w:t>
      </w:r>
      <w:r>
        <w:rPr>
          <w:rFonts w:ascii="Calibri" w:hAnsi="Calibri" w:cs="Calibri"/>
          <w:b/>
          <w:bCs/>
          <w:color w:val="000000"/>
          <w:sz w:val="22"/>
        </w:rPr>
        <w:t>F</w:t>
      </w:r>
      <w:r w:rsidRPr="00CE469C">
        <w:rPr>
          <w:rFonts w:ascii="Calibri" w:hAnsi="Calibri" w:cs="Calibri"/>
          <w:b/>
          <w:bCs/>
          <w:color w:val="000000"/>
          <w:sz w:val="22"/>
        </w:rPr>
        <w:t>)</w:t>
      </w:r>
      <w:r>
        <w:rPr>
          <w:rFonts w:ascii="Calibri" w:hAnsi="Calibri" w:cs="Calibri"/>
          <w:color w:val="000000"/>
          <w:sz w:val="22"/>
        </w:rPr>
        <w:t xml:space="preserve"> to support innovative research project ideas from qualified eligible applicants </w:t>
      </w:r>
      <w:r w:rsidRPr="00CE469C">
        <w:rPr>
          <w:rFonts w:ascii="Calibri" w:hAnsi="Calibri" w:cs="Calibri"/>
          <w:color w:val="000000"/>
          <w:sz w:val="22"/>
        </w:rPr>
        <w:t>who self-identify as Black peoples of African Descent (</w:t>
      </w:r>
      <w:r>
        <w:rPr>
          <w:rFonts w:ascii="Calibri" w:hAnsi="Calibri" w:cs="Calibri"/>
          <w:color w:val="000000"/>
          <w:sz w:val="22"/>
        </w:rPr>
        <w:t>see b</w:t>
      </w:r>
      <w:r w:rsidRPr="00CE469C">
        <w:rPr>
          <w:rFonts w:ascii="Calibri" w:hAnsi="Calibri" w:cs="Calibri"/>
          <w:color w:val="000000"/>
          <w:sz w:val="22"/>
        </w:rPr>
        <w:t>e</w:t>
      </w:r>
      <w:r>
        <w:rPr>
          <w:rFonts w:ascii="Calibri" w:hAnsi="Calibri" w:cs="Calibri"/>
          <w:color w:val="000000"/>
          <w:sz w:val="22"/>
        </w:rPr>
        <w:t>low, under Eligibility</w:t>
      </w:r>
      <w:r w:rsidRPr="00CE469C">
        <w:rPr>
          <w:rFonts w:ascii="Calibri" w:hAnsi="Calibri" w:cs="Calibri"/>
          <w:color w:val="000000"/>
          <w:sz w:val="22"/>
        </w:rPr>
        <w:t>). </w:t>
      </w:r>
      <w:r>
        <w:rPr>
          <w:rFonts w:ascii="Calibri" w:hAnsi="Calibri" w:cs="Calibri"/>
          <w:color w:val="000000"/>
          <w:sz w:val="22"/>
        </w:rPr>
        <w:t xml:space="preserve"> </w:t>
      </w:r>
    </w:p>
    <w:p w14:paraId="324178EF" w14:textId="77777777" w:rsidR="00765DAB" w:rsidRDefault="00765DAB" w:rsidP="00765DA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14:paraId="14C92FEF" w14:textId="77777777" w:rsidR="00765DAB" w:rsidRDefault="00765DAB" w:rsidP="00765DA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A55F93">
        <w:rPr>
          <w:rFonts w:ascii="Calibri" w:hAnsi="Calibri" w:cs="Calibri"/>
          <w:b/>
          <w:color w:val="000000"/>
          <w:sz w:val="22"/>
        </w:rPr>
        <w:t>SUBJECT MATTER</w:t>
      </w:r>
      <w:r>
        <w:rPr>
          <w:rFonts w:ascii="Calibri" w:hAnsi="Calibri" w:cs="Calibri"/>
          <w:color w:val="000000"/>
          <w:sz w:val="22"/>
        </w:rPr>
        <w:t>: BSRF</w:t>
      </w:r>
      <w:r w:rsidRPr="00747FDF">
        <w:rPr>
          <w:rFonts w:ascii="Calibri" w:hAnsi="Calibri" w:cs="Calibri"/>
          <w:color w:val="000000"/>
          <w:sz w:val="22"/>
        </w:rPr>
        <w:t xml:space="preserve"> grants are </w:t>
      </w:r>
      <w:r>
        <w:rPr>
          <w:rFonts w:ascii="Calibri" w:hAnsi="Calibri" w:cs="Calibri"/>
          <w:color w:val="000000"/>
          <w:sz w:val="22"/>
        </w:rPr>
        <w:t xml:space="preserve">intended to support original research project ideas from emerging and established Black scholars in LA&amp;PS. Projects may be standalone or part of a broader research program. Projects designed as preliminary research studies intended for development into external research grants (e.g. SSHRC Insight Grant) are encouraged. Projects whose primary purpose is the development of a database or curriculum are not eligible, however enhanced curriculum may be an outcome of a proposed research project. Outcomes may include, but are not limited to, publications, presentations, enhanced curriculum, new or expanded partnerships, reports and strategic plans developed in collaboration with community organizations. </w:t>
      </w:r>
    </w:p>
    <w:p w14:paraId="0540A5C4" w14:textId="77777777" w:rsidR="00765DAB" w:rsidRDefault="00765DAB" w:rsidP="00765DA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14:paraId="1C23FDB0" w14:textId="77777777" w:rsidR="00765DAB" w:rsidRDefault="00765DAB" w:rsidP="00765DAB">
      <w:pPr>
        <w:tabs>
          <w:tab w:val="center" w:pos="539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747FDF">
        <w:rPr>
          <w:rFonts w:ascii="Calibri" w:hAnsi="Calibri" w:cs="Calibri"/>
          <w:b/>
          <w:color w:val="000000"/>
          <w:sz w:val="22"/>
        </w:rPr>
        <w:t>ELIGIBILITY</w:t>
      </w:r>
      <w:r w:rsidRPr="00747FDF">
        <w:rPr>
          <w:rFonts w:ascii="Calibri" w:hAnsi="Calibri" w:cs="Calibri"/>
          <w:color w:val="000000"/>
          <w:sz w:val="22"/>
        </w:rPr>
        <w:t>:</w:t>
      </w:r>
      <w:r>
        <w:rPr>
          <w:rFonts w:ascii="Calibri" w:hAnsi="Calibri" w:cs="Calibri"/>
          <w:color w:val="000000"/>
          <w:sz w:val="22"/>
        </w:rPr>
        <w:t xml:space="preserve"> Applicants must </w:t>
      </w:r>
      <w:r w:rsidRPr="00CE469C">
        <w:rPr>
          <w:rFonts w:ascii="Calibri" w:hAnsi="Calibri" w:cs="Calibri"/>
          <w:color w:val="000000"/>
          <w:sz w:val="22"/>
        </w:rPr>
        <w:t>self-identify as Black peoples of African Descent (for example, Africans and African heritage people from the Caribbean, Americas, Europe)</w:t>
      </w:r>
      <w:r>
        <w:rPr>
          <w:rFonts w:ascii="Calibri" w:hAnsi="Calibri" w:cs="Calibri"/>
          <w:color w:val="000000"/>
          <w:sz w:val="22"/>
        </w:rPr>
        <w:t xml:space="preserve"> in order to be considered eligible for BSRF funding. Applicants must have an eligible affiliation with York University, LA&amp;PS. The guidelines for eligible affiliation are:</w:t>
      </w:r>
    </w:p>
    <w:p w14:paraId="2BC8063B" w14:textId="77777777" w:rsidR="00765DAB" w:rsidRDefault="00765DAB" w:rsidP="00765DAB">
      <w:pPr>
        <w:tabs>
          <w:tab w:val="center" w:pos="539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14:paraId="33A3CF3D" w14:textId="7267FAB4" w:rsidR="00765DAB" w:rsidRPr="000906EC" w:rsidRDefault="00765DAB" w:rsidP="00765DA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0906EC">
        <w:rPr>
          <w:rFonts w:ascii="Calibri" w:hAnsi="Calibri" w:cs="Calibri"/>
          <w:color w:val="000000"/>
          <w:sz w:val="22"/>
        </w:rPr>
        <w:t>Full-time tenure stream YUFA faculty members</w:t>
      </w:r>
      <w:r w:rsidR="000C4051">
        <w:rPr>
          <w:rFonts w:ascii="Calibri" w:hAnsi="Calibri" w:cs="Calibri"/>
          <w:color w:val="000000"/>
          <w:sz w:val="22"/>
        </w:rPr>
        <w:t xml:space="preserve"> at the Assistant or Associate level</w:t>
      </w:r>
      <w:r w:rsidRPr="000906EC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in</w:t>
      </w:r>
      <w:r w:rsidRPr="000906EC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 xml:space="preserve">LA&amp;PS </w:t>
      </w:r>
      <w:r w:rsidRPr="000906EC">
        <w:rPr>
          <w:rFonts w:ascii="Calibri" w:hAnsi="Calibri" w:cs="Calibri"/>
          <w:color w:val="000000"/>
          <w:sz w:val="22"/>
        </w:rPr>
        <w:t xml:space="preserve">may apply to the </w:t>
      </w:r>
      <w:r>
        <w:rPr>
          <w:rFonts w:ascii="Calibri" w:hAnsi="Calibri" w:cs="Calibri"/>
          <w:color w:val="000000"/>
          <w:sz w:val="22"/>
        </w:rPr>
        <w:t>BSRF pro</w:t>
      </w:r>
      <w:r w:rsidRPr="000906EC">
        <w:rPr>
          <w:rFonts w:ascii="Calibri" w:hAnsi="Calibri" w:cs="Calibri"/>
          <w:color w:val="000000"/>
          <w:sz w:val="22"/>
        </w:rPr>
        <w:t>gram</w:t>
      </w:r>
      <w:r>
        <w:rPr>
          <w:rFonts w:ascii="Calibri" w:hAnsi="Calibri" w:cs="Calibri"/>
          <w:color w:val="000000"/>
          <w:sz w:val="22"/>
        </w:rPr>
        <w:t xml:space="preserve">, provided that </w:t>
      </w:r>
      <w:r w:rsidRPr="000906EC">
        <w:rPr>
          <w:rFonts w:ascii="Calibri" w:hAnsi="Calibri" w:cs="Calibri"/>
          <w:color w:val="000000"/>
          <w:sz w:val="22"/>
        </w:rPr>
        <w:t>the project for which they are seeking funding is not already funded by an</w:t>
      </w:r>
      <w:r>
        <w:rPr>
          <w:rFonts w:ascii="Calibri" w:hAnsi="Calibri" w:cs="Calibri"/>
          <w:color w:val="000000"/>
          <w:sz w:val="22"/>
        </w:rPr>
        <w:t xml:space="preserve"> active</w:t>
      </w:r>
      <w:r w:rsidRPr="000906EC">
        <w:rPr>
          <w:rFonts w:ascii="Calibri" w:hAnsi="Calibri" w:cs="Calibri"/>
          <w:color w:val="000000"/>
          <w:sz w:val="22"/>
        </w:rPr>
        <w:t xml:space="preserve"> external grant</w:t>
      </w:r>
      <w:r>
        <w:rPr>
          <w:rFonts w:ascii="Calibri" w:hAnsi="Calibri" w:cs="Calibri"/>
          <w:color w:val="000000"/>
          <w:sz w:val="22"/>
        </w:rPr>
        <w:t xml:space="preserve"> or active Minor Research Grant</w:t>
      </w:r>
      <w:r w:rsidRPr="000906EC">
        <w:rPr>
          <w:rFonts w:ascii="Calibri" w:hAnsi="Calibri" w:cs="Calibri"/>
          <w:color w:val="000000"/>
          <w:sz w:val="22"/>
        </w:rPr>
        <w:t xml:space="preserve">. </w:t>
      </w:r>
    </w:p>
    <w:p w14:paraId="2E522DC7" w14:textId="77777777" w:rsidR="00765DAB" w:rsidRPr="000906EC" w:rsidRDefault="00765DAB" w:rsidP="00765DA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0906EC">
        <w:rPr>
          <w:rFonts w:ascii="Calibri" w:hAnsi="Calibri" w:cs="Calibri"/>
          <w:color w:val="000000"/>
          <w:sz w:val="22"/>
        </w:rPr>
        <w:t>Applications from CLAs and SRCs in LA&amp;PS will also be considered. Appointments for the grant period must have been confirmed by the application deadline</w:t>
      </w:r>
      <w:r>
        <w:rPr>
          <w:rFonts w:ascii="Calibri" w:hAnsi="Calibri" w:cs="Calibri"/>
          <w:color w:val="000000"/>
          <w:sz w:val="22"/>
        </w:rPr>
        <w:t>.</w:t>
      </w:r>
    </w:p>
    <w:p w14:paraId="062122E9" w14:textId="77777777" w:rsidR="00765DAB" w:rsidRPr="000906EC" w:rsidRDefault="00765DAB" w:rsidP="00765DAB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0906EC">
        <w:rPr>
          <w:rFonts w:ascii="Calibri" w:hAnsi="Calibri" w:cs="Calibri"/>
          <w:color w:val="000000"/>
          <w:sz w:val="22"/>
        </w:rPr>
        <w:t xml:space="preserve">Team applications are eligible for consideration as long as </w:t>
      </w:r>
      <w:r w:rsidRPr="004B0E40">
        <w:rPr>
          <w:rFonts w:ascii="Calibri" w:hAnsi="Calibri" w:cs="Calibri"/>
          <w:color w:val="000000"/>
          <w:sz w:val="22"/>
          <w:u w:val="single"/>
        </w:rPr>
        <w:t>all applicants</w:t>
      </w:r>
      <w:r w:rsidRPr="000906EC">
        <w:rPr>
          <w:rFonts w:ascii="Calibri" w:hAnsi="Calibri" w:cs="Calibri"/>
          <w:color w:val="000000"/>
          <w:sz w:val="22"/>
        </w:rPr>
        <w:t xml:space="preserve"> are YUFA faculty </w:t>
      </w:r>
      <w:r>
        <w:rPr>
          <w:rFonts w:ascii="Calibri" w:hAnsi="Calibri" w:cs="Calibri"/>
          <w:color w:val="000000"/>
          <w:sz w:val="22"/>
        </w:rPr>
        <w:t xml:space="preserve">members </w:t>
      </w:r>
      <w:r w:rsidRPr="000906EC">
        <w:rPr>
          <w:rFonts w:ascii="Calibri" w:hAnsi="Calibri" w:cs="Calibri"/>
          <w:color w:val="000000"/>
          <w:sz w:val="22"/>
        </w:rPr>
        <w:t xml:space="preserve">affiliated with LA&amp;PS. Team applications should indicate how any funds awarded should be divided up among the </w:t>
      </w:r>
      <w:r>
        <w:rPr>
          <w:rFonts w:ascii="Calibri" w:hAnsi="Calibri" w:cs="Calibri"/>
          <w:color w:val="000000"/>
          <w:sz w:val="22"/>
        </w:rPr>
        <w:t>investigators</w:t>
      </w:r>
      <w:r w:rsidRPr="000906EC">
        <w:rPr>
          <w:rFonts w:ascii="Calibri" w:hAnsi="Calibri" w:cs="Calibri"/>
          <w:color w:val="000000"/>
          <w:sz w:val="22"/>
        </w:rPr>
        <w:t>.</w:t>
      </w:r>
      <w:r>
        <w:rPr>
          <w:rFonts w:ascii="Calibri" w:hAnsi="Calibri" w:cs="Calibri"/>
          <w:color w:val="000000"/>
          <w:sz w:val="22"/>
        </w:rPr>
        <w:t xml:space="preserve"> Applicants who are Principal Investigators on a BSRF Application are not permitted to be Co-Applicants on another BSRF application in the same competition.</w:t>
      </w:r>
    </w:p>
    <w:p w14:paraId="3073F47F" w14:textId="77777777" w:rsidR="00765DAB" w:rsidRDefault="00765DAB" w:rsidP="00765DA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14:paraId="6B7776EA" w14:textId="1E8B6E60" w:rsidR="00765DAB" w:rsidRDefault="00765DAB" w:rsidP="00765DAB">
      <w:pPr>
        <w:tabs>
          <w:tab w:val="center" w:pos="539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747FDF">
        <w:rPr>
          <w:rFonts w:ascii="Calibri" w:hAnsi="Calibri" w:cs="Calibri"/>
          <w:b/>
          <w:color w:val="000000"/>
          <w:sz w:val="22"/>
        </w:rPr>
        <w:t>DEADLINE</w:t>
      </w:r>
      <w:r>
        <w:rPr>
          <w:rFonts w:ascii="Calibri" w:hAnsi="Calibri" w:cs="Calibri"/>
          <w:b/>
          <w:color w:val="000000"/>
          <w:sz w:val="22"/>
        </w:rPr>
        <w:t>:</w:t>
      </w:r>
      <w:r w:rsidRPr="00747FDF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 xml:space="preserve"> </w:t>
      </w:r>
      <w:r w:rsidR="00AE1B97">
        <w:rPr>
          <w:rFonts w:ascii="Calibri" w:hAnsi="Calibri" w:cs="Calibri"/>
          <w:color w:val="000000"/>
          <w:sz w:val="22"/>
        </w:rPr>
        <w:t>rolling deadline.</w:t>
      </w:r>
      <w:r>
        <w:rPr>
          <w:rFonts w:ascii="Calibri" w:hAnsi="Calibri" w:cs="Calibri"/>
          <w:color w:val="000000"/>
          <w:sz w:val="22"/>
        </w:rPr>
        <w:t xml:space="preserve"> </w:t>
      </w:r>
    </w:p>
    <w:p w14:paraId="18FA31E6" w14:textId="6A91B723" w:rsidR="00AE1B97" w:rsidRDefault="00AE1B97" w:rsidP="00AE1B97">
      <w:pPr>
        <w:pStyle w:val="ListParagraph"/>
        <w:numPr>
          <w:ilvl w:val="0"/>
          <w:numId w:val="10"/>
        </w:numPr>
        <w:tabs>
          <w:tab w:val="center" w:pos="539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Associate Professors: every two years from the date of submission.</w:t>
      </w:r>
    </w:p>
    <w:p w14:paraId="0583AE02" w14:textId="2C8AA830" w:rsidR="00AE1B97" w:rsidRPr="00AE1B97" w:rsidRDefault="00AE1B97" w:rsidP="00AE1B97">
      <w:pPr>
        <w:pStyle w:val="ListParagraph"/>
        <w:numPr>
          <w:ilvl w:val="0"/>
          <w:numId w:val="10"/>
        </w:numPr>
        <w:tabs>
          <w:tab w:val="center" w:pos="539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Assistant Professors: every year from the date of submission.</w:t>
      </w:r>
    </w:p>
    <w:p w14:paraId="6119D37C" w14:textId="77777777" w:rsidR="00765DAB" w:rsidRDefault="00765DAB" w:rsidP="00765DAB">
      <w:pPr>
        <w:tabs>
          <w:tab w:val="center" w:pos="539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14:paraId="36D32C37" w14:textId="3B6DED55" w:rsidR="00765DAB" w:rsidRDefault="00765DAB" w:rsidP="00765DAB">
      <w:pPr>
        <w:tabs>
          <w:tab w:val="center" w:pos="539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967250">
        <w:rPr>
          <w:rFonts w:ascii="Calibri" w:hAnsi="Calibri" w:cs="Calibri"/>
          <w:b/>
          <w:bCs/>
          <w:color w:val="000000"/>
          <w:sz w:val="22"/>
        </w:rPr>
        <w:t>VALUE AND DURATION</w:t>
      </w:r>
      <w:r>
        <w:rPr>
          <w:rFonts w:ascii="Calibri" w:hAnsi="Calibri" w:cs="Calibri"/>
          <w:color w:val="000000"/>
          <w:sz w:val="22"/>
        </w:rPr>
        <w:t>: Applicants may request up to $5,000. The total annual budget for BSRF grants is $50,000</w:t>
      </w:r>
      <w:r w:rsidR="00AE1B97">
        <w:rPr>
          <w:rFonts w:ascii="Calibri" w:hAnsi="Calibri" w:cs="Calibri"/>
          <w:color w:val="000000"/>
          <w:sz w:val="22"/>
        </w:rPr>
        <w:t xml:space="preserve"> (10 awards per year</w:t>
      </w:r>
      <w:r w:rsidR="004C264B">
        <w:rPr>
          <w:rFonts w:ascii="Calibri" w:hAnsi="Calibri" w:cs="Calibri"/>
          <w:color w:val="000000"/>
          <w:sz w:val="22"/>
        </w:rPr>
        <w:t>)</w:t>
      </w:r>
      <w:r>
        <w:rPr>
          <w:rFonts w:ascii="Calibri" w:hAnsi="Calibri" w:cs="Calibri"/>
          <w:color w:val="000000"/>
          <w:sz w:val="22"/>
        </w:rPr>
        <w:t>.</w:t>
      </w:r>
    </w:p>
    <w:p w14:paraId="56545D75" w14:textId="77777777" w:rsidR="00765DAB" w:rsidRPr="00747FDF" w:rsidRDefault="00765DAB" w:rsidP="00765DAB">
      <w:pPr>
        <w:autoSpaceDE w:val="0"/>
        <w:autoSpaceDN w:val="0"/>
        <w:adjustRightInd w:val="0"/>
        <w:rPr>
          <w:rFonts w:ascii="Calibri" w:hAnsi="Calibri" w:cs="Helv"/>
          <w:color w:val="000000"/>
          <w:sz w:val="22"/>
        </w:rPr>
      </w:pPr>
    </w:p>
    <w:p w14:paraId="7D9235FB" w14:textId="0F495088" w:rsidR="00765DAB" w:rsidRDefault="00765DAB" w:rsidP="00765DAB">
      <w:pPr>
        <w:tabs>
          <w:tab w:val="center" w:pos="539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GUIDELINES</w:t>
      </w:r>
      <w:r w:rsidRPr="00747FDF">
        <w:rPr>
          <w:rFonts w:ascii="Calibri" w:hAnsi="Calibri" w:cs="Calibri"/>
          <w:b/>
          <w:color w:val="000000"/>
          <w:sz w:val="22"/>
        </w:rPr>
        <w:t xml:space="preserve">: </w:t>
      </w:r>
      <w:r>
        <w:rPr>
          <w:rFonts w:ascii="Calibri" w:hAnsi="Calibri" w:cs="Calibri"/>
          <w:color w:val="000000"/>
          <w:sz w:val="22"/>
        </w:rPr>
        <w:t>BSRF</w:t>
      </w:r>
      <w:r w:rsidRPr="00747FDF">
        <w:rPr>
          <w:rFonts w:ascii="Calibri" w:hAnsi="Calibri" w:cs="Calibri"/>
          <w:color w:val="000000"/>
          <w:sz w:val="22"/>
        </w:rPr>
        <w:t xml:space="preserve"> grants are awarded for a maximum of 12 months, with unused funds returned to the Dean’s Office.</w:t>
      </w:r>
      <w:r>
        <w:rPr>
          <w:rFonts w:ascii="Calibri" w:hAnsi="Calibri" w:cs="Calibri"/>
          <w:color w:val="000000"/>
          <w:sz w:val="22"/>
        </w:rPr>
        <w:t xml:space="preserve"> If necessary, grant recipients may submit an extension request of 6 months to the Associate Dean, Research &amp; Graduate Studies. BSRF</w:t>
      </w:r>
      <w:r w:rsidRPr="00747FDF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grants</w:t>
      </w:r>
      <w:r w:rsidRPr="00747FDF">
        <w:rPr>
          <w:rFonts w:ascii="Calibri" w:hAnsi="Calibri" w:cs="Calibri"/>
          <w:color w:val="000000"/>
          <w:sz w:val="22"/>
        </w:rPr>
        <w:t xml:space="preserve"> cannot be used to buy</w:t>
      </w:r>
      <w:r>
        <w:rPr>
          <w:rFonts w:ascii="Calibri" w:hAnsi="Calibri" w:cs="Calibri"/>
          <w:color w:val="000000"/>
          <w:sz w:val="22"/>
        </w:rPr>
        <w:t>-</w:t>
      </w:r>
      <w:r w:rsidRPr="00747FDF">
        <w:rPr>
          <w:rFonts w:ascii="Calibri" w:hAnsi="Calibri" w:cs="Calibri"/>
          <w:color w:val="000000"/>
          <w:sz w:val="22"/>
        </w:rPr>
        <w:t xml:space="preserve">out teaching or otherwise cover applicants’ salary. Only </w:t>
      </w:r>
      <w:r>
        <w:rPr>
          <w:rFonts w:ascii="Calibri" w:hAnsi="Calibri" w:cs="Calibri"/>
          <w:color w:val="000000"/>
          <w:sz w:val="22"/>
        </w:rPr>
        <w:t>d</w:t>
      </w:r>
      <w:r w:rsidRPr="00747FDF">
        <w:rPr>
          <w:rFonts w:ascii="Calibri" w:hAnsi="Calibri" w:cs="Calibri"/>
          <w:color w:val="000000"/>
          <w:sz w:val="22"/>
        </w:rPr>
        <w:t xml:space="preserve">irect </w:t>
      </w:r>
      <w:r>
        <w:rPr>
          <w:rFonts w:ascii="Calibri" w:hAnsi="Calibri" w:cs="Calibri"/>
          <w:color w:val="000000"/>
          <w:sz w:val="22"/>
        </w:rPr>
        <w:t>p</w:t>
      </w:r>
      <w:r w:rsidRPr="00747FDF">
        <w:rPr>
          <w:rFonts w:ascii="Calibri" w:hAnsi="Calibri" w:cs="Calibri"/>
          <w:color w:val="000000"/>
          <w:sz w:val="22"/>
        </w:rPr>
        <w:t xml:space="preserve">roject </w:t>
      </w:r>
      <w:r>
        <w:rPr>
          <w:rFonts w:ascii="Calibri" w:hAnsi="Calibri" w:cs="Calibri"/>
          <w:color w:val="000000"/>
          <w:sz w:val="22"/>
        </w:rPr>
        <w:t>c</w:t>
      </w:r>
      <w:r w:rsidRPr="00747FDF">
        <w:rPr>
          <w:rFonts w:ascii="Calibri" w:hAnsi="Calibri" w:cs="Calibri"/>
          <w:color w:val="000000"/>
          <w:sz w:val="22"/>
        </w:rPr>
        <w:t>osts</w:t>
      </w:r>
      <w:r>
        <w:rPr>
          <w:rFonts w:ascii="Calibri" w:hAnsi="Calibri" w:cs="Calibri"/>
          <w:color w:val="000000"/>
          <w:sz w:val="22"/>
        </w:rPr>
        <w:t xml:space="preserve"> (e.g. hiring student Research Assistants)</w:t>
      </w:r>
      <w:r w:rsidRPr="00747FDF">
        <w:rPr>
          <w:rFonts w:ascii="Calibri" w:hAnsi="Calibri" w:cs="Calibri"/>
          <w:color w:val="000000"/>
          <w:sz w:val="22"/>
        </w:rPr>
        <w:t xml:space="preserve"> are eligible for </w:t>
      </w:r>
      <w:r>
        <w:rPr>
          <w:rFonts w:ascii="Calibri" w:hAnsi="Calibri" w:cs="Calibri"/>
          <w:color w:val="000000"/>
          <w:sz w:val="22"/>
        </w:rPr>
        <w:t>funding. I</w:t>
      </w:r>
      <w:r w:rsidRPr="00747FDF">
        <w:rPr>
          <w:rFonts w:ascii="Calibri" w:hAnsi="Calibri" w:cs="Calibri"/>
          <w:color w:val="000000"/>
          <w:sz w:val="22"/>
        </w:rPr>
        <w:t>n reviewing budgets, the Associate Dean will defer to the</w:t>
      </w:r>
      <w:r>
        <w:rPr>
          <w:rFonts w:ascii="Calibri" w:hAnsi="Calibri" w:cs="Calibri"/>
          <w:color w:val="000000"/>
          <w:sz w:val="22"/>
        </w:rPr>
        <w:t xml:space="preserve"> Tri-Agency’s</w:t>
      </w:r>
      <w:r w:rsidRPr="00747FDF">
        <w:rPr>
          <w:rFonts w:ascii="Calibri" w:hAnsi="Calibri" w:cs="Calibri"/>
          <w:color w:val="000000"/>
          <w:sz w:val="22"/>
        </w:rPr>
        <w:t xml:space="preserve"> </w:t>
      </w:r>
      <w:hyperlink r:id="rId10" w:history="1">
        <w:r w:rsidRPr="00967250">
          <w:rPr>
            <w:rStyle w:val="Hyperlink"/>
            <w:rFonts w:ascii="Calibri" w:hAnsi="Calibri" w:cs="Calibri"/>
            <w:sz w:val="22"/>
          </w:rPr>
          <w:t>definition of Direct Costs</w:t>
        </w:r>
      </w:hyperlink>
      <w:r w:rsidRPr="00747FDF">
        <w:rPr>
          <w:rFonts w:ascii="Calibri" w:hAnsi="Calibri" w:cs="Calibri"/>
          <w:color w:val="000000"/>
          <w:sz w:val="22"/>
        </w:rPr>
        <w:t xml:space="preserve"> (e.g. budget rules for SSHRC Insight Grants and/or NSERC Discovery Grants). Unless otherwise approved by the Dean, applicants may not use </w:t>
      </w:r>
      <w:r>
        <w:rPr>
          <w:rFonts w:ascii="Calibri" w:hAnsi="Calibri" w:cs="Calibri"/>
          <w:color w:val="000000"/>
          <w:sz w:val="22"/>
        </w:rPr>
        <w:t xml:space="preserve">BSRF </w:t>
      </w:r>
      <w:r w:rsidRPr="00747FDF">
        <w:rPr>
          <w:rFonts w:ascii="Calibri" w:hAnsi="Calibri" w:cs="Calibri"/>
          <w:color w:val="000000"/>
          <w:sz w:val="22"/>
        </w:rPr>
        <w:t xml:space="preserve">funds to hire consultant firms where there is, or may be perceived to be, a conflict of interest as defined by the University. </w:t>
      </w:r>
      <w:r>
        <w:rPr>
          <w:rFonts w:ascii="Calibri" w:hAnsi="Calibri" w:cs="Calibri"/>
          <w:color w:val="000000"/>
          <w:sz w:val="22"/>
        </w:rPr>
        <w:t xml:space="preserve">Please refer to the York University Conflict of Interest Policies </w:t>
      </w:r>
      <w:hyperlink r:id="rId11" w:history="1">
        <w:r w:rsidRPr="00A55F93">
          <w:rPr>
            <w:rStyle w:val="Hyperlink"/>
            <w:rFonts w:ascii="Calibri" w:hAnsi="Calibri" w:cs="Calibri"/>
            <w:sz w:val="22"/>
          </w:rPr>
          <w:t>for Faculty Members and Librarians</w:t>
        </w:r>
      </w:hyperlink>
      <w:r>
        <w:rPr>
          <w:rFonts w:ascii="Calibri" w:hAnsi="Calibri" w:cs="Calibri"/>
          <w:color w:val="000000"/>
          <w:sz w:val="22"/>
        </w:rPr>
        <w:t xml:space="preserve"> and </w:t>
      </w:r>
      <w:hyperlink r:id="rId12" w:history="1">
        <w:r w:rsidRPr="00A55F93">
          <w:rPr>
            <w:rStyle w:val="Hyperlink"/>
            <w:rFonts w:ascii="Calibri" w:hAnsi="Calibri" w:cs="Calibri"/>
            <w:sz w:val="22"/>
          </w:rPr>
          <w:t>employees</w:t>
        </w:r>
      </w:hyperlink>
      <w:r>
        <w:rPr>
          <w:rFonts w:ascii="Calibri" w:hAnsi="Calibri" w:cs="Calibri"/>
          <w:color w:val="000000"/>
          <w:sz w:val="22"/>
        </w:rPr>
        <w:t>, as appropriate.</w:t>
      </w:r>
    </w:p>
    <w:p w14:paraId="114F4972" w14:textId="77777777" w:rsidR="00765DAB" w:rsidRPr="00747FDF" w:rsidRDefault="00765DAB" w:rsidP="00765DAB">
      <w:pPr>
        <w:tabs>
          <w:tab w:val="center" w:pos="5393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</w:rPr>
      </w:pPr>
      <w:r w:rsidRPr="00747FDF">
        <w:rPr>
          <w:rFonts w:ascii="Calibri" w:hAnsi="Calibri" w:cs="Calibri"/>
          <w:b/>
          <w:color w:val="000000"/>
          <w:sz w:val="22"/>
        </w:rPr>
        <w:tab/>
      </w:r>
    </w:p>
    <w:p w14:paraId="29C15130" w14:textId="2F53F64D" w:rsidR="00765DAB" w:rsidRPr="00747FDF" w:rsidRDefault="00765DAB" w:rsidP="00765DA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bookmarkStart w:id="0" w:name="_Hlk93396285"/>
      <w:r w:rsidRPr="00747FDF">
        <w:rPr>
          <w:rFonts w:ascii="Calibri" w:hAnsi="Calibri" w:cs="Calibri"/>
          <w:b/>
          <w:color w:val="000000"/>
          <w:sz w:val="22"/>
        </w:rPr>
        <w:t>INSTRUCTIONS</w:t>
      </w:r>
      <w:r w:rsidRPr="00747FDF">
        <w:rPr>
          <w:rFonts w:ascii="Calibri" w:hAnsi="Calibri" w:cs="Calibri"/>
          <w:color w:val="000000"/>
          <w:sz w:val="22"/>
        </w:rPr>
        <w:t xml:space="preserve">:  Please submit your application form and required attachments to </w:t>
      </w:r>
      <w:hyperlink r:id="rId13" w:history="1">
        <w:r w:rsidRPr="00DA029B">
          <w:rPr>
            <w:rStyle w:val="Hyperlink"/>
            <w:rFonts w:ascii="Calibri" w:hAnsi="Calibri" w:cs="Calibri"/>
            <w:sz w:val="22"/>
          </w:rPr>
          <w:t>lapsrsc@yorku.ca</w:t>
        </w:r>
      </w:hyperlink>
      <w:r w:rsidRPr="00747FDF">
        <w:rPr>
          <w:rFonts w:ascii="Calibri" w:hAnsi="Calibri" w:cs="Calibri"/>
          <w:b/>
          <w:color w:val="000000"/>
          <w:sz w:val="22"/>
        </w:rPr>
        <w:t xml:space="preserve">. </w:t>
      </w:r>
      <w:r w:rsidRPr="00747FDF">
        <w:rPr>
          <w:rFonts w:ascii="Calibri" w:hAnsi="Calibri" w:cs="Calibri"/>
          <w:color w:val="000000"/>
          <w:sz w:val="22"/>
        </w:rPr>
        <w:t xml:space="preserve">Questions in advance of submission can be addressed to </w:t>
      </w:r>
      <w:r w:rsidR="00E65916">
        <w:rPr>
          <w:rFonts w:ascii="Calibri" w:hAnsi="Calibri" w:cs="Calibri"/>
          <w:color w:val="000000"/>
          <w:sz w:val="22"/>
        </w:rPr>
        <w:t>David Cuff, PhD, Director, Strategic Research &amp; Partnerships (</w:t>
      </w:r>
      <w:hyperlink r:id="rId14" w:history="1">
        <w:r w:rsidR="00E65916" w:rsidRPr="00E3283A">
          <w:rPr>
            <w:rStyle w:val="Hyperlink"/>
            <w:rFonts w:ascii="Calibri" w:hAnsi="Calibri" w:cs="Calibri"/>
            <w:sz w:val="22"/>
          </w:rPr>
          <w:t>dcuff@yorku.ca</w:t>
        </w:r>
      </w:hyperlink>
      <w:r w:rsidR="00E65916">
        <w:rPr>
          <w:rFonts w:ascii="Calibri" w:hAnsi="Calibri" w:cs="Calibri"/>
          <w:color w:val="000000"/>
          <w:sz w:val="22"/>
        </w:rPr>
        <w:t>)</w:t>
      </w:r>
      <w:r w:rsidRPr="00A112D9">
        <w:rPr>
          <w:rFonts w:ascii="Calibri" w:hAnsi="Calibri" w:cs="Calibri"/>
          <w:color w:val="000000"/>
          <w:sz w:val="22"/>
        </w:rPr>
        <w:t>.</w:t>
      </w:r>
      <w:r w:rsidRPr="00747FDF">
        <w:rPr>
          <w:rFonts w:ascii="Calibri" w:hAnsi="Calibri" w:cs="Calibri"/>
          <w:color w:val="000000"/>
          <w:sz w:val="22"/>
        </w:rPr>
        <w:t xml:space="preserve"> </w:t>
      </w:r>
      <w:r w:rsidRPr="009F6C9B">
        <w:rPr>
          <w:rFonts w:ascii="Calibri" w:hAnsi="Calibri" w:cs="Calibri"/>
          <w:color w:val="000000"/>
          <w:sz w:val="22"/>
        </w:rPr>
        <w:t xml:space="preserve">The application will be assessed by </w:t>
      </w:r>
      <w:r w:rsidR="006A2B1A" w:rsidRPr="009F6C9B">
        <w:rPr>
          <w:rFonts w:ascii="Calibri" w:hAnsi="Calibri" w:cs="Calibri"/>
          <w:color w:val="000000"/>
          <w:sz w:val="22"/>
        </w:rPr>
        <w:t>an adjudication panel composed of LA&amp;PS faculty members, co-</w:t>
      </w:r>
      <w:r w:rsidR="0070076C" w:rsidRPr="009F6C9B">
        <w:rPr>
          <w:rFonts w:ascii="Calibri" w:hAnsi="Calibri" w:cs="Calibri"/>
          <w:color w:val="000000"/>
          <w:sz w:val="22"/>
        </w:rPr>
        <w:t>chaired</w:t>
      </w:r>
      <w:r w:rsidR="006A2B1A" w:rsidRPr="009F6C9B">
        <w:rPr>
          <w:rFonts w:ascii="Calibri" w:hAnsi="Calibri" w:cs="Calibri"/>
          <w:color w:val="000000"/>
          <w:sz w:val="22"/>
        </w:rPr>
        <w:t xml:space="preserve"> by </w:t>
      </w:r>
      <w:r w:rsidRPr="009F6C9B">
        <w:rPr>
          <w:rFonts w:ascii="Calibri" w:hAnsi="Calibri" w:cs="Calibri"/>
          <w:color w:val="000000"/>
          <w:sz w:val="22"/>
        </w:rPr>
        <w:t>the Associate Dean, Research &amp; Graduate Studies</w:t>
      </w:r>
      <w:r w:rsidR="006A2B1A" w:rsidRPr="009F6C9B">
        <w:rPr>
          <w:rFonts w:ascii="Calibri" w:hAnsi="Calibri" w:cs="Calibri"/>
          <w:color w:val="000000"/>
          <w:sz w:val="22"/>
        </w:rPr>
        <w:t xml:space="preserve"> and the Special Advisor to the Dean</w:t>
      </w:r>
      <w:r w:rsidRPr="00A112D9">
        <w:rPr>
          <w:rFonts w:ascii="Calibri" w:hAnsi="Calibri" w:cs="Calibri"/>
          <w:color w:val="000000"/>
          <w:sz w:val="22"/>
        </w:rPr>
        <w:t>.</w:t>
      </w:r>
      <w:r w:rsidRPr="00747FDF">
        <w:rPr>
          <w:rFonts w:ascii="Calibri" w:hAnsi="Calibri" w:cs="Calibri"/>
          <w:color w:val="000000"/>
          <w:sz w:val="22"/>
        </w:rPr>
        <w:t xml:space="preserve">  </w:t>
      </w:r>
      <w:r>
        <w:rPr>
          <w:rFonts w:ascii="Calibri" w:hAnsi="Calibri" w:cs="Calibri"/>
          <w:color w:val="000000"/>
          <w:sz w:val="22"/>
        </w:rPr>
        <w:t>Results will be communicated</w:t>
      </w:r>
      <w:r w:rsidR="005456B8">
        <w:rPr>
          <w:rFonts w:ascii="Calibri" w:hAnsi="Calibri" w:cs="Calibri"/>
          <w:color w:val="000000"/>
          <w:sz w:val="22"/>
        </w:rPr>
        <w:t xml:space="preserve"> </w:t>
      </w:r>
      <w:r w:rsidR="007E1FB9">
        <w:rPr>
          <w:rFonts w:ascii="Calibri" w:hAnsi="Calibri" w:cs="Calibri"/>
          <w:color w:val="000000"/>
          <w:sz w:val="22"/>
        </w:rPr>
        <w:t>within 15 business days</w:t>
      </w:r>
      <w:r>
        <w:rPr>
          <w:rFonts w:ascii="Calibri" w:hAnsi="Calibri" w:cs="Calibri"/>
          <w:color w:val="000000"/>
          <w:sz w:val="22"/>
        </w:rPr>
        <w:t xml:space="preserve">. </w:t>
      </w:r>
    </w:p>
    <w:bookmarkEnd w:id="0"/>
    <w:p w14:paraId="78546FCE" w14:textId="0CCC835F" w:rsidR="00765DAB" w:rsidRDefault="00765DAB" w:rsidP="00765D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CD887D0" w14:textId="39DF0829" w:rsidR="00A112D9" w:rsidRDefault="00A112D9" w:rsidP="00765D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A738F4F" w14:textId="2E4D9933" w:rsidR="00A112D9" w:rsidRDefault="00A112D9" w:rsidP="00765D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1100163" w14:textId="77777777" w:rsidR="00A112D9" w:rsidRPr="00747FDF" w:rsidRDefault="00A112D9" w:rsidP="00765DA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A523C14" w14:textId="77777777" w:rsidR="00765DAB" w:rsidRPr="005568EB" w:rsidRDefault="00765DAB" w:rsidP="00765DA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5568EB">
        <w:rPr>
          <w:rFonts w:ascii="Calibri" w:hAnsi="Calibri" w:cs="Calibri"/>
          <w:b/>
          <w:color w:val="000000"/>
          <w:sz w:val="22"/>
          <w:szCs w:val="22"/>
        </w:rPr>
        <w:lastRenderedPageBreak/>
        <w:t>Applicant Information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3240"/>
        <w:gridCol w:w="2250"/>
        <w:gridCol w:w="3600"/>
      </w:tblGrid>
      <w:tr w:rsidR="00765DAB" w:rsidRPr="00747FDF" w14:paraId="51277D18" w14:textId="77777777" w:rsidTr="005568EB">
        <w:trPr>
          <w:cantSplit/>
          <w:trHeight w:val="70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A0D" w14:textId="77777777" w:rsidR="00765DAB" w:rsidRPr="0024123A" w:rsidRDefault="00765DAB" w:rsidP="0051754B">
            <w:pPr>
              <w:pStyle w:val="Heading5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123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Applicant Name: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5F2" w14:textId="77777777" w:rsidR="00765DAB" w:rsidRPr="0024123A" w:rsidRDefault="00765DAB" w:rsidP="005175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ADC" w14:textId="5BF3FF23" w:rsidR="00765DAB" w:rsidRPr="0024123A" w:rsidRDefault="005568EB" w:rsidP="0051754B">
            <w:pPr>
              <w:pStyle w:val="Heading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Position at York: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A83" w14:textId="77777777" w:rsidR="00765DAB" w:rsidRPr="00747FDF" w:rsidRDefault="00765DAB" w:rsidP="0051754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DAB" w:rsidRPr="00747FDF" w14:paraId="60CC1C20" w14:textId="77777777" w:rsidTr="005568EB">
        <w:trPr>
          <w:cantSplit/>
          <w:trHeight w:val="4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2D3" w14:textId="16A5CAB4" w:rsidR="00765DAB" w:rsidRPr="0024123A" w:rsidRDefault="005568EB" w:rsidP="0051754B">
            <w:pPr>
              <w:pStyle w:val="Heading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215" w14:textId="77777777" w:rsidR="00765DAB" w:rsidRPr="0024123A" w:rsidRDefault="00765DAB" w:rsidP="005175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29F" w14:textId="77777777" w:rsidR="00765DAB" w:rsidRPr="0024123A" w:rsidRDefault="00765DAB" w:rsidP="0051754B">
            <w:pPr>
              <w:pStyle w:val="Heading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Department/ School: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0EE" w14:textId="77777777" w:rsidR="00765DAB" w:rsidRPr="00747FDF" w:rsidRDefault="00765DAB" w:rsidP="0051754B">
            <w:pPr>
              <w:ind w:left="-1368" w:firstLine="1368"/>
              <w:rPr>
                <w:rFonts w:ascii="Calibri" w:hAnsi="Calibri" w:cs="Calibri"/>
                <w:color w:val="000000"/>
              </w:rPr>
            </w:pPr>
          </w:p>
        </w:tc>
      </w:tr>
      <w:tr w:rsidR="00765DAB" w:rsidRPr="00747FDF" w14:paraId="35C1988A" w14:textId="77777777" w:rsidTr="0051754B">
        <w:trPr>
          <w:cantSplit/>
          <w:trHeight w:val="4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686" w14:textId="44BBA934" w:rsidR="00765DAB" w:rsidRPr="0024123A" w:rsidRDefault="005568EB" w:rsidP="0051754B">
            <w:pPr>
              <w:pStyle w:val="Heading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23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Date of Application: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F90" w14:textId="77777777" w:rsidR="00765DAB" w:rsidRPr="0024123A" w:rsidRDefault="00765DAB" w:rsidP="005175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995" w14:textId="77777777" w:rsidR="00765DAB" w:rsidRPr="0024123A" w:rsidRDefault="00765DAB" w:rsidP="0051754B">
            <w:pPr>
              <w:pStyle w:val="Heading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241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mount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241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equested: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3E6" w14:textId="77777777" w:rsidR="00765DAB" w:rsidRPr="00747FDF" w:rsidRDefault="00765DAB" w:rsidP="0051754B">
            <w:pPr>
              <w:rPr>
                <w:rFonts w:ascii="Calibri" w:hAnsi="Calibri" w:cs="Calibri"/>
                <w:color w:val="000000"/>
              </w:rPr>
            </w:pPr>
            <w:r w:rsidRPr="00747FDF">
              <w:rPr>
                <w:rFonts w:ascii="Calibri" w:hAnsi="Calibri" w:cs="Calibri"/>
                <w:color w:val="000000"/>
              </w:rPr>
              <w:t>$</w:t>
            </w:r>
          </w:p>
        </w:tc>
      </w:tr>
      <w:tr w:rsidR="005568EB" w:rsidRPr="00747FDF" w14:paraId="6798FE69" w14:textId="77777777" w:rsidTr="005568EB">
        <w:trPr>
          <w:cantSplit/>
          <w:trHeight w:val="6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088" w14:textId="0E31D0C4" w:rsidR="005568EB" w:rsidRPr="0024123A" w:rsidRDefault="005568EB" w:rsidP="0051754B">
            <w:pPr>
              <w:pStyle w:val="Heading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Title: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0762" w14:textId="77777777" w:rsidR="005568EB" w:rsidRPr="00747FDF" w:rsidRDefault="005568EB" w:rsidP="0051754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5DAB" w:rsidRPr="00747FDF" w14:paraId="02E9953F" w14:textId="77777777" w:rsidTr="0051754B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B4E2" w14:textId="77777777" w:rsidR="00765DAB" w:rsidRPr="0024123A" w:rsidRDefault="00765DAB" w:rsidP="0051754B">
            <w:pPr>
              <w:pStyle w:val="Heading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1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 Centre into which Funds should be Deposited (PER cost centres cannot be used):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844" w14:textId="77777777" w:rsidR="00765DAB" w:rsidRPr="0024123A" w:rsidRDefault="00765DAB" w:rsidP="005175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490" w14:textId="40445380" w:rsidR="00765DAB" w:rsidRPr="0024123A" w:rsidRDefault="005568EB" w:rsidP="0051754B">
            <w:pPr>
              <w:pStyle w:val="Heading5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1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Applicant Signature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(e-signatures acceptable)</w:t>
            </w:r>
            <w:r w:rsidRPr="002412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588" w14:textId="77777777" w:rsidR="00765DAB" w:rsidRPr="00747FDF" w:rsidRDefault="00765DAB" w:rsidP="0051754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BF4C93A" w14:textId="77777777" w:rsidR="00765DAB" w:rsidRPr="00747FDF" w:rsidRDefault="00765DAB" w:rsidP="00765DA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14:paraId="07923D49" w14:textId="5BDCFB66" w:rsidR="008B5B00" w:rsidRPr="00BF49AC" w:rsidRDefault="008B5B00" w:rsidP="008B5B0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  <w:r w:rsidRPr="00BF49AC">
        <w:rPr>
          <w:rFonts w:ascii="Calibri" w:hAnsi="Calibri" w:cs="Calibri"/>
          <w:b/>
          <w:color w:val="000000"/>
          <w:u w:val="single"/>
        </w:rPr>
        <w:t>Research Ethics</w:t>
      </w:r>
    </w:p>
    <w:p w14:paraId="601B4CB7" w14:textId="406747C7" w:rsidR="008B5B00" w:rsidRPr="00BF49AC" w:rsidRDefault="008B5B00" w:rsidP="008B5B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Calibri" w:hAnsi="Calibri" w:cs="Calibri"/>
          <w:b/>
          <w:color w:val="000000"/>
          <w:szCs w:val="22"/>
        </w:rPr>
      </w:pPr>
      <w:r w:rsidRPr="00BF49AC">
        <w:rPr>
          <w:rFonts w:ascii="Calibri" w:hAnsi="Calibri" w:cs="Calibri"/>
          <w:b/>
          <w:color w:val="000000"/>
          <w:szCs w:val="22"/>
        </w:rPr>
        <w:t xml:space="preserve">Will research for this project involve clearance from the </w:t>
      </w:r>
      <w:hyperlink r:id="rId15" w:history="1">
        <w:r w:rsidRPr="00720E8D">
          <w:rPr>
            <w:rStyle w:val="Hyperlink"/>
            <w:rFonts w:ascii="Calibri" w:hAnsi="Calibri" w:cs="Calibri"/>
            <w:b/>
            <w:szCs w:val="22"/>
          </w:rPr>
          <w:t>Office of Research Ethics</w:t>
        </w:r>
      </w:hyperlink>
      <w:r w:rsidRPr="00BF49AC">
        <w:rPr>
          <w:rFonts w:ascii="Calibri" w:hAnsi="Calibri" w:cs="Calibri"/>
          <w:b/>
          <w:color w:val="000000"/>
          <w:szCs w:val="22"/>
        </w:rPr>
        <w:t xml:space="preserve"> (e.g. human participant research)?</w:t>
      </w:r>
      <w:r w:rsidR="00A51B46" w:rsidRPr="00BF49AC">
        <w:rPr>
          <w:rFonts w:ascii="Calibri" w:hAnsi="Calibri" w:cs="Calibri"/>
          <w:b/>
          <w:color w:val="000000"/>
          <w:szCs w:val="22"/>
        </w:rPr>
        <w:t xml:space="preserve"> </w:t>
      </w:r>
      <w:r w:rsidR="00192EF7">
        <w:rPr>
          <w:rFonts w:ascii="Calibri" w:hAnsi="Calibri" w:cs="Calibri"/>
          <w:b/>
          <w:color w:val="000000"/>
          <w:szCs w:val="22"/>
        </w:rPr>
        <w:t xml:space="preserve"> </w:t>
      </w:r>
    </w:p>
    <w:p w14:paraId="2BA7ABCE" w14:textId="77777777" w:rsidR="00E15372" w:rsidRPr="009B7FEA" w:rsidRDefault="00E15372" w:rsidP="00E15372">
      <w:pPr>
        <w:autoSpaceDE w:val="0"/>
        <w:autoSpaceDN w:val="0"/>
        <w:adjustRightInd w:val="0"/>
        <w:spacing w:after="160"/>
        <w:ind w:left="720"/>
        <w:rPr>
          <w:rFonts w:ascii="Calibri" w:hAnsi="Calibri" w:cs="Calibri"/>
          <w:bCs/>
          <w:color w:val="000000"/>
          <w:sz w:val="22"/>
          <w:szCs w:val="22"/>
        </w:rPr>
      </w:pPr>
      <w:r w:rsidRPr="009B7FEA">
        <w:rPr>
          <w:rFonts w:ascii="Calibri" w:hAnsi="Calibri" w:cs="Calibri"/>
          <w:bCs/>
          <w:color w:val="000000"/>
          <w:sz w:val="22"/>
          <w:szCs w:val="22"/>
        </w:rPr>
        <w:t xml:space="preserve">YES </w:t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-120054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FEA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</w:p>
    <w:p w14:paraId="527EF16F" w14:textId="43944673" w:rsidR="00BD102D" w:rsidRPr="009B7FEA" w:rsidRDefault="00E15372" w:rsidP="00E15372">
      <w:pPr>
        <w:autoSpaceDE w:val="0"/>
        <w:autoSpaceDN w:val="0"/>
        <w:adjustRightInd w:val="0"/>
        <w:spacing w:after="160"/>
        <w:ind w:left="720"/>
        <w:rPr>
          <w:rFonts w:ascii="Calibri" w:hAnsi="Calibri" w:cs="Calibri"/>
          <w:bCs/>
          <w:color w:val="000000"/>
          <w:sz w:val="22"/>
          <w:szCs w:val="22"/>
        </w:rPr>
      </w:pPr>
      <w:r w:rsidRPr="009B7FEA">
        <w:rPr>
          <w:rFonts w:ascii="Calibri" w:hAnsi="Calibri" w:cs="Calibri"/>
          <w:bCs/>
          <w:color w:val="000000"/>
          <w:sz w:val="22"/>
          <w:szCs w:val="22"/>
        </w:rPr>
        <w:t xml:space="preserve">NO </w:t>
      </w:r>
      <w:sdt>
        <w:sdtPr>
          <w:rPr>
            <w:rFonts w:ascii="Calibri" w:hAnsi="Calibri" w:cs="Calibri"/>
            <w:bCs/>
            <w:color w:val="000000"/>
            <w:sz w:val="22"/>
            <w:szCs w:val="22"/>
          </w:rPr>
          <w:id w:val="104903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FEA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</w:p>
    <w:p w14:paraId="59D3FE4B" w14:textId="252EE2ED" w:rsidR="00A51B46" w:rsidRDefault="00A51B46" w:rsidP="00A51B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 xml:space="preserve">If you responded </w:t>
      </w:r>
      <w:r w:rsidR="00CC0C49">
        <w:rPr>
          <w:rFonts w:ascii="Calibri" w:hAnsi="Calibri" w:cs="Calibri"/>
          <w:b/>
          <w:color w:val="000000"/>
          <w:szCs w:val="22"/>
        </w:rPr>
        <w:t>“YES” to Question 1, please indicate the status of your ethics application:</w:t>
      </w:r>
    </w:p>
    <w:p w14:paraId="12C46F2C" w14:textId="59D189B1" w:rsidR="00CC0C49" w:rsidRPr="009B7FEA" w:rsidRDefault="00926D48" w:rsidP="006953A7">
      <w:pPr>
        <w:pStyle w:val="ListParagraph"/>
        <w:autoSpaceDE w:val="0"/>
        <w:autoSpaceDN w:val="0"/>
        <w:adjustRightInd w:val="0"/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MS Gothic" w:eastAsia="MS Gothic" w:hAnsi="MS Gothic" w:cs="Calibri"/>
            <w:bCs/>
            <w:color w:val="000000"/>
            <w:sz w:val="22"/>
            <w:szCs w:val="22"/>
          </w:rPr>
          <w:id w:val="-209794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3A7" w:rsidRPr="009B7FEA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6953A7" w:rsidRPr="009B7FEA">
        <w:rPr>
          <w:rFonts w:ascii="MS Gothic" w:eastAsia="MS Gothic" w:hAnsi="MS Gothic" w:cs="Calibri"/>
          <w:bCs/>
          <w:color w:val="000000"/>
          <w:sz w:val="22"/>
          <w:szCs w:val="22"/>
        </w:rPr>
        <w:t xml:space="preserve"> </w:t>
      </w:r>
      <w:r w:rsidR="006A6FB9" w:rsidRPr="009B7FEA">
        <w:rPr>
          <w:rFonts w:ascii="Calibri" w:hAnsi="Calibri" w:cs="Calibri"/>
          <w:bCs/>
          <w:color w:val="000000"/>
          <w:sz w:val="22"/>
          <w:szCs w:val="22"/>
        </w:rPr>
        <w:t>This project has received ORE approval</w:t>
      </w:r>
      <w:r w:rsidR="00C7065D">
        <w:rPr>
          <w:rFonts w:ascii="Calibri" w:hAnsi="Calibri" w:cs="Calibri"/>
          <w:bCs/>
          <w:color w:val="000000"/>
          <w:sz w:val="22"/>
          <w:szCs w:val="22"/>
        </w:rPr>
        <w:t>. A</w:t>
      </w:r>
      <w:r w:rsidR="007E3B5A" w:rsidRPr="009B7FEA">
        <w:rPr>
          <w:rFonts w:ascii="Calibri" w:hAnsi="Calibri" w:cs="Calibri"/>
          <w:bCs/>
          <w:color w:val="000000"/>
          <w:sz w:val="22"/>
          <w:szCs w:val="22"/>
        </w:rPr>
        <w:t xml:space="preserve"> copy of the approval certificate is attached to this application.</w:t>
      </w:r>
    </w:p>
    <w:p w14:paraId="1D1988AC" w14:textId="33BF93B1" w:rsidR="007E3B5A" w:rsidRPr="009B7FEA" w:rsidRDefault="00926D48" w:rsidP="007E3B5A">
      <w:pPr>
        <w:pStyle w:val="ListParagraph"/>
        <w:autoSpaceDE w:val="0"/>
        <w:autoSpaceDN w:val="0"/>
        <w:adjustRightInd w:val="0"/>
        <w:spacing w:after="160"/>
        <w:rPr>
          <w:rFonts w:ascii="Calibri" w:hAnsi="Calibri" w:cs="Calibri"/>
          <w:bCs/>
          <w:color w:val="000000"/>
          <w:sz w:val="22"/>
          <w:szCs w:val="22"/>
        </w:rPr>
      </w:pPr>
      <w:sdt>
        <w:sdtPr>
          <w:rPr>
            <w:rFonts w:ascii="MS Gothic" w:eastAsia="MS Gothic" w:hAnsi="MS Gothic" w:cs="Calibri"/>
            <w:bCs/>
            <w:color w:val="000000"/>
            <w:sz w:val="22"/>
            <w:szCs w:val="22"/>
          </w:rPr>
          <w:id w:val="44381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5A" w:rsidRPr="009B7FEA">
            <w:rPr>
              <w:rFonts w:ascii="MS Gothic" w:eastAsia="MS Gothic" w:hAnsi="MS Gothic" w:cs="Calibr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7E3B5A" w:rsidRPr="009B7FEA">
        <w:rPr>
          <w:rFonts w:ascii="MS Gothic" w:eastAsia="MS Gothic" w:hAnsi="MS Gothic" w:cs="Calibri"/>
          <w:bCs/>
          <w:color w:val="000000"/>
          <w:sz w:val="22"/>
          <w:szCs w:val="22"/>
        </w:rPr>
        <w:t xml:space="preserve"> </w:t>
      </w:r>
      <w:r w:rsidR="007E3B5A" w:rsidRPr="009B7FEA">
        <w:rPr>
          <w:rFonts w:ascii="Calibri" w:hAnsi="Calibri" w:cs="Calibri"/>
          <w:bCs/>
          <w:color w:val="000000"/>
          <w:sz w:val="22"/>
          <w:szCs w:val="22"/>
        </w:rPr>
        <w:t xml:space="preserve">This project has </w:t>
      </w:r>
      <w:r w:rsidR="001F714C" w:rsidRPr="009B7FEA">
        <w:rPr>
          <w:rFonts w:ascii="Calibri" w:hAnsi="Calibri" w:cs="Calibri"/>
          <w:bCs/>
          <w:color w:val="000000"/>
          <w:sz w:val="22"/>
          <w:szCs w:val="22"/>
        </w:rPr>
        <w:t xml:space="preserve">not </w:t>
      </w:r>
      <w:r w:rsidR="007E3B5A" w:rsidRPr="009B7FEA">
        <w:rPr>
          <w:rFonts w:ascii="Calibri" w:hAnsi="Calibri" w:cs="Calibri"/>
          <w:bCs/>
          <w:color w:val="000000"/>
          <w:sz w:val="22"/>
          <w:szCs w:val="22"/>
        </w:rPr>
        <w:t>received ORE approval</w:t>
      </w:r>
      <w:r w:rsidR="001F714C" w:rsidRPr="009B7FEA">
        <w:rPr>
          <w:rFonts w:ascii="Calibri" w:hAnsi="Calibri" w:cs="Calibri"/>
          <w:bCs/>
          <w:color w:val="000000"/>
          <w:sz w:val="22"/>
          <w:szCs w:val="22"/>
        </w:rPr>
        <w:t xml:space="preserve"> and an application is in pro</w:t>
      </w:r>
      <w:r w:rsidR="002C67A8" w:rsidRPr="009B7FEA">
        <w:rPr>
          <w:rFonts w:ascii="Calibri" w:hAnsi="Calibri" w:cs="Calibri"/>
          <w:bCs/>
          <w:color w:val="000000"/>
          <w:sz w:val="22"/>
          <w:szCs w:val="22"/>
        </w:rPr>
        <w:t>cess</w:t>
      </w:r>
      <w:r w:rsidR="00DA06EF">
        <w:rPr>
          <w:rFonts w:ascii="Calibri" w:hAnsi="Calibri" w:cs="Calibri"/>
          <w:bCs/>
          <w:color w:val="000000"/>
          <w:sz w:val="22"/>
          <w:szCs w:val="22"/>
        </w:rPr>
        <w:t xml:space="preserve"> OR is to be submitted pending the outcome of this application</w:t>
      </w:r>
      <w:r w:rsidR="002C67A8" w:rsidRPr="009B7FEA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EE7654" w:rsidRPr="009B7FEA">
        <w:rPr>
          <w:rFonts w:ascii="Calibri" w:hAnsi="Calibri" w:cs="Calibri"/>
          <w:bCs/>
          <w:color w:val="000000"/>
          <w:sz w:val="22"/>
          <w:szCs w:val="22"/>
        </w:rPr>
        <w:t xml:space="preserve"> If this application is successful, a copy of the approval certificate will be provided </w:t>
      </w:r>
      <w:r w:rsidR="00F25234" w:rsidRPr="009B7FEA">
        <w:rPr>
          <w:rFonts w:ascii="Calibri" w:hAnsi="Calibri" w:cs="Calibri"/>
          <w:bCs/>
          <w:color w:val="000000"/>
          <w:sz w:val="22"/>
          <w:szCs w:val="22"/>
        </w:rPr>
        <w:t xml:space="preserve">by email </w:t>
      </w:r>
      <w:r w:rsidR="00EE7654" w:rsidRPr="009B7FEA">
        <w:rPr>
          <w:rFonts w:ascii="Calibri" w:hAnsi="Calibri" w:cs="Calibri"/>
          <w:bCs/>
          <w:color w:val="000000"/>
          <w:sz w:val="22"/>
          <w:szCs w:val="22"/>
        </w:rPr>
        <w:t>to the Dean’s Office (</w:t>
      </w:r>
      <w:r w:rsidR="00F25234" w:rsidRPr="009B7FEA">
        <w:rPr>
          <w:rFonts w:ascii="Calibri" w:hAnsi="Calibri" w:cs="Calibri"/>
          <w:bCs/>
          <w:color w:val="000000"/>
          <w:sz w:val="22"/>
          <w:szCs w:val="22"/>
        </w:rPr>
        <w:t>subject line: “BSRF Grant Ethics Approval”)</w:t>
      </w:r>
      <w:r w:rsidR="00BF49AC" w:rsidRPr="009B7FEA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hyperlink r:id="rId16" w:history="1">
        <w:r w:rsidR="00BF49AC" w:rsidRPr="009B7FEA">
          <w:rPr>
            <w:rStyle w:val="Hyperlink"/>
            <w:rFonts w:ascii="Calibri" w:hAnsi="Calibri" w:cs="Calibri"/>
            <w:bCs/>
            <w:sz w:val="22"/>
            <w:szCs w:val="22"/>
          </w:rPr>
          <w:t>lapsrsc@yorku.ca</w:t>
        </w:r>
      </w:hyperlink>
      <w:r w:rsidR="00BF49AC" w:rsidRPr="009B7FEA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="00E06029">
        <w:rPr>
          <w:rFonts w:ascii="Calibri" w:hAnsi="Calibri" w:cs="Calibri"/>
          <w:bCs/>
          <w:color w:val="000000"/>
          <w:sz w:val="22"/>
          <w:szCs w:val="22"/>
        </w:rPr>
        <w:t>Funds</w:t>
      </w:r>
      <w:r w:rsidR="006F4680">
        <w:rPr>
          <w:rFonts w:ascii="Calibri" w:hAnsi="Calibri" w:cs="Calibri"/>
          <w:bCs/>
          <w:color w:val="000000"/>
          <w:sz w:val="22"/>
          <w:szCs w:val="22"/>
        </w:rPr>
        <w:t xml:space="preserve"> for approved projects will not be released until ethics clearance has been provided.</w:t>
      </w:r>
    </w:p>
    <w:p w14:paraId="0EB9ADFD" w14:textId="77777777" w:rsidR="00FA4EDD" w:rsidRPr="00FA5C91" w:rsidRDefault="00FA4EDD" w:rsidP="00FA5C91">
      <w:pPr>
        <w:autoSpaceDE w:val="0"/>
        <w:autoSpaceDN w:val="0"/>
        <w:adjustRightInd w:val="0"/>
        <w:spacing w:after="160"/>
        <w:rPr>
          <w:rFonts w:ascii="Calibri" w:hAnsi="Calibri" w:cs="Calibri"/>
          <w:b/>
          <w:color w:val="000000"/>
          <w:szCs w:val="22"/>
          <w:u w:val="single"/>
        </w:rPr>
      </w:pPr>
      <w:r w:rsidRPr="00FA5C91">
        <w:rPr>
          <w:rFonts w:ascii="Calibri" w:hAnsi="Calibri" w:cs="Calibri"/>
          <w:b/>
          <w:color w:val="000000"/>
          <w:szCs w:val="22"/>
          <w:u w:val="single"/>
        </w:rPr>
        <w:t>Research Proposal</w:t>
      </w:r>
    </w:p>
    <w:p w14:paraId="04546B00" w14:textId="77777777" w:rsidR="00FA4EDD" w:rsidRPr="00747FDF" w:rsidRDefault="00FA4EDD" w:rsidP="00FA4ED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747FDF">
        <w:rPr>
          <w:rFonts w:ascii="Calibri" w:hAnsi="Calibri" w:cs="Calibri"/>
          <w:b/>
          <w:color w:val="000000"/>
          <w:sz w:val="22"/>
          <w:szCs w:val="22"/>
        </w:rPr>
        <w:t xml:space="preserve">Abstract </w:t>
      </w:r>
    </w:p>
    <w:p w14:paraId="3599994C" w14:textId="2634A840" w:rsidR="00FA4EDD" w:rsidRDefault="00FA4EDD" w:rsidP="00FA4ED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  <w:r w:rsidRPr="00747FDF">
        <w:rPr>
          <w:rFonts w:ascii="Calibri" w:hAnsi="Calibri" w:cs="Calibri"/>
          <w:i/>
          <w:color w:val="000000"/>
          <w:sz w:val="22"/>
          <w:szCs w:val="22"/>
        </w:rPr>
        <w:t xml:space="preserve">Provide a brief synopsis, in non-technical language, describing the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research project </w:t>
      </w:r>
      <w:r w:rsidRPr="00747FDF">
        <w:rPr>
          <w:rFonts w:ascii="Calibri" w:hAnsi="Calibri" w:cs="Calibri"/>
          <w:i/>
          <w:color w:val="000000"/>
          <w:sz w:val="22"/>
          <w:szCs w:val="22"/>
        </w:rPr>
        <w:t>activities (1</w:t>
      </w:r>
      <w:r>
        <w:rPr>
          <w:rFonts w:ascii="Calibri" w:hAnsi="Calibri" w:cs="Calibri"/>
          <w:i/>
          <w:color w:val="000000"/>
          <w:sz w:val="22"/>
          <w:szCs w:val="22"/>
        </w:rPr>
        <w:t>0</w:t>
      </w:r>
      <w:r w:rsidRPr="00747FDF">
        <w:rPr>
          <w:rFonts w:ascii="Calibri" w:hAnsi="Calibri" w:cs="Calibri"/>
          <w:i/>
          <w:color w:val="000000"/>
          <w:sz w:val="22"/>
          <w:szCs w:val="22"/>
        </w:rPr>
        <w:t>0 words).</w:t>
      </w:r>
    </w:p>
    <w:p w14:paraId="4D27563F" w14:textId="79249529" w:rsidR="00FA4EDD" w:rsidRDefault="00FA4EDD" w:rsidP="00FA4EDD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6"/>
      </w:tblGrid>
      <w:tr w:rsidR="00FA4EDD" w14:paraId="3E757A66" w14:textId="77777777" w:rsidTr="002E23B2">
        <w:trPr>
          <w:trHeight w:val="3896"/>
        </w:trPr>
        <w:tc>
          <w:tcPr>
            <w:tcW w:w="10776" w:type="dxa"/>
          </w:tcPr>
          <w:p w14:paraId="2BD1A83E" w14:textId="77777777" w:rsidR="00FA4EDD" w:rsidRDefault="00FA4EDD" w:rsidP="00FA4E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41797C1C" w14:textId="77777777" w:rsidR="00FA4EDD" w:rsidRDefault="00FA4EDD" w:rsidP="00FA4E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11C7815D" w14:textId="39CD9B92" w:rsidR="00FA4EDD" w:rsidRDefault="00FA4EDD" w:rsidP="00FA4E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69164225" w14:textId="77777777" w:rsidR="00FA4EDD" w:rsidRDefault="00FA4EDD" w:rsidP="00FA4E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15D8EFD5" w14:textId="2DBA8F3F" w:rsidR="00FA4EDD" w:rsidRDefault="00FA4EDD" w:rsidP="00FA4ED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</w:tr>
    </w:tbl>
    <w:p w14:paraId="539ED97C" w14:textId="77777777" w:rsidR="00FA4EDD" w:rsidRDefault="00FA4EDD">
      <w:pPr>
        <w:spacing w:after="160" w:line="259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14:paraId="609AB839" w14:textId="188C261D" w:rsidR="00FA4EDD" w:rsidRPr="00747FDF" w:rsidRDefault="00FA4EDD" w:rsidP="00FA4ED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Project </w:t>
      </w:r>
      <w:r w:rsidRPr="00747FDF">
        <w:rPr>
          <w:rFonts w:ascii="Calibri" w:hAnsi="Calibri" w:cs="Calibri"/>
          <w:b/>
          <w:color w:val="000000"/>
          <w:sz w:val="22"/>
          <w:szCs w:val="22"/>
        </w:rPr>
        <w:t xml:space="preserve">Description </w:t>
      </w:r>
    </w:p>
    <w:p w14:paraId="2A9A44B7" w14:textId="6626109C" w:rsidR="00FA4EDD" w:rsidRPr="00747FDF" w:rsidRDefault="00FA4EDD" w:rsidP="00FA4ED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  <w:r w:rsidRPr="00747FDF">
        <w:rPr>
          <w:rFonts w:ascii="Calibri" w:hAnsi="Calibri" w:cs="Calibri"/>
          <w:i/>
          <w:color w:val="000000"/>
          <w:sz w:val="22"/>
          <w:szCs w:val="22"/>
        </w:rPr>
        <w:t xml:space="preserve">Describe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in the box below </w:t>
      </w:r>
      <w:r w:rsidRPr="00747FDF">
        <w:rPr>
          <w:rFonts w:ascii="Calibri" w:hAnsi="Calibri" w:cs="Calibri"/>
          <w:i/>
          <w:color w:val="000000"/>
          <w:sz w:val="22"/>
          <w:szCs w:val="22"/>
        </w:rPr>
        <w:t>the proposed project (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no more than 750 </w:t>
      </w:r>
      <w:r w:rsidRPr="00747FDF">
        <w:rPr>
          <w:rFonts w:ascii="Calibri" w:hAnsi="Calibri" w:cs="Calibri"/>
          <w:i/>
          <w:color w:val="000000"/>
          <w:sz w:val="22"/>
          <w:szCs w:val="22"/>
        </w:rPr>
        <w:t>Words)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r w:rsidRPr="008637EB">
        <w:rPr>
          <w:rFonts w:ascii="Calibri" w:hAnsi="Calibri" w:cs="Calibri"/>
          <w:i/>
          <w:color w:val="000000"/>
          <w:sz w:val="22"/>
          <w:szCs w:val="22"/>
        </w:rPr>
        <w:t>Write your proposal in clear, plain language. Avoid discipline-specific jargon, acronyms and highly technical terms when writing your program of work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. Organize your proposal according to </w:t>
      </w:r>
      <w:r w:rsidRPr="00747FDF">
        <w:rPr>
          <w:rFonts w:ascii="Calibri" w:hAnsi="Calibri" w:cs="Calibri"/>
          <w:i/>
          <w:color w:val="000000"/>
          <w:sz w:val="22"/>
          <w:szCs w:val="22"/>
        </w:rPr>
        <w:t>the following headings (headings not included in word count):</w:t>
      </w:r>
    </w:p>
    <w:p w14:paraId="7B4AEA6E" w14:textId="77777777" w:rsidR="00FA4EDD" w:rsidRPr="00747FDF" w:rsidRDefault="00FA4EDD" w:rsidP="00FA4EDD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  <w:r w:rsidRPr="00747FDF">
        <w:rPr>
          <w:rFonts w:ascii="Calibri" w:hAnsi="Calibri" w:cs="Calibri"/>
          <w:i/>
          <w:color w:val="000000"/>
          <w:sz w:val="22"/>
          <w:szCs w:val="22"/>
        </w:rPr>
        <w:t>Objectives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of the Project</w:t>
      </w:r>
      <w:r w:rsidRPr="00747FDF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</w:p>
    <w:p w14:paraId="041088E2" w14:textId="77777777" w:rsidR="00FA4EDD" w:rsidRPr="0024123A" w:rsidRDefault="00FA4EDD" w:rsidP="00FA4EDD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  <w:r w:rsidRPr="0024123A">
        <w:rPr>
          <w:rFonts w:ascii="Calibri" w:hAnsi="Calibri" w:cs="Calibri"/>
          <w:i/>
          <w:color w:val="000000"/>
          <w:sz w:val="22"/>
          <w:szCs w:val="22"/>
        </w:rPr>
        <w:t>Rationale of the project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and r</w:t>
      </w:r>
      <w:r w:rsidRPr="0024123A">
        <w:rPr>
          <w:rFonts w:ascii="Calibri" w:hAnsi="Calibri" w:cs="Calibri"/>
          <w:i/>
          <w:color w:val="000000"/>
          <w:sz w:val="22"/>
          <w:szCs w:val="22"/>
        </w:rPr>
        <w:t>elationship to existing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research</w:t>
      </w:r>
    </w:p>
    <w:p w14:paraId="095FF097" w14:textId="77777777" w:rsidR="00FA4EDD" w:rsidRDefault="00FA4EDD" w:rsidP="00FA4EDD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Research Plan and </w:t>
      </w:r>
      <w:r w:rsidRPr="00747FDF">
        <w:rPr>
          <w:rFonts w:ascii="Calibri" w:hAnsi="Calibri" w:cs="Calibri"/>
          <w:i/>
          <w:color w:val="000000"/>
          <w:sz w:val="22"/>
          <w:szCs w:val="22"/>
        </w:rPr>
        <w:t>Methodology</w:t>
      </w:r>
    </w:p>
    <w:p w14:paraId="409D83F5" w14:textId="77777777" w:rsidR="00FA4EDD" w:rsidRPr="00747FDF" w:rsidRDefault="00FA4EDD" w:rsidP="00FA4EDD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Sources of Research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6"/>
      </w:tblGrid>
      <w:tr w:rsidR="00FA4EDD" w14:paraId="231AD4CA" w14:textId="77777777" w:rsidTr="002E23B2">
        <w:trPr>
          <w:trHeight w:val="11573"/>
        </w:trPr>
        <w:tc>
          <w:tcPr>
            <w:tcW w:w="10776" w:type="dxa"/>
          </w:tcPr>
          <w:p w14:paraId="6844D207" w14:textId="77777777" w:rsidR="00FA4EDD" w:rsidRDefault="00FA4EDD" w:rsidP="0019466C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</w:p>
          <w:p w14:paraId="1FBCEB5A" w14:textId="77777777" w:rsidR="00FA4EDD" w:rsidRDefault="00FA4EDD" w:rsidP="0019466C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</w:p>
          <w:p w14:paraId="0AAA12D7" w14:textId="77777777" w:rsidR="00FA4EDD" w:rsidRDefault="00FA4EDD" w:rsidP="0019466C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</w:p>
          <w:p w14:paraId="0A9F7A13" w14:textId="484B4530" w:rsidR="00FA4EDD" w:rsidRDefault="00FA4EDD" w:rsidP="0019466C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</w:p>
        </w:tc>
      </w:tr>
    </w:tbl>
    <w:p w14:paraId="1B68A119" w14:textId="77777777" w:rsidR="00FA4EDD" w:rsidRDefault="00FA4EDD" w:rsidP="0019466C">
      <w:pPr>
        <w:autoSpaceDE w:val="0"/>
        <w:autoSpaceDN w:val="0"/>
        <w:adjustRightInd w:val="0"/>
        <w:spacing w:after="160"/>
        <w:rPr>
          <w:rFonts w:ascii="Calibri" w:hAnsi="Calibri" w:cs="Calibri"/>
          <w:b/>
          <w:color w:val="000000"/>
          <w:szCs w:val="22"/>
          <w:u w:val="single"/>
        </w:rPr>
      </w:pPr>
    </w:p>
    <w:p w14:paraId="2C03DB84" w14:textId="08D51E9F" w:rsidR="007E3B5A" w:rsidRDefault="0019466C" w:rsidP="0019466C">
      <w:pPr>
        <w:autoSpaceDE w:val="0"/>
        <w:autoSpaceDN w:val="0"/>
        <w:adjustRightInd w:val="0"/>
        <w:spacing w:after="160"/>
        <w:rPr>
          <w:rFonts w:ascii="Calibri" w:hAnsi="Calibri" w:cs="Calibri"/>
          <w:b/>
          <w:color w:val="000000"/>
          <w:szCs w:val="22"/>
          <w:u w:val="single"/>
        </w:rPr>
      </w:pPr>
      <w:r w:rsidRPr="0019466C">
        <w:rPr>
          <w:rFonts w:ascii="Calibri" w:hAnsi="Calibri" w:cs="Calibri"/>
          <w:b/>
          <w:color w:val="000000"/>
          <w:szCs w:val="22"/>
          <w:u w:val="single"/>
        </w:rPr>
        <w:t>Budget</w:t>
      </w:r>
    </w:p>
    <w:p w14:paraId="665F86AD" w14:textId="2E7F1C9C" w:rsidR="00D31628" w:rsidRDefault="00D31628" w:rsidP="00D31628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Please complete the budget sections below. Additional rows to tables may be </w:t>
      </w:r>
      <w:r w:rsidR="0054285E">
        <w:rPr>
          <w:rFonts w:ascii="Calibri" w:hAnsi="Calibri" w:cs="Calibri"/>
          <w:iCs/>
          <w:color w:val="000000"/>
          <w:sz w:val="22"/>
          <w:szCs w:val="22"/>
        </w:rPr>
        <w:t>inserted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as needed. </w:t>
      </w:r>
      <w:r w:rsidR="00D17C11">
        <w:rPr>
          <w:rFonts w:ascii="Calibri" w:hAnsi="Calibri" w:cs="Calibri"/>
          <w:iCs/>
          <w:color w:val="000000"/>
          <w:sz w:val="22"/>
          <w:szCs w:val="22"/>
        </w:rPr>
        <w:t>Refer to section-specific guidelines when completing the budget and justifications for each subsection category, as relevant to your project.</w:t>
      </w:r>
      <w:r w:rsidR="005A0D36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130A14" w:rsidRPr="00130A14">
        <w:rPr>
          <w:rFonts w:ascii="Calibri" w:hAnsi="Calibri" w:cs="Calibri"/>
          <w:iCs/>
          <w:color w:val="000000"/>
          <w:sz w:val="22"/>
          <w:szCs w:val="22"/>
        </w:rPr>
        <w:t xml:space="preserve">Only Direct Project costs as defined by the Tri-Agencies will be considered </w:t>
      </w:r>
      <w:r w:rsidR="00130A14">
        <w:rPr>
          <w:rFonts w:ascii="Calibri" w:hAnsi="Calibri" w:cs="Calibri"/>
          <w:iCs/>
          <w:color w:val="000000"/>
          <w:sz w:val="22"/>
          <w:szCs w:val="22"/>
        </w:rPr>
        <w:t>e</w:t>
      </w:r>
      <w:r w:rsidR="00130A14" w:rsidRPr="00130A14">
        <w:rPr>
          <w:rFonts w:ascii="Calibri" w:hAnsi="Calibri" w:cs="Calibri"/>
          <w:iCs/>
          <w:color w:val="000000"/>
          <w:sz w:val="22"/>
          <w:szCs w:val="22"/>
        </w:rPr>
        <w:t>ligible (see p. 1 above).</w:t>
      </w:r>
    </w:p>
    <w:p w14:paraId="02589353" w14:textId="77777777" w:rsidR="00D17C11" w:rsidRPr="00D31628" w:rsidRDefault="00D17C11" w:rsidP="00D31628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14:paraId="27F397A0" w14:textId="7DAF48EC" w:rsidR="002161FB" w:rsidRDefault="002161FB" w:rsidP="002161F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 w:rsidRPr="00052C2A">
        <w:rPr>
          <w:rFonts w:ascii="Calibri" w:hAnsi="Calibri" w:cs="Calibri"/>
          <w:b/>
          <w:bCs/>
          <w:iCs/>
          <w:color w:val="000000"/>
          <w:sz w:val="22"/>
          <w:szCs w:val="22"/>
        </w:rPr>
        <w:t>PERSONNEL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  <w:r w:rsidR="00D17C11">
        <w:rPr>
          <w:rFonts w:ascii="Calibri" w:hAnsi="Calibri" w:cs="Calibri"/>
          <w:iCs/>
          <w:color w:val="000000"/>
          <w:sz w:val="22"/>
          <w:szCs w:val="22"/>
        </w:rPr>
        <w:t>Please complete the ta</w:t>
      </w:r>
      <w:r w:rsidR="00655FD9">
        <w:rPr>
          <w:rFonts w:ascii="Calibri" w:hAnsi="Calibri" w:cs="Calibri"/>
          <w:iCs/>
          <w:color w:val="000000"/>
          <w:sz w:val="22"/>
          <w:szCs w:val="22"/>
        </w:rPr>
        <w:t xml:space="preserve">ble and justification for personnel costs, if applicable to your project. </w:t>
      </w:r>
      <w:r w:rsidR="00EC5586" w:rsidRPr="002161FB">
        <w:rPr>
          <w:rFonts w:ascii="Calibri" w:hAnsi="Calibri" w:cs="Calibri"/>
          <w:iCs/>
          <w:color w:val="000000"/>
          <w:sz w:val="22"/>
          <w:szCs w:val="22"/>
        </w:rPr>
        <w:t xml:space="preserve">Please refer to the </w:t>
      </w:r>
      <w:hyperlink r:id="rId17" w:history="1">
        <w:r w:rsidR="00EC5586" w:rsidRPr="002161FB">
          <w:rPr>
            <w:rStyle w:val="Hyperlink"/>
            <w:rFonts w:ascii="Calibri" w:hAnsi="Calibri" w:cs="Calibri"/>
            <w:iCs/>
            <w:sz w:val="22"/>
            <w:szCs w:val="22"/>
          </w:rPr>
          <w:t>researc</w:t>
        </w:r>
        <w:r w:rsidR="004E353F" w:rsidRPr="002161FB">
          <w:rPr>
            <w:rStyle w:val="Hyperlink"/>
            <w:rFonts w:ascii="Calibri" w:hAnsi="Calibri" w:cs="Calibri"/>
            <w:iCs/>
            <w:sz w:val="22"/>
            <w:szCs w:val="22"/>
          </w:rPr>
          <w:t xml:space="preserve">h </w:t>
        </w:r>
        <w:r w:rsidR="00B54970" w:rsidRPr="002161FB">
          <w:rPr>
            <w:rStyle w:val="Hyperlink"/>
            <w:rFonts w:ascii="Calibri" w:hAnsi="Calibri" w:cs="Calibri"/>
            <w:iCs/>
            <w:sz w:val="22"/>
            <w:szCs w:val="22"/>
          </w:rPr>
          <w:t>cost</w:t>
        </w:r>
        <w:r w:rsidR="00012AE2" w:rsidRPr="002161FB">
          <w:rPr>
            <w:rStyle w:val="Hyperlink"/>
            <w:rFonts w:ascii="Calibri" w:hAnsi="Calibri" w:cs="Calibri"/>
            <w:iCs/>
            <w:sz w:val="22"/>
            <w:szCs w:val="22"/>
          </w:rPr>
          <w:t xml:space="preserve"> table</w:t>
        </w:r>
      </w:hyperlink>
      <w:r w:rsidR="00AA5ABE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012AE2" w:rsidRPr="002161FB">
        <w:rPr>
          <w:rFonts w:ascii="Calibri" w:hAnsi="Calibri" w:cs="Calibri"/>
          <w:iCs/>
          <w:color w:val="000000"/>
          <w:sz w:val="22"/>
          <w:szCs w:val="22"/>
        </w:rPr>
        <w:t xml:space="preserve"> accessible via YU-Link</w:t>
      </w:r>
      <w:r w:rsidR="00AA5ABE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101BC8" w:rsidRPr="002161FB">
        <w:rPr>
          <w:rFonts w:ascii="Calibri" w:hAnsi="Calibri" w:cs="Calibri"/>
          <w:iCs/>
          <w:color w:val="000000"/>
          <w:sz w:val="22"/>
          <w:szCs w:val="22"/>
        </w:rPr>
        <w:t xml:space="preserve"> concerning Graduate Assistants and Research Assistants.</w:t>
      </w:r>
      <w:r w:rsidR="00EE6F1D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905663">
        <w:rPr>
          <w:rFonts w:ascii="Calibri" w:hAnsi="Calibri" w:cs="Calibri"/>
          <w:iCs/>
          <w:color w:val="000000"/>
          <w:sz w:val="22"/>
          <w:szCs w:val="22"/>
        </w:rPr>
        <w:t>If certain cost categories are not applicable, enter “NA”.</w:t>
      </w:r>
      <w:r w:rsidR="00D31628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p w14:paraId="59759EE1" w14:textId="77777777" w:rsidR="00AE03C8" w:rsidRPr="002161FB" w:rsidRDefault="00101BC8" w:rsidP="002161FB">
      <w:pPr>
        <w:pStyle w:val="ListParagraph"/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 w:rsidRPr="002161FB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3"/>
        <w:gridCol w:w="1212"/>
        <w:gridCol w:w="1196"/>
        <w:gridCol w:w="1236"/>
        <w:gridCol w:w="1176"/>
        <w:gridCol w:w="1253"/>
        <w:gridCol w:w="1445"/>
        <w:gridCol w:w="1255"/>
      </w:tblGrid>
      <w:tr w:rsidR="00905663" w14:paraId="286964A5" w14:textId="77777777" w:rsidTr="002F73BC">
        <w:tc>
          <w:tcPr>
            <w:tcW w:w="1283" w:type="dxa"/>
            <w:shd w:val="clear" w:color="auto" w:fill="D9D9D9" w:themeFill="background1" w:themeFillShade="D9"/>
          </w:tcPr>
          <w:p w14:paraId="11D94995" w14:textId="283AADA8" w:rsidR="00AE03C8" w:rsidRPr="00905663" w:rsidRDefault="00FB4C48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Personnel Title</w:t>
            </w:r>
            <w:r w:rsidR="00564B32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57E881AA" w14:textId="67707E95" w:rsidR="00AE03C8" w:rsidRPr="00905663" w:rsidRDefault="0006045B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Task Type(s)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14:paraId="0DC33ADE" w14:textId="31F4693F" w:rsidR="00AE03C8" w:rsidRPr="00905663" w:rsidRDefault="0006045B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Hourly Rate  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15B5FD8A" w14:textId="15E7B42D" w:rsidR="00AE03C8" w:rsidRPr="00905663" w:rsidRDefault="0097324E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Number of hours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14:paraId="01CC5507" w14:textId="0B4188A8" w:rsidR="00AE03C8" w:rsidRPr="00905663" w:rsidRDefault="0097324E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Total salary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16E6A25F" w14:textId="2A5E5684" w:rsidR="00AE03C8" w:rsidRPr="00905663" w:rsidRDefault="0097324E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Vacation Pay</w:t>
            </w:r>
            <w:r w:rsidR="002F73B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28EFCC2A" w14:textId="5DD5F9F0" w:rsidR="00AE03C8" w:rsidRPr="00905663" w:rsidRDefault="0097324E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Benefits</w:t>
            </w:r>
            <w:r w:rsidR="002F73B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127833D6" w14:textId="40EBEAD0" w:rsidR="00AE03C8" w:rsidRPr="00905663" w:rsidRDefault="00EE6F1D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Total </w:t>
            </w:r>
            <w:r w:rsidR="0046122C"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Cost</w:t>
            </w: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(salary + vacation + benefits</w:t>
            </w:r>
            <w:r w:rsid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)</w:t>
            </w:r>
            <w:r w:rsidR="0046122C"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F73BC" w14:paraId="7C2CEF28" w14:textId="77777777" w:rsidTr="002F73BC">
        <w:tc>
          <w:tcPr>
            <w:tcW w:w="1283" w:type="dxa"/>
          </w:tcPr>
          <w:p w14:paraId="6E46E7DA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31399533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091D9AE0" w14:textId="2564C674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37A09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236" w:type="dxa"/>
          </w:tcPr>
          <w:p w14:paraId="4FCB3294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4160423D" w14:textId="1C36EF4B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7A3ED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253" w:type="dxa"/>
          </w:tcPr>
          <w:p w14:paraId="24D9FC46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59AFC24D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6BDD8A4" w14:textId="5A2C16C6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8D5C6C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6CB8B7B9" w14:textId="77777777" w:rsidTr="002F73BC">
        <w:tc>
          <w:tcPr>
            <w:tcW w:w="1283" w:type="dxa"/>
          </w:tcPr>
          <w:p w14:paraId="62DFBABB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3C0B72AC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1E3B090D" w14:textId="261E1F5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37A09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236" w:type="dxa"/>
          </w:tcPr>
          <w:p w14:paraId="59D70605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90EE6E7" w14:textId="0286E06C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7A3ED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253" w:type="dxa"/>
          </w:tcPr>
          <w:p w14:paraId="3BBCF3C6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5AE0D42F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E39066E" w14:textId="68727E4C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8D5C6C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58179A3B" w14:textId="77777777" w:rsidTr="002F73BC">
        <w:tc>
          <w:tcPr>
            <w:tcW w:w="1283" w:type="dxa"/>
          </w:tcPr>
          <w:p w14:paraId="056D2787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47920823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484EF2FE" w14:textId="6CA52638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37A09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236" w:type="dxa"/>
          </w:tcPr>
          <w:p w14:paraId="17CCD0AB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76DF428" w14:textId="0B5C505A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7A3ED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253" w:type="dxa"/>
          </w:tcPr>
          <w:p w14:paraId="403C79AC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6B149ED6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11E7267" w14:textId="0B6417AF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8D5C6C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40F7AF02" w14:textId="77777777" w:rsidTr="002F73BC">
        <w:tc>
          <w:tcPr>
            <w:tcW w:w="1283" w:type="dxa"/>
          </w:tcPr>
          <w:p w14:paraId="1C84A7D9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2827DE37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1C84A82B" w14:textId="16B8157A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37A09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236" w:type="dxa"/>
          </w:tcPr>
          <w:p w14:paraId="28343856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662165A" w14:textId="6F833A40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7A3ED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253" w:type="dxa"/>
          </w:tcPr>
          <w:p w14:paraId="2C00761B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28BFA394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AF34054" w14:textId="19ED4189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8D5C6C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0BADBAE4" w14:textId="77777777" w:rsidTr="002F73BC">
        <w:tc>
          <w:tcPr>
            <w:tcW w:w="1283" w:type="dxa"/>
            <w:tcBorders>
              <w:bottom w:val="single" w:sz="4" w:space="0" w:color="auto"/>
            </w:tcBorders>
          </w:tcPr>
          <w:p w14:paraId="7901A70E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4F72C14A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06E21CF" w14:textId="2F1CA8C9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37A09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C13A139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381CC2D4" w14:textId="185EAADF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7A3ED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26B0A0E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1F6DA4BD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C559E7B" w14:textId="3DF7D7A5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8D5C6C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763190" w14:paraId="57AD75FA" w14:textId="77777777" w:rsidTr="002F73BC">
        <w:tc>
          <w:tcPr>
            <w:tcW w:w="7356" w:type="dxa"/>
            <w:gridSpan w:val="6"/>
            <w:tcBorders>
              <w:left w:val="nil"/>
              <w:bottom w:val="nil"/>
            </w:tcBorders>
          </w:tcPr>
          <w:p w14:paraId="3593D86F" w14:textId="77777777" w:rsidR="00763190" w:rsidRDefault="00763190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03E2D8AB" w14:textId="66413100" w:rsidR="00763190" w:rsidRPr="00D20F6D" w:rsidRDefault="00D20F6D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D20F6D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TOTAL </w:t>
            </w:r>
            <w:r w:rsidR="0074403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(PERSONNEL)</w:t>
            </w:r>
          </w:p>
        </w:tc>
        <w:tc>
          <w:tcPr>
            <w:tcW w:w="1255" w:type="dxa"/>
          </w:tcPr>
          <w:p w14:paraId="309ED065" w14:textId="1D067271" w:rsidR="00763190" w:rsidRDefault="002F73BC" w:rsidP="002161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</w:tbl>
    <w:p w14:paraId="79C983A9" w14:textId="39A193C7" w:rsidR="0019466C" w:rsidRDefault="0019466C" w:rsidP="002161FB">
      <w:pPr>
        <w:pStyle w:val="ListParagraph"/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14:paraId="35129EB9" w14:textId="77777777" w:rsidR="0013232C" w:rsidRPr="009D7B0A" w:rsidRDefault="00052C2A" w:rsidP="0013232C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</w:pPr>
      <w:r w:rsidRPr="009D7B0A"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  <w:t xml:space="preserve">Justification </w:t>
      </w:r>
      <w:r w:rsidR="0013232C" w:rsidRPr="009D7B0A"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  <w:t>–</w:t>
      </w:r>
      <w:r w:rsidRPr="009D7B0A"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  <w:t xml:space="preserve"> Personnel</w:t>
      </w:r>
    </w:p>
    <w:p w14:paraId="2F0903FD" w14:textId="4591EAD7" w:rsidR="0013232C" w:rsidRPr="0013232C" w:rsidRDefault="0013232C" w:rsidP="0013232C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13232C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Describe </w:t>
      </w:r>
      <w:r w:rsidR="00362AAF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in </w:t>
      </w:r>
      <w:r w:rsidR="0054285E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detail </w:t>
      </w:r>
      <w:r w:rsidR="00362AAF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the space below </w:t>
      </w:r>
      <w:r w:rsidRPr="0013232C">
        <w:rPr>
          <w:rFonts w:ascii="Calibri" w:hAnsi="Calibri" w:cs="Calibri"/>
          <w:b/>
          <w:bCs/>
          <w:iCs/>
          <w:color w:val="000000"/>
          <w:sz w:val="22"/>
          <w:szCs w:val="22"/>
        </w:rPr>
        <w:t>the duties that will be assigned to each listed personnel above. Justify the amount of time that has been estimated for the completion of duties associated with each individual</w:t>
      </w:r>
      <w:r w:rsidR="003B1631">
        <w:rPr>
          <w:rFonts w:ascii="Calibri" w:hAnsi="Calibri" w:cs="Calibri"/>
          <w:b/>
          <w:bCs/>
          <w:iCs/>
          <w:color w:val="000000"/>
          <w:sz w:val="22"/>
          <w:szCs w:val="22"/>
        </w:rPr>
        <w:t>.</w:t>
      </w:r>
      <w:r w:rsidR="002E7D00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r w:rsidR="00CF1223">
        <w:rPr>
          <w:rFonts w:ascii="Calibri" w:hAnsi="Calibri" w:cs="Calibri"/>
          <w:b/>
          <w:bCs/>
          <w:iCs/>
          <w:color w:val="000000"/>
          <w:sz w:val="22"/>
          <w:szCs w:val="22"/>
        </w:rPr>
        <w:t>Include a justification of hourly rates proposed</w:t>
      </w:r>
      <w:r w:rsidR="0042779E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. </w:t>
      </w:r>
      <w:r w:rsidR="003B1631">
        <w:rPr>
          <w:rFonts w:ascii="Calibri" w:hAnsi="Calibri" w:cs="Calibri"/>
          <w:b/>
          <w:bCs/>
          <w:iCs/>
          <w:color w:val="000000"/>
          <w:sz w:val="22"/>
          <w:szCs w:val="22"/>
        </w:rPr>
        <w:t>This section has no word limit.</w:t>
      </w:r>
    </w:p>
    <w:p w14:paraId="22A8FE54" w14:textId="77777777" w:rsidR="0013232C" w:rsidRPr="00052C2A" w:rsidRDefault="0013232C" w:rsidP="002161FB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61"/>
      </w:tblGrid>
      <w:tr w:rsidR="00D20F6D" w14:paraId="5073E609" w14:textId="77777777" w:rsidTr="00052C2A">
        <w:tc>
          <w:tcPr>
            <w:tcW w:w="10061" w:type="dxa"/>
          </w:tcPr>
          <w:p w14:paraId="4D5FE5AD" w14:textId="77777777" w:rsidR="00D20F6D" w:rsidRDefault="00D20F6D" w:rsidP="00EC558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21CEC32C" w14:textId="77777777" w:rsidR="00D20F6D" w:rsidRDefault="00D20F6D" w:rsidP="00EC558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7D6B50B5" w14:textId="77777777" w:rsidR="00D20F6D" w:rsidRDefault="00D20F6D" w:rsidP="00EC558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4FADE764" w14:textId="77777777" w:rsidR="00D20F6D" w:rsidRDefault="00D20F6D" w:rsidP="00EC558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611ACB06" w14:textId="77777777" w:rsidR="00D20F6D" w:rsidRDefault="00D20F6D" w:rsidP="00EC558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5BA7D3C4" w14:textId="5D92BAF2" w:rsidR="00D20F6D" w:rsidRDefault="00D20F6D" w:rsidP="00EC558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</w:tr>
    </w:tbl>
    <w:p w14:paraId="73169666" w14:textId="4494CA54" w:rsidR="00EC5586" w:rsidRPr="00D20F6D" w:rsidRDefault="00EC5586" w:rsidP="00EC5586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14:paraId="1B22DB59" w14:textId="5CFE27B9" w:rsidR="00EC5586" w:rsidRDefault="00EC5586" w:rsidP="00EC5586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</w:p>
    <w:p w14:paraId="17832E95" w14:textId="4440EA3A" w:rsidR="00CB4B70" w:rsidRDefault="00CB4B70" w:rsidP="00CB4B7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RESEARCH TRAVEL</w:t>
      </w:r>
      <w:r w:rsidR="00A4542D">
        <w:rPr>
          <w:rFonts w:ascii="Calibri" w:hAnsi="Calibri" w:cs="Calibri"/>
          <w:b/>
          <w:bCs/>
          <w:iCs/>
          <w:color w:val="000000"/>
          <w:sz w:val="22"/>
          <w:szCs w:val="22"/>
        </w:rPr>
        <w:t>: TRANSPORTATION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  <w:r w:rsidR="00BF11D4">
        <w:rPr>
          <w:rFonts w:ascii="Calibri" w:hAnsi="Calibri" w:cs="Calibri"/>
          <w:iCs/>
          <w:color w:val="000000"/>
          <w:sz w:val="22"/>
          <w:szCs w:val="22"/>
        </w:rPr>
        <w:t>The vehicle allowance rate at York is $0</w:t>
      </w:r>
      <w:r w:rsidR="00EC19EC">
        <w:rPr>
          <w:rFonts w:ascii="Calibri" w:hAnsi="Calibri" w:cs="Calibri"/>
          <w:iCs/>
          <w:color w:val="000000"/>
          <w:sz w:val="22"/>
          <w:szCs w:val="22"/>
        </w:rPr>
        <w:t>.</w:t>
      </w:r>
      <w:r w:rsidR="00BF11D4">
        <w:rPr>
          <w:rFonts w:ascii="Calibri" w:hAnsi="Calibri" w:cs="Calibri"/>
          <w:iCs/>
          <w:color w:val="000000"/>
          <w:sz w:val="22"/>
          <w:szCs w:val="22"/>
        </w:rPr>
        <w:t xml:space="preserve">45/km. </w:t>
      </w:r>
      <w:r w:rsidR="007409EB" w:rsidRPr="002161FB">
        <w:rPr>
          <w:rFonts w:ascii="Calibri" w:hAnsi="Calibri" w:cs="Calibri"/>
          <w:iCs/>
          <w:color w:val="000000"/>
          <w:sz w:val="22"/>
          <w:szCs w:val="22"/>
        </w:rPr>
        <w:t xml:space="preserve">Please refer to the </w:t>
      </w:r>
      <w:hyperlink r:id="rId18" w:history="1">
        <w:r w:rsidR="007409EB" w:rsidRPr="002161FB">
          <w:rPr>
            <w:rStyle w:val="Hyperlink"/>
            <w:rFonts w:ascii="Calibri" w:hAnsi="Calibri" w:cs="Calibri"/>
            <w:iCs/>
            <w:sz w:val="22"/>
            <w:szCs w:val="22"/>
          </w:rPr>
          <w:t>research cost table</w:t>
        </w:r>
      </w:hyperlink>
      <w:r w:rsidR="007409EB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7409EB" w:rsidRPr="002161FB">
        <w:rPr>
          <w:rFonts w:ascii="Calibri" w:hAnsi="Calibri" w:cs="Calibri"/>
          <w:iCs/>
          <w:color w:val="000000"/>
          <w:sz w:val="22"/>
          <w:szCs w:val="22"/>
        </w:rPr>
        <w:t xml:space="preserve"> accessible via YU-Link</w:t>
      </w:r>
      <w:r w:rsidR="007409EB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7409EB" w:rsidRPr="002161FB">
        <w:rPr>
          <w:rFonts w:ascii="Calibri" w:hAnsi="Calibri" w:cs="Calibri"/>
          <w:iCs/>
          <w:color w:val="000000"/>
          <w:sz w:val="22"/>
          <w:szCs w:val="22"/>
        </w:rPr>
        <w:t xml:space="preserve"> concerning </w:t>
      </w:r>
      <w:r w:rsidR="007409EB">
        <w:rPr>
          <w:rFonts w:ascii="Calibri" w:hAnsi="Calibri" w:cs="Calibri"/>
          <w:iCs/>
          <w:color w:val="000000"/>
          <w:sz w:val="22"/>
          <w:szCs w:val="22"/>
        </w:rPr>
        <w:t>research travel costs.</w:t>
      </w:r>
    </w:p>
    <w:p w14:paraId="1E9EC074" w14:textId="77777777" w:rsidR="00CB4B70" w:rsidRPr="002161FB" w:rsidRDefault="00CB4B70" w:rsidP="00CB4B70">
      <w:pPr>
        <w:pStyle w:val="ListParagraph"/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 w:rsidRPr="002161FB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tbl>
      <w:tblPr>
        <w:tblStyle w:val="TableGrid"/>
        <w:tblW w:w="4668" w:type="pct"/>
        <w:tblInd w:w="715" w:type="dxa"/>
        <w:tblLook w:val="04A0" w:firstRow="1" w:lastRow="0" w:firstColumn="1" w:lastColumn="0" w:noHBand="0" w:noVBand="1"/>
      </w:tblPr>
      <w:tblGrid>
        <w:gridCol w:w="1441"/>
        <w:gridCol w:w="1477"/>
        <w:gridCol w:w="2213"/>
        <w:gridCol w:w="1070"/>
        <w:gridCol w:w="2191"/>
        <w:gridCol w:w="1668"/>
      </w:tblGrid>
      <w:tr w:rsidR="00240E87" w14:paraId="679CA50A" w14:textId="77777777" w:rsidTr="00744038">
        <w:tc>
          <w:tcPr>
            <w:tcW w:w="716" w:type="pct"/>
            <w:shd w:val="clear" w:color="auto" w:fill="D9D9D9" w:themeFill="background1" w:themeFillShade="D9"/>
          </w:tcPr>
          <w:p w14:paraId="7B7CEF54" w14:textId="508653D3" w:rsidR="00240E87" w:rsidRPr="00905663" w:rsidRDefault="00240E87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Departure Point</w:t>
            </w: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14:paraId="02F66F6B" w14:textId="3E6A407A" w:rsidR="00240E87" w:rsidRPr="00905663" w:rsidRDefault="00240E87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Destination</w:t>
            </w:r>
          </w:p>
        </w:tc>
        <w:tc>
          <w:tcPr>
            <w:tcW w:w="1100" w:type="pct"/>
            <w:shd w:val="clear" w:color="auto" w:fill="D9D9D9" w:themeFill="background1" w:themeFillShade="D9"/>
          </w:tcPr>
          <w:p w14:paraId="431CFFC3" w14:textId="79AF5630" w:rsidR="00240E87" w:rsidRPr="00905663" w:rsidRDefault="00240E87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Estimated Departure Date</w:t>
            </w:r>
          </w:p>
        </w:tc>
        <w:tc>
          <w:tcPr>
            <w:tcW w:w="532" w:type="pct"/>
            <w:shd w:val="clear" w:color="auto" w:fill="D9D9D9" w:themeFill="background1" w:themeFillShade="D9"/>
          </w:tcPr>
          <w:p w14:paraId="4A8CB5E8" w14:textId="56F2BE7D" w:rsidR="00240E87" w:rsidRPr="00905663" w:rsidRDefault="00240E87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Number of Days</w:t>
            </w:r>
          </w:p>
        </w:tc>
        <w:tc>
          <w:tcPr>
            <w:tcW w:w="1089" w:type="pct"/>
            <w:shd w:val="clear" w:color="auto" w:fill="D9D9D9" w:themeFill="background1" w:themeFillShade="D9"/>
          </w:tcPr>
          <w:p w14:paraId="132B5C80" w14:textId="6E5D7846" w:rsidR="00240E87" w:rsidRPr="00905663" w:rsidRDefault="00240E87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Method(</w:t>
            </w: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) of Transportation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14:paraId="01885E77" w14:textId="65D12172" w:rsidR="00240E87" w:rsidRPr="00905663" w:rsidRDefault="00240E87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Cost (lowest available rate</w:t>
            </w:r>
          </w:p>
        </w:tc>
      </w:tr>
      <w:tr w:rsidR="002F73BC" w14:paraId="5B25E535" w14:textId="77777777" w:rsidTr="00744038">
        <w:tc>
          <w:tcPr>
            <w:tcW w:w="716" w:type="pct"/>
          </w:tcPr>
          <w:p w14:paraId="182C6F45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</w:tcPr>
          <w:p w14:paraId="7BB56601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</w:tcPr>
          <w:p w14:paraId="7917408D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14:paraId="0C145BBC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</w:tcPr>
          <w:p w14:paraId="040FEE2D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</w:tcPr>
          <w:p w14:paraId="7230F4A2" w14:textId="6E8950E4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DA1C2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678842B7" w14:textId="77777777" w:rsidTr="00744038">
        <w:tc>
          <w:tcPr>
            <w:tcW w:w="716" w:type="pct"/>
          </w:tcPr>
          <w:p w14:paraId="0F1DBCF4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</w:tcPr>
          <w:p w14:paraId="02E688A1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</w:tcPr>
          <w:p w14:paraId="61142D80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14:paraId="5E227D5D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</w:tcPr>
          <w:p w14:paraId="6C303EE9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</w:tcPr>
          <w:p w14:paraId="11EA6097" w14:textId="24F131BE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DA1C2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6707759C" w14:textId="77777777" w:rsidTr="00744038">
        <w:tc>
          <w:tcPr>
            <w:tcW w:w="716" w:type="pct"/>
          </w:tcPr>
          <w:p w14:paraId="5C03D044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</w:tcPr>
          <w:p w14:paraId="1959A1D0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</w:tcPr>
          <w:p w14:paraId="1EA16BA0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14:paraId="31AAA268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</w:tcPr>
          <w:p w14:paraId="7A253BFB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</w:tcPr>
          <w:p w14:paraId="017B01FA" w14:textId="540E03B0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DA1C2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78225DD2" w14:textId="77777777" w:rsidTr="00744038">
        <w:tc>
          <w:tcPr>
            <w:tcW w:w="716" w:type="pct"/>
          </w:tcPr>
          <w:p w14:paraId="46081C72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</w:tcPr>
          <w:p w14:paraId="403815EF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</w:tcPr>
          <w:p w14:paraId="42AE4778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14:paraId="32F891AC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</w:tcPr>
          <w:p w14:paraId="04F94D7A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</w:tcPr>
          <w:p w14:paraId="6B1DFA90" w14:textId="38B06396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DA1C2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1648AEC8" w14:textId="77777777" w:rsidTr="00744038">
        <w:tc>
          <w:tcPr>
            <w:tcW w:w="716" w:type="pct"/>
            <w:tcBorders>
              <w:bottom w:val="single" w:sz="4" w:space="0" w:color="auto"/>
            </w:tcBorders>
          </w:tcPr>
          <w:p w14:paraId="2D714E6C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6EDA3FC0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14:paraId="45CCA3A2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56AE537E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</w:tcPr>
          <w:p w14:paraId="78C5FA36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</w:tcPr>
          <w:p w14:paraId="5E1CE9F8" w14:textId="61E93381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DA1C2E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744038" w14:paraId="13423C85" w14:textId="77777777" w:rsidTr="00744038">
        <w:tc>
          <w:tcPr>
            <w:tcW w:w="3082" w:type="pct"/>
            <w:gridSpan w:val="4"/>
            <w:tcBorders>
              <w:left w:val="nil"/>
              <w:bottom w:val="nil"/>
            </w:tcBorders>
          </w:tcPr>
          <w:p w14:paraId="685F707C" w14:textId="77777777" w:rsidR="00744038" w:rsidRDefault="00744038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</w:tcPr>
          <w:p w14:paraId="306B26D4" w14:textId="77340375" w:rsidR="00744038" w:rsidRPr="00744038" w:rsidRDefault="00744038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74403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TOTAL (TRANSPORTATION)</w:t>
            </w:r>
          </w:p>
        </w:tc>
        <w:tc>
          <w:tcPr>
            <w:tcW w:w="829" w:type="pct"/>
          </w:tcPr>
          <w:p w14:paraId="19BD6E6E" w14:textId="2FBD7951" w:rsidR="00744038" w:rsidRDefault="002F73BC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</w:tbl>
    <w:p w14:paraId="5990AB02" w14:textId="77777777" w:rsidR="00CB4B70" w:rsidRDefault="00CB4B70" w:rsidP="00CB4B70">
      <w:pPr>
        <w:pStyle w:val="ListParagraph"/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14:paraId="1A7C252B" w14:textId="34224810" w:rsidR="00CB4B70" w:rsidRDefault="00CB4B70" w:rsidP="00DA41D4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</w:pPr>
      <w:r w:rsidRPr="009D7B0A"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  <w:t xml:space="preserve">Justification – </w:t>
      </w:r>
      <w:r w:rsidR="00BC10C6"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  <w:t>T</w:t>
      </w:r>
      <w:r w:rsidR="001C127B"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  <w:t>ransportation</w:t>
      </w:r>
    </w:p>
    <w:p w14:paraId="4DAE6846" w14:textId="447AC11E" w:rsidR="00DA41D4" w:rsidRPr="00DA41D4" w:rsidRDefault="001C127B" w:rsidP="00DA41D4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lastRenderedPageBreak/>
        <w:t>Justify the method(</w:t>
      </w:r>
      <w:r w:rsidR="00DC4769">
        <w:rPr>
          <w:rFonts w:ascii="Calibri" w:hAnsi="Calibri" w:cs="Calibri"/>
          <w:b/>
          <w:bCs/>
          <w:iCs/>
          <w:color w:val="000000"/>
          <w:sz w:val="22"/>
          <w:szCs w:val="22"/>
        </w:rPr>
        <w:t>s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) of transportation </w:t>
      </w:r>
      <w:r w:rsidR="00DC4769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listed above. </w:t>
      </w:r>
      <w:r w:rsidR="00DA41D4">
        <w:rPr>
          <w:rFonts w:ascii="Calibri" w:hAnsi="Calibri" w:cs="Calibri"/>
          <w:b/>
          <w:bCs/>
          <w:iCs/>
          <w:color w:val="000000"/>
          <w:sz w:val="22"/>
          <w:szCs w:val="22"/>
        </w:rPr>
        <w:t>This section has no word limit.</w:t>
      </w:r>
    </w:p>
    <w:p w14:paraId="27AA9247" w14:textId="77777777" w:rsidR="00CB4B70" w:rsidRPr="00052C2A" w:rsidRDefault="00CB4B70" w:rsidP="00CB4B70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61"/>
      </w:tblGrid>
      <w:tr w:rsidR="00CB4B70" w14:paraId="5BED1194" w14:textId="77777777" w:rsidTr="0051754B">
        <w:tc>
          <w:tcPr>
            <w:tcW w:w="10061" w:type="dxa"/>
          </w:tcPr>
          <w:p w14:paraId="55BA7559" w14:textId="77777777" w:rsidR="00CB4B70" w:rsidRDefault="00CB4B70" w:rsidP="0051754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6D34C314" w14:textId="77777777" w:rsidR="00CB4B70" w:rsidRDefault="00CB4B70" w:rsidP="0051754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1C2CB7C0" w14:textId="77777777" w:rsidR="00CB4B70" w:rsidRDefault="00CB4B70" w:rsidP="0051754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7A92005C" w14:textId="77777777" w:rsidR="00CB4B70" w:rsidRDefault="00CB4B70" w:rsidP="0051754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4E24D1CA" w14:textId="77777777" w:rsidR="00CB4B70" w:rsidRDefault="00CB4B70" w:rsidP="0051754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14:paraId="759122B3" w14:textId="77777777" w:rsidR="00CB4B70" w:rsidRDefault="00CB4B70" w:rsidP="0051754B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</w:tr>
    </w:tbl>
    <w:p w14:paraId="30C851FA" w14:textId="77777777" w:rsidR="00CB4B70" w:rsidRPr="00D20F6D" w:rsidRDefault="00CB4B70" w:rsidP="00CB4B70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14:paraId="1D46D700" w14:textId="41B2D8F7" w:rsidR="0054285E" w:rsidRDefault="0054285E" w:rsidP="00EC5586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</w:p>
    <w:p w14:paraId="432A4C1F" w14:textId="019C6747" w:rsidR="004A49A1" w:rsidRDefault="004A49A1" w:rsidP="004A49A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RESEARCH TRAVEL: </w:t>
      </w:r>
      <w:r w:rsidR="002B2130">
        <w:rPr>
          <w:rFonts w:ascii="Calibri" w:hAnsi="Calibri" w:cs="Calibri"/>
          <w:b/>
          <w:bCs/>
          <w:iCs/>
          <w:color w:val="000000"/>
          <w:sz w:val="22"/>
          <w:szCs w:val="22"/>
        </w:rPr>
        <w:t>RESEARCH &amp; ACCOMMODATION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  <w:r w:rsidRPr="002161FB">
        <w:rPr>
          <w:rFonts w:ascii="Calibri" w:hAnsi="Calibri" w:cs="Calibri"/>
          <w:iCs/>
          <w:color w:val="000000"/>
          <w:sz w:val="22"/>
          <w:szCs w:val="22"/>
        </w:rPr>
        <w:t xml:space="preserve">Please refer to the </w:t>
      </w:r>
      <w:hyperlink r:id="rId19" w:history="1">
        <w:r w:rsidRPr="002161FB">
          <w:rPr>
            <w:rStyle w:val="Hyperlink"/>
            <w:rFonts w:ascii="Calibri" w:hAnsi="Calibri" w:cs="Calibri"/>
            <w:iCs/>
            <w:sz w:val="22"/>
            <w:szCs w:val="22"/>
          </w:rPr>
          <w:t>research cost table</w:t>
        </w:r>
      </w:hyperlink>
      <w:r>
        <w:rPr>
          <w:rFonts w:ascii="Calibri" w:hAnsi="Calibri" w:cs="Calibri"/>
          <w:iCs/>
          <w:color w:val="000000"/>
          <w:sz w:val="22"/>
          <w:szCs w:val="22"/>
        </w:rPr>
        <w:t>,</w:t>
      </w:r>
      <w:r w:rsidRPr="002161FB">
        <w:rPr>
          <w:rFonts w:ascii="Calibri" w:hAnsi="Calibri" w:cs="Calibri"/>
          <w:iCs/>
          <w:color w:val="000000"/>
          <w:sz w:val="22"/>
          <w:szCs w:val="22"/>
        </w:rPr>
        <w:t xml:space="preserve"> accessible via YU-Link</w:t>
      </w:r>
      <w:r>
        <w:rPr>
          <w:rFonts w:ascii="Calibri" w:hAnsi="Calibri" w:cs="Calibri"/>
          <w:iCs/>
          <w:color w:val="000000"/>
          <w:sz w:val="22"/>
          <w:szCs w:val="22"/>
        </w:rPr>
        <w:t>,</w:t>
      </w:r>
      <w:r w:rsidRPr="002161FB">
        <w:rPr>
          <w:rFonts w:ascii="Calibri" w:hAnsi="Calibri" w:cs="Calibri"/>
          <w:iCs/>
          <w:color w:val="000000"/>
          <w:sz w:val="22"/>
          <w:szCs w:val="22"/>
        </w:rPr>
        <w:t xml:space="preserve"> concerning </w:t>
      </w:r>
      <w:r>
        <w:rPr>
          <w:rFonts w:ascii="Calibri" w:hAnsi="Calibri" w:cs="Calibri"/>
          <w:iCs/>
          <w:color w:val="000000"/>
          <w:sz w:val="22"/>
          <w:szCs w:val="22"/>
        </w:rPr>
        <w:t>research travel</w:t>
      </w:r>
      <w:r w:rsidR="0089514C">
        <w:rPr>
          <w:rFonts w:ascii="Calibri" w:hAnsi="Calibri" w:cs="Calibri"/>
          <w:iCs/>
          <w:color w:val="000000"/>
          <w:sz w:val="22"/>
          <w:szCs w:val="22"/>
        </w:rPr>
        <w:t xml:space="preserve"> and accommodation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costs.</w:t>
      </w:r>
    </w:p>
    <w:p w14:paraId="48B70A3E" w14:textId="77777777" w:rsidR="004A49A1" w:rsidRPr="002161FB" w:rsidRDefault="004A49A1" w:rsidP="004A49A1">
      <w:pPr>
        <w:pStyle w:val="ListParagraph"/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 w:rsidRPr="002161FB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tbl>
      <w:tblPr>
        <w:tblStyle w:val="TableGrid"/>
        <w:tblW w:w="4668" w:type="pct"/>
        <w:tblInd w:w="715" w:type="dxa"/>
        <w:tblLook w:val="04A0" w:firstRow="1" w:lastRow="0" w:firstColumn="1" w:lastColumn="0" w:noHBand="0" w:noVBand="1"/>
      </w:tblPr>
      <w:tblGrid>
        <w:gridCol w:w="1979"/>
        <w:gridCol w:w="1171"/>
        <w:gridCol w:w="2610"/>
        <w:gridCol w:w="2700"/>
        <w:gridCol w:w="1600"/>
      </w:tblGrid>
      <w:tr w:rsidR="00647819" w14:paraId="021E2AF0" w14:textId="77777777" w:rsidTr="00050E0D">
        <w:tc>
          <w:tcPr>
            <w:tcW w:w="984" w:type="pct"/>
            <w:shd w:val="clear" w:color="auto" w:fill="D9D9D9" w:themeFill="background1" w:themeFillShade="D9"/>
          </w:tcPr>
          <w:p w14:paraId="3110C337" w14:textId="3EAEE53E" w:rsidR="00DE428B" w:rsidRPr="00905663" w:rsidRDefault="0050540E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Dest</w:t>
            </w:r>
            <w:r w:rsidR="00FF474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nation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6B1DF4E3" w14:textId="6E795D42" w:rsidR="00DE428B" w:rsidRPr="00905663" w:rsidRDefault="00FF4744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Number of Days</w:t>
            </w:r>
            <w:r w:rsidR="00DE428B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97" w:type="pct"/>
            <w:shd w:val="clear" w:color="auto" w:fill="D9D9D9" w:themeFill="background1" w:themeFillShade="D9"/>
          </w:tcPr>
          <w:p w14:paraId="7748957C" w14:textId="510E4D99" w:rsidR="00DE428B" w:rsidRPr="00905663" w:rsidRDefault="00FF4744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Per diem rate (</w:t>
            </w:r>
            <w:r w:rsidR="00647819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meals only,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$65</w:t>
            </w:r>
            <w:r w:rsidR="00647819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as per York Policy)</w:t>
            </w:r>
          </w:p>
        </w:tc>
        <w:tc>
          <w:tcPr>
            <w:tcW w:w="1342" w:type="pct"/>
            <w:shd w:val="clear" w:color="auto" w:fill="D9D9D9" w:themeFill="background1" w:themeFillShade="D9"/>
          </w:tcPr>
          <w:p w14:paraId="2156FEDA" w14:textId="4E65A2D9" w:rsidR="00DE428B" w:rsidRDefault="00647819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Accommodation estimate (</w:t>
            </w:r>
            <w:r w:rsidR="00050E0D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lowest available rate</w:t>
            </w:r>
            <w:r w:rsidR="00F96B8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14:paraId="0A953613" w14:textId="6C0BB307" w:rsidR="00DE428B" w:rsidRPr="00905663" w:rsidRDefault="00050E0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Total per trip</w:t>
            </w:r>
          </w:p>
        </w:tc>
      </w:tr>
      <w:tr w:rsidR="002F73BC" w14:paraId="51CE09B3" w14:textId="77777777" w:rsidTr="00050E0D">
        <w:tc>
          <w:tcPr>
            <w:tcW w:w="984" w:type="pct"/>
          </w:tcPr>
          <w:p w14:paraId="5A61EED6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7A1463AE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14:paraId="7B40F62E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2" w:type="pct"/>
          </w:tcPr>
          <w:p w14:paraId="15536AE4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</w:tcPr>
          <w:p w14:paraId="296B2D92" w14:textId="5A1AAF73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0812F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6614747D" w14:textId="77777777" w:rsidTr="00050E0D">
        <w:tc>
          <w:tcPr>
            <w:tcW w:w="984" w:type="pct"/>
          </w:tcPr>
          <w:p w14:paraId="685707F8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6DD99D2B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14:paraId="506F5FEC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2" w:type="pct"/>
          </w:tcPr>
          <w:p w14:paraId="4E3F28AA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</w:tcPr>
          <w:p w14:paraId="68B844CB" w14:textId="4CC9BD39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0812F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7C05C22F" w14:textId="77777777" w:rsidTr="00050E0D">
        <w:tc>
          <w:tcPr>
            <w:tcW w:w="984" w:type="pct"/>
          </w:tcPr>
          <w:p w14:paraId="39C5CAEF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</w:tcPr>
          <w:p w14:paraId="74070DC9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</w:tcPr>
          <w:p w14:paraId="4DA8C57D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2" w:type="pct"/>
          </w:tcPr>
          <w:p w14:paraId="61EF497F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</w:tcPr>
          <w:p w14:paraId="35CEDDD5" w14:textId="726D0381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0812F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2F73BC" w14:paraId="00467130" w14:textId="77777777" w:rsidTr="00050E0D">
        <w:tc>
          <w:tcPr>
            <w:tcW w:w="984" w:type="pct"/>
            <w:tcBorders>
              <w:bottom w:val="single" w:sz="4" w:space="0" w:color="auto"/>
            </w:tcBorders>
          </w:tcPr>
          <w:p w14:paraId="03F77E89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48BE122E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3ECC4255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2" w:type="pct"/>
          </w:tcPr>
          <w:p w14:paraId="728BCC0C" w14:textId="77777777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</w:tcPr>
          <w:p w14:paraId="172847A9" w14:textId="5B2C56DC" w:rsidR="002F73BC" w:rsidRDefault="002F73BC" w:rsidP="002F73B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0812F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050E0D" w14:paraId="77FCB071" w14:textId="77777777" w:rsidTr="00050E0D">
        <w:tc>
          <w:tcPr>
            <w:tcW w:w="2863" w:type="pct"/>
            <w:gridSpan w:val="3"/>
            <w:tcBorders>
              <w:left w:val="nil"/>
              <w:bottom w:val="nil"/>
            </w:tcBorders>
          </w:tcPr>
          <w:p w14:paraId="1080A1BE" w14:textId="77777777" w:rsidR="00050E0D" w:rsidRDefault="00050E0D" w:rsidP="00050E0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2" w:type="pct"/>
          </w:tcPr>
          <w:p w14:paraId="0F47A7D7" w14:textId="6B8279A0" w:rsidR="00050E0D" w:rsidRDefault="00050E0D" w:rsidP="00050E0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EA0F4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(</w:t>
            </w:r>
            <w:r w:rsidR="002F73BC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P.D. +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Accommodation)</w:t>
            </w:r>
          </w:p>
        </w:tc>
        <w:tc>
          <w:tcPr>
            <w:tcW w:w="795" w:type="pct"/>
          </w:tcPr>
          <w:p w14:paraId="244F78F2" w14:textId="50901AD4" w:rsidR="00050E0D" w:rsidRDefault="00050E0D" w:rsidP="00050E0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</w:tr>
    </w:tbl>
    <w:p w14:paraId="61C9ACFC" w14:textId="77777777" w:rsidR="004A49A1" w:rsidRDefault="004A49A1" w:rsidP="004A49A1">
      <w:pPr>
        <w:pStyle w:val="ListParagraph"/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14:paraId="053A5DE4" w14:textId="2B30A55B" w:rsidR="0054285E" w:rsidRDefault="0054285E" w:rsidP="00EC5586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</w:p>
    <w:p w14:paraId="3A63D059" w14:textId="21CCAE21" w:rsidR="00A612AD" w:rsidRDefault="003C48CA" w:rsidP="00A612A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SUPPLIES, SERVICES AND EQUIPMENT</w:t>
      </w:r>
      <w:r w:rsidR="00A612AD"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  <w:r w:rsidR="00A612AD" w:rsidRPr="002161FB">
        <w:rPr>
          <w:rFonts w:ascii="Calibri" w:hAnsi="Calibri" w:cs="Calibri"/>
          <w:iCs/>
          <w:color w:val="000000"/>
          <w:sz w:val="22"/>
          <w:szCs w:val="22"/>
        </w:rPr>
        <w:t xml:space="preserve">Please refer to </w:t>
      </w:r>
      <w:r w:rsidR="00822A2E">
        <w:rPr>
          <w:rFonts w:ascii="Calibri" w:hAnsi="Calibri" w:cs="Calibri"/>
          <w:iCs/>
          <w:color w:val="000000"/>
          <w:sz w:val="22"/>
          <w:szCs w:val="22"/>
        </w:rPr>
        <w:t xml:space="preserve">and </w:t>
      </w:r>
      <w:r w:rsidR="00A612AD" w:rsidRPr="002161FB">
        <w:rPr>
          <w:rFonts w:ascii="Calibri" w:hAnsi="Calibri" w:cs="Calibri"/>
          <w:iCs/>
          <w:color w:val="000000"/>
          <w:sz w:val="22"/>
          <w:szCs w:val="22"/>
        </w:rPr>
        <w:t xml:space="preserve">the </w:t>
      </w:r>
      <w:hyperlink r:id="rId20" w:history="1">
        <w:r w:rsidR="00A612AD" w:rsidRPr="002161FB">
          <w:rPr>
            <w:rStyle w:val="Hyperlink"/>
            <w:rFonts w:ascii="Calibri" w:hAnsi="Calibri" w:cs="Calibri"/>
            <w:iCs/>
            <w:sz w:val="22"/>
            <w:szCs w:val="22"/>
          </w:rPr>
          <w:t>research cost table</w:t>
        </w:r>
      </w:hyperlink>
      <w:r w:rsidR="00A612AD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A612AD" w:rsidRPr="002161FB">
        <w:rPr>
          <w:rFonts w:ascii="Calibri" w:hAnsi="Calibri" w:cs="Calibri"/>
          <w:iCs/>
          <w:color w:val="000000"/>
          <w:sz w:val="22"/>
          <w:szCs w:val="22"/>
        </w:rPr>
        <w:t xml:space="preserve"> accessible via YU-Link</w:t>
      </w:r>
      <w:r w:rsidR="00A612AD">
        <w:rPr>
          <w:rFonts w:ascii="Calibri" w:hAnsi="Calibri" w:cs="Calibri"/>
          <w:iCs/>
          <w:color w:val="000000"/>
          <w:sz w:val="22"/>
          <w:szCs w:val="22"/>
        </w:rPr>
        <w:t>,</w:t>
      </w:r>
      <w:r w:rsidR="00A612AD" w:rsidRPr="002161FB">
        <w:rPr>
          <w:rFonts w:ascii="Calibri" w:hAnsi="Calibri" w:cs="Calibri"/>
          <w:iCs/>
          <w:color w:val="000000"/>
          <w:sz w:val="22"/>
          <w:szCs w:val="22"/>
        </w:rPr>
        <w:t xml:space="preserve"> concerning </w:t>
      </w:r>
      <w:r w:rsidR="001314E8">
        <w:rPr>
          <w:rFonts w:ascii="Calibri" w:hAnsi="Calibri" w:cs="Calibri"/>
          <w:iCs/>
          <w:color w:val="000000"/>
          <w:sz w:val="22"/>
          <w:szCs w:val="22"/>
        </w:rPr>
        <w:t>other supplies, services and/or equipment</w:t>
      </w:r>
      <w:r w:rsidR="00A612AD">
        <w:rPr>
          <w:rFonts w:ascii="Calibri" w:hAnsi="Calibri" w:cs="Calibri"/>
          <w:iCs/>
          <w:color w:val="000000"/>
          <w:sz w:val="22"/>
          <w:szCs w:val="22"/>
        </w:rPr>
        <w:t xml:space="preserve"> costs.</w:t>
      </w:r>
    </w:p>
    <w:p w14:paraId="223CB575" w14:textId="77777777" w:rsidR="00A612AD" w:rsidRPr="002161FB" w:rsidRDefault="00A612AD" w:rsidP="00A612AD">
      <w:pPr>
        <w:pStyle w:val="ListParagraph"/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  <w:r w:rsidRPr="002161FB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</w:p>
    <w:tbl>
      <w:tblPr>
        <w:tblStyle w:val="TableGrid"/>
        <w:tblW w:w="4677" w:type="pct"/>
        <w:tblInd w:w="715" w:type="dxa"/>
        <w:tblLook w:val="04A0" w:firstRow="1" w:lastRow="0" w:firstColumn="1" w:lastColumn="0" w:noHBand="0" w:noVBand="1"/>
      </w:tblPr>
      <w:tblGrid>
        <w:gridCol w:w="2970"/>
        <w:gridCol w:w="1621"/>
        <w:gridCol w:w="1288"/>
        <w:gridCol w:w="4201"/>
      </w:tblGrid>
      <w:tr w:rsidR="00A612AD" w14:paraId="0582CE1F" w14:textId="77777777" w:rsidTr="0051754B">
        <w:tc>
          <w:tcPr>
            <w:tcW w:w="1473" w:type="pct"/>
            <w:shd w:val="clear" w:color="auto" w:fill="D9D9D9" w:themeFill="background1" w:themeFillShade="D9"/>
          </w:tcPr>
          <w:p w14:paraId="0E0A1C27" w14:textId="77777777" w:rsidR="00A612AD" w:rsidRPr="00905663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Item</w:t>
            </w:r>
            <w:r w:rsidRPr="00905663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4" w:type="pct"/>
            <w:shd w:val="clear" w:color="auto" w:fill="D9D9D9" w:themeFill="background1" w:themeFillShade="D9"/>
          </w:tcPr>
          <w:p w14:paraId="34E6C50F" w14:textId="77777777" w:rsidR="00A612AD" w:rsidRPr="00905663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Estimated Purchase Date  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14228F78" w14:textId="77777777" w:rsidR="00A612AD" w:rsidRPr="00905663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Cost in Canadian Dollars</w:t>
            </w:r>
          </w:p>
        </w:tc>
        <w:tc>
          <w:tcPr>
            <w:tcW w:w="2084" w:type="pct"/>
            <w:shd w:val="clear" w:color="auto" w:fill="D9D9D9" w:themeFill="background1" w:themeFillShade="D9"/>
          </w:tcPr>
          <w:p w14:paraId="0CE698DB" w14:textId="77777777" w:rsidR="00A612AD" w:rsidRPr="00905663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Justification</w:t>
            </w:r>
          </w:p>
        </w:tc>
      </w:tr>
      <w:tr w:rsidR="00A612AD" w14:paraId="3A692901" w14:textId="77777777" w:rsidTr="0051754B">
        <w:tc>
          <w:tcPr>
            <w:tcW w:w="1473" w:type="pct"/>
          </w:tcPr>
          <w:p w14:paraId="062A3675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</w:tcPr>
          <w:p w14:paraId="1C77ED04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</w:tcPr>
          <w:p w14:paraId="3FCC6302" w14:textId="4195B744" w:rsidR="00A612AD" w:rsidRDefault="003C48CA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2084" w:type="pct"/>
          </w:tcPr>
          <w:p w14:paraId="1EFF122E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</w:tr>
      <w:tr w:rsidR="00A612AD" w14:paraId="4EC883CC" w14:textId="77777777" w:rsidTr="0051754B">
        <w:tc>
          <w:tcPr>
            <w:tcW w:w="1473" w:type="pct"/>
          </w:tcPr>
          <w:p w14:paraId="6F56F157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</w:tcPr>
          <w:p w14:paraId="7575789C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</w:tcPr>
          <w:p w14:paraId="36A0E8FE" w14:textId="6F483E94" w:rsidR="00A612AD" w:rsidRDefault="003C48CA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2084" w:type="pct"/>
          </w:tcPr>
          <w:p w14:paraId="5617168A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</w:tr>
      <w:tr w:rsidR="00A612AD" w14:paraId="240B443D" w14:textId="77777777" w:rsidTr="0051754B">
        <w:tc>
          <w:tcPr>
            <w:tcW w:w="1473" w:type="pct"/>
          </w:tcPr>
          <w:p w14:paraId="7D7516E0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</w:tcPr>
          <w:p w14:paraId="0FFB938D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</w:tcPr>
          <w:p w14:paraId="41584B95" w14:textId="0BDE6EAB" w:rsidR="00A612AD" w:rsidRDefault="003C48CA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2084" w:type="pct"/>
          </w:tcPr>
          <w:p w14:paraId="73587847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</w:tr>
      <w:tr w:rsidR="00A612AD" w14:paraId="24B55B29" w14:textId="77777777" w:rsidTr="00EA0F44">
        <w:tc>
          <w:tcPr>
            <w:tcW w:w="1473" w:type="pct"/>
            <w:tcBorders>
              <w:bottom w:val="single" w:sz="4" w:space="0" w:color="auto"/>
            </w:tcBorders>
          </w:tcPr>
          <w:p w14:paraId="5F45A928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</w:tcPr>
          <w:p w14:paraId="0E774AF0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</w:tcPr>
          <w:p w14:paraId="11827FC7" w14:textId="6446D175" w:rsidR="00A612AD" w:rsidRDefault="003C48CA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2084" w:type="pct"/>
            <w:tcBorders>
              <w:bottom w:val="single" w:sz="4" w:space="0" w:color="auto"/>
            </w:tcBorders>
          </w:tcPr>
          <w:p w14:paraId="566CBDAC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</w:tr>
      <w:tr w:rsidR="00A612AD" w14:paraId="3385FE94" w14:textId="77777777" w:rsidTr="00EA0F44">
        <w:tc>
          <w:tcPr>
            <w:tcW w:w="1473" w:type="pct"/>
            <w:tcBorders>
              <w:left w:val="nil"/>
              <w:bottom w:val="nil"/>
            </w:tcBorders>
          </w:tcPr>
          <w:p w14:paraId="5C76E80B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58B0D805" w14:textId="421E9DEC" w:rsidR="00A612AD" w:rsidRPr="00EA0F44" w:rsidRDefault="003C48CA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EA0F44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TOTAL</w:t>
            </w:r>
            <w:r w:rsidR="00F96B88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 xml:space="preserve"> (SS&amp;E)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135C127C" w14:textId="5E725C2B" w:rsidR="00A612AD" w:rsidRDefault="003C48CA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$</w:t>
            </w:r>
          </w:p>
        </w:tc>
        <w:tc>
          <w:tcPr>
            <w:tcW w:w="2084" w:type="pct"/>
            <w:tcBorders>
              <w:bottom w:val="nil"/>
              <w:right w:val="nil"/>
            </w:tcBorders>
          </w:tcPr>
          <w:p w14:paraId="4E3DCA48" w14:textId="77777777" w:rsidR="00A612AD" w:rsidRDefault="00A612AD" w:rsidP="005175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</w:tc>
      </w:tr>
    </w:tbl>
    <w:p w14:paraId="3684461D" w14:textId="77777777" w:rsidR="00A612AD" w:rsidRDefault="00A612AD" w:rsidP="00A612AD">
      <w:pPr>
        <w:pStyle w:val="ListParagraph"/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14:paraId="04447060" w14:textId="5097BDF5" w:rsidR="0054285E" w:rsidRDefault="0054285E" w:rsidP="00EC5586">
      <w:pPr>
        <w:autoSpaceDE w:val="0"/>
        <w:autoSpaceDN w:val="0"/>
        <w:adjustRightInd w:val="0"/>
        <w:rPr>
          <w:rFonts w:ascii="Calibri" w:hAnsi="Calibri" w:cs="Calibri"/>
          <w:i/>
          <w:color w:val="000000"/>
          <w:sz w:val="22"/>
          <w:szCs w:val="22"/>
        </w:rPr>
      </w:pPr>
    </w:p>
    <w:p w14:paraId="53D9177A" w14:textId="1F27855C" w:rsidR="00C7065D" w:rsidRPr="003E3594" w:rsidRDefault="00C7065D" w:rsidP="00765DAB">
      <w:pPr>
        <w:autoSpaceDE w:val="0"/>
        <w:autoSpaceDN w:val="0"/>
        <w:adjustRightInd w:val="0"/>
        <w:spacing w:after="160"/>
        <w:rPr>
          <w:rFonts w:ascii="Calibri" w:hAnsi="Calibri" w:cs="Calibri"/>
          <w:b/>
          <w:color w:val="000000"/>
          <w:szCs w:val="22"/>
          <w:u w:val="single"/>
        </w:rPr>
      </w:pPr>
      <w:r w:rsidRPr="003E3594">
        <w:rPr>
          <w:rFonts w:ascii="Calibri" w:hAnsi="Calibri" w:cs="Calibri"/>
          <w:b/>
          <w:color w:val="000000"/>
          <w:szCs w:val="22"/>
          <w:u w:val="single"/>
        </w:rPr>
        <w:t>A</w:t>
      </w:r>
      <w:r w:rsidR="00A84D2A">
        <w:rPr>
          <w:rFonts w:ascii="Calibri" w:hAnsi="Calibri" w:cs="Calibri"/>
          <w:b/>
          <w:color w:val="000000"/>
          <w:szCs w:val="22"/>
          <w:u w:val="single"/>
        </w:rPr>
        <w:t>ttachments</w:t>
      </w:r>
    </w:p>
    <w:p w14:paraId="58D8A676" w14:textId="721D3427" w:rsidR="00765DAB" w:rsidRPr="00747FDF" w:rsidRDefault="00765DAB" w:rsidP="00765DAB">
      <w:pPr>
        <w:autoSpaceDE w:val="0"/>
        <w:autoSpaceDN w:val="0"/>
        <w:adjustRightInd w:val="0"/>
        <w:spacing w:after="160"/>
        <w:rPr>
          <w:rFonts w:ascii="Calibri" w:hAnsi="Calibri" w:cs="Calibri"/>
          <w:b/>
          <w:color w:val="000000"/>
          <w:szCs w:val="22"/>
        </w:rPr>
      </w:pPr>
      <w:r w:rsidRPr="00747FDF">
        <w:rPr>
          <w:rFonts w:ascii="Calibri" w:hAnsi="Calibri" w:cs="Calibri"/>
          <w:b/>
          <w:color w:val="000000"/>
          <w:szCs w:val="22"/>
        </w:rPr>
        <w:t xml:space="preserve">Please attach a </w:t>
      </w:r>
      <w:r w:rsidR="00382D26">
        <w:rPr>
          <w:rFonts w:ascii="Calibri" w:hAnsi="Calibri" w:cs="Calibri"/>
          <w:b/>
          <w:color w:val="000000"/>
          <w:szCs w:val="22"/>
        </w:rPr>
        <w:t xml:space="preserve">pdf </w:t>
      </w:r>
      <w:r w:rsidRPr="00747FDF">
        <w:rPr>
          <w:rFonts w:ascii="Calibri" w:hAnsi="Calibri" w:cs="Calibri"/>
          <w:b/>
          <w:color w:val="000000"/>
          <w:szCs w:val="22"/>
        </w:rPr>
        <w:t>document addressing the following sections</w:t>
      </w:r>
      <w:r w:rsidR="00382D26">
        <w:rPr>
          <w:rFonts w:ascii="Calibri" w:hAnsi="Calibri" w:cs="Calibri"/>
          <w:b/>
          <w:color w:val="000000"/>
          <w:szCs w:val="22"/>
        </w:rPr>
        <w:t xml:space="preserve"> as instructed below</w:t>
      </w:r>
      <w:r w:rsidRPr="00747FDF">
        <w:rPr>
          <w:rFonts w:ascii="Calibri" w:hAnsi="Calibri" w:cs="Calibri"/>
          <w:b/>
          <w:color w:val="000000"/>
          <w:szCs w:val="22"/>
        </w:rPr>
        <w:t xml:space="preserve">. Note: applicants must adhere to </w:t>
      </w:r>
      <w:r w:rsidR="0052683D">
        <w:rPr>
          <w:rFonts w:ascii="Calibri" w:hAnsi="Calibri" w:cs="Calibri"/>
          <w:b/>
          <w:color w:val="000000"/>
          <w:szCs w:val="22"/>
        </w:rPr>
        <w:t>w</w:t>
      </w:r>
      <w:r w:rsidRPr="00747FDF">
        <w:rPr>
          <w:rFonts w:ascii="Calibri" w:hAnsi="Calibri" w:cs="Calibri"/>
          <w:b/>
          <w:color w:val="000000"/>
          <w:szCs w:val="22"/>
        </w:rPr>
        <w:t xml:space="preserve">ord </w:t>
      </w:r>
      <w:r w:rsidR="0052683D">
        <w:rPr>
          <w:rFonts w:ascii="Calibri" w:hAnsi="Calibri" w:cs="Calibri"/>
          <w:b/>
          <w:color w:val="000000"/>
          <w:szCs w:val="22"/>
        </w:rPr>
        <w:t>l</w:t>
      </w:r>
      <w:r w:rsidRPr="00747FDF">
        <w:rPr>
          <w:rFonts w:ascii="Calibri" w:hAnsi="Calibri" w:cs="Calibri"/>
          <w:b/>
          <w:color w:val="000000"/>
          <w:szCs w:val="22"/>
        </w:rPr>
        <w:t xml:space="preserve">imits where identified. </w:t>
      </w:r>
      <w:r w:rsidRPr="00747FDF">
        <w:rPr>
          <w:rFonts w:ascii="Calibri" w:hAnsi="Calibri" w:cs="Calibri"/>
          <w:b/>
          <w:i/>
          <w:color w:val="000000"/>
          <w:szCs w:val="22"/>
        </w:rPr>
        <w:t xml:space="preserve">Additional </w:t>
      </w:r>
      <w:r w:rsidR="008B56B7">
        <w:rPr>
          <w:rFonts w:ascii="Calibri" w:hAnsi="Calibri" w:cs="Calibri"/>
          <w:b/>
          <w:i/>
          <w:color w:val="000000"/>
          <w:szCs w:val="22"/>
        </w:rPr>
        <w:t>c</w:t>
      </w:r>
      <w:r w:rsidRPr="00747FDF">
        <w:rPr>
          <w:rFonts w:ascii="Calibri" w:hAnsi="Calibri" w:cs="Calibri"/>
          <w:b/>
          <w:i/>
          <w:color w:val="000000"/>
          <w:szCs w:val="22"/>
        </w:rPr>
        <w:t>ontent will be removed prior to adjudication</w:t>
      </w:r>
      <w:r w:rsidR="008637EB">
        <w:rPr>
          <w:rFonts w:ascii="Calibri" w:hAnsi="Calibri" w:cs="Calibri"/>
          <w:b/>
          <w:color w:val="000000"/>
          <w:szCs w:val="22"/>
        </w:rPr>
        <w:t xml:space="preserve">. </w:t>
      </w:r>
    </w:p>
    <w:p w14:paraId="00EA6041" w14:textId="350DAF9D" w:rsidR="00765DAB" w:rsidRPr="00A7779A" w:rsidRDefault="00765DAB" w:rsidP="00765DA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A7779A">
        <w:rPr>
          <w:rFonts w:ascii="Calibri" w:hAnsi="Calibri" w:cs="Calibri"/>
          <w:b/>
          <w:color w:val="000000"/>
          <w:sz w:val="22"/>
          <w:szCs w:val="22"/>
          <w:u w:val="single"/>
        </w:rPr>
        <w:t>Research Funding History and CV</w:t>
      </w:r>
    </w:p>
    <w:p w14:paraId="26981FE7" w14:textId="4AF7DA72" w:rsidR="00765DAB" w:rsidRPr="00B95DA2" w:rsidRDefault="00BA7896" w:rsidP="00765DA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</w:rPr>
      </w:pPr>
      <w:r w:rsidRPr="009603F9">
        <w:rPr>
          <w:rFonts w:ascii="Calibri" w:hAnsi="Calibri" w:cs="Calibri"/>
          <w:i/>
          <w:color w:val="000000"/>
          <w:sz w:val="22"/>
          <w:szCs w:val="20"/>
        </w:rPr>
        <w:t>P</w:t>
      </w:r>
      <w:r>
        <w:rPr>
          <w:rFonts w:ascii="Calibri" w:hAnsi="Calibri" w:cs="Calibri"/>
          <w:i/>
          <w:color w:val="000000"/>
          <w:sz w:val="22"/>
          <w:szCs w:val="20"/>
        </w:rPr>
        <w:t xml:space="preserve">lease </w:t>
      </w:r>
      <w:r w:rsidR="00022D27">
        <w:rPr>
          <w:rFonts w:ascii="Calibri" w:hAnsi="Calibri" w:cs="Calibri"/>
          <w:i/>
          <w:color w:val="000000"/>
          <w:sz w:val="22"/>
          <w:szCs w:val="20"/>
        </w:rPr>
        <w:t>attach as a separate document a</w:t>
      </w:r>
      <w:r w:rsidR="00AE285E">
        <w:rPr>
          <w:rFonts w:ascii="Calibri" w:hAnsi="Calibri" w:cs="Calibri"/>
          <w:i/>
          <w:color w:val="000000"/>
          <w:sz w:val="22"/>
          <w:szCs w:val="20"/>
        </w:rPr>
        <w:t xml:space="preserve"> </w:t>
      </w:r>
      <w:r w:rsidR="00765DAB" w:rsidRPr="009603F9">
        <w:rPr>
          <w:rFonts w:ascii="Calibri" w:hAnsi="Calibri" w:cs="Calibri"/>
          <w:i/>
          <w:color w:val="000000"/>
          <w:sz w:val="22"/>
          <w:szCs w:val="20"/>
        </w:rPr>
        <w:t>record of internal</w:t>
      </w:r>
      <w:r w:rsidR="005251C0">
        <w:rPr>
          <w:rFonts w:ascii="Calibri" w:hAnsi="Calibri" w:cs="Calibri"/>
          <w:i/>
          <w:color w:val="000000"/>
          <w:sz w:val="22"/>
          <w:szCs w:val="20"/>
        </w:rPr>
        <w:t xml:space="preserve"> and external</w:t>
      </w:r>
      <w:r w:rsidR="00765DAB" w:rsidRPr="009603F9">
        <w:rPr>
          <w:rFonts w:ascii="Calibri" w:hAnsi="Calibri" w:cs="Calibri"/>
          <w:i/>
          <w:color w:val="000000"/>
          <w:sz w:val="22"/>
          <w:szCs w:val="20"/>
        </w:rPr>
        <w:t xml:space="preserve"> fundin</w:t>
      </w:r>
      <w:r w:rsidR="005251C0">
        <w:rPr>
          <w:rFonts w:ascii="Calibri" w:hAnsi="Calibri" w:cs="Calibri"/>
          <w:i/>
          <w:color w:val="000000"/>
          <w:sz w:val="22"/>
          <w:szCs w:val="20"/>
        </w:rPr>
        <w:t>g a</w:t>
      </w:r>
      <w:r w:rsidR="003910CA">
        <w:rPr>
          <w:rFonts w:ascii="Calibri" w:hAnsi="Calibri" w:cs="Calibri"/>
          <w:i/>
          <w:color w:val="000000"/>
          <w:sz w:val="22"/>
          <w:szCs w:val="20"/>
        </w:rPr>
        <w:t>warded, applied for</w:t>
      </w:r>
      <w:r w:rsidR="00765DAB" w:rsidRPr="009603F9">
        <w:rPr>
          <w:rFonts w:ascii="Calibri" w:hAnsi="Calibri" w:cs="Calibri"/>
          <w:i/>
          <w:color w:val="000000"/>
          <w:sz w:val="22"/>
          <w:szCs w:val="20"/>
        </w:rPr>
        <w:t xml:space="preserve"> </w:t>
      </w:r>
      <w:r w:rsidR="00765DAB" w:rsidRPr="003910CA">
        <w:rPr>
          <w:rFonts w:ascii="Calibri" w:hAnsi="Calibri" w:cs="Calibri"/>
          <w:b/>
          <w:bCs/>
          <w:i/>
          <w:color w:val="000000"/>
          <w:sz w:val="22"/>
          <w:szCs w:val="20"/>
          <w:u w:val="single"/>
        </w:rPr>
        <w:t xml:space="preserve">in the last </w:t>
      </w:r>
      <w:r w:rsidR="00300063">
        <w:rPr>
          <w:rFonts w:ascii="Calibri" w:hAnsi="Calibri" w:cs="Calibri"/>
          <w:b/>
          <w:bCs/>
          <w:i/>
          <w:color w:val="000000"/>
          <w:sz w:val="22"/>
          <w:szCs w:val="20"/>
          <w:u w:val="single"/>
        </w:rPr>
        <w:t>6</w:t>
      </w:r>
      <w:r w:rsidR="00765DAB" w:rsidRPr="003910CA">
        <w:rPr>
          <w:rFonts w:ascii="Calibri" w:hAnsi="Calibri" w:cs="Calibri"/>
          <w:b/>
          <w:bCs/>
          <w:i/>
          <w:color w:val="000000"/>
          <w:sz w:val="22"/>
          <w:szCs w:val="20"/>
          <w:u w:val="single"/>
        </w:rPr>
        <w:t xml:space="preserve"> years</w:t>
      </w:r>
      <w:r w:rsidR="00F921BF">
        <w:rPr>
          <w:rFonts w:ascii="Calibri" w:hAnsi="Calibri" w:cs="Calibri"/>
          <w:b/>
          <w:bCs/>
          <w:i/>
          <w:color w:val="000000"/>
          <w:sz w:val="22"/>
          <w:szCs w:val="20"/>
          <w:u w:val="single"/>
        </w:rPr>
        <w:t xml:space="preserve"> (calculated from the application deadline)</w:t>
      </w:r>
      <w:r w:rsidR="0024595A">
        <w:rPr>
          <w:rFonts w:ascii="Calibri" w:hAnsi="Calibri" w:cs="Calibri"/>
          <w:i/>
          <w:color w:val="000000"/>
          <w:sz w:val="22"/>
          <w:szCs w:val="20"/>
        </w:rPr>
        <w:t>.</w:t>
      </w:r>
      <w:r w:rsidR="0071051E">
        <w:rPr>
          <w:rFonts w:ascii="Calibri" w:hAnsi="Calibri" w:cs="Calibri"/>
          <w:i/>
          <w:color w:val="000000"/>
          <w:sz w:val="22"/>
          <w:szCs w:val="20"/>
        </w:rPr>
        <w:t xml:space="preserve"> Indicate any relationship to the proposed project.</w:t>
      </w:r>
      <w:r w:rsidR="005251C0">
        <w:rPr>
          <w:rFonts w:ascii="Calibri" w:hAnsi="Calibri" w:cs="Calibri"/>
          <w:i/>
          <w:color w:val="000000"/>
          <w:sz w:val="22"/>
          <w:szCs w:val="20"/>
        </w:rPr>
        <w:t xml:space="preserve"> </w:t>
      </w:r>
      <w:r w:rsidR="0024595A">
        <w:rPr>
          <w:rFonts w:ascii="Calibri" w:hAnsi="Calibri" w:cs="Calibri"/>
          <w:i/>
          <w:color w:val="000000"/>
          <w:sz w:val="22"/>
          <w:szCs w:val="20"/>
        </w:rPr>
        <w:t xml:space="preserve"> For each entry, use the </w:t>
      </w:r>
      <w:r w:rsidR="00B95DA2">
        <w:rPr>
          <w:rFonts w:ascii="Calibri" w:hAnsi="Calibri" w:cs="Calibri"/>
          <w:i/>
          <w:color w:val="000000"/>
          <w:sz w:val="22"/>
          <w:szCs w:val="20"/>
        </w:rPr>
        <w:t>following template: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7001"/>
      </w:tblGrid>
      <w:tr w:rsidR="00B95DA2" w14:paraId="152C043E" w14:textId="77777777" w:rsidTr="007E2AA8">
        <w:tc>
          <w:tcPr>
            <w:tcW w:w="3055" w:type="dxa"/>
          </w:tcPr>
          <w:p w14:paraId="12694D74" w14:textId="01B32AB6" w:rsidR="00B95DA2" w:rsidRDefault="00B95DA2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Source</w:t>
            </w:r>
            <w:r w:rsidR="0071051E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 (e.g. SSHRC, </w:t>
            </w:r>
            <w:r w:rsidR="00E51733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LA&amp;PS Internal Grant)</w:t>
            </w:r>
          </w:p>
        </w:tc>
        <w:tc>
          <w:tcPr>
            <w:tcW w:w="7001" w:type="dxa"/>
          </w:tcPr>
          <w:p w14:paraId="6CCD25B2" w14:textId="77777777" w:rsidR="00B95DA2" w:rsidRDefault="00B95DA2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</w:tr>
      <w:tr w:rsidR="00B95DA2" w14:paraId="43AC857B" w14:textId="77777777" w:rsidTr="007E2AA8">
        <w:tc>
          <w:tcPr>
            <w:tcW w:w="3055" w:type="dxa"/>
          </w:tcPr>
          <w:p w14:paraId="54AB8BA0" w14:textId="6FBA92B3" w:rsidR="00B95DA2" w:rsidRDefault="00B95DA2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Title</w:t>
            </w:r>
          </w:p>
        </w:tc>
        <w:tc>
          <w:tcPr>
            <w:tcW w:w="7001" w:type="dxa"/>
          </w:tcPr>
          <w:p w14:paraId="54184F71" w14:textId="77777777" w:rsidR="00B95DA2" w:rsidRDefault="00B95DA2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</w:tr>
      <w:tr w:rsidR="00B95DA2" w14:paraId="5C69E102" w14:textId="77777777" w:rsidTr="007E2AA8">
        <w:tc>
          <w:tcPr>
            <w:tcW w:w="3055" w:type="dxa"/>
          </w:tcPr>
          <w:p w14:paraId="4C899AF2" w14:textId="2C802CEF" w:rsidR="00B95DA2" w:rsidRDefault="00E51733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Date </w:t>
            </w:r>
            <w:r w:rsidR="00F921BF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of Application</w:t>
            </w:r>
          </w:p>
        </w:tc>
        <w:tc>
          <w:tcPr>
            <w:tcW w:w="7001" w:type="dxa"/>
          </w:tcPr>
          <w:p w14:paraId="560A18E5" w14:textId="77777777" w:rsidR="00B95DA2" w:rsidRDefault="00B95DA2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</w:tr>
      <w:tr w:rsidR="00B95DA2" w14:paraId="04287549" w14:textId="77777777" w:rsidTr="007E2AA8">
        <w:tc>
          <w:tcPr>
            <w:tcW w:w="3055" w:type="dxa"/>
          </w:tcPr>
          <w:p w14:paraId="64E9DF11" w14:textId="732E2DCD" w:rsidR="00B95DA2" w:rsidRDefault="007E2AA8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Amount Requested</w:t>
            </w:r>
          </w:p>
        </w:tc>
        <w:tc>
          <w:tcPr>
            <w:tcW w:w="7001" w:type="dxa"/>
          </w:tcPr>
          <w:p w14:paraId="7B1F8B1B" w14:textId="77777777" w:rsidR="00B95DA2" w:rsidRDefault="00B95DA2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</w:tr>
      <w:tr w:rsidR="00B95DA2" w14:paraId="00DED9C0" w14:textId="77777777" w:rsidTr="007E2AA8">
        <w:tc>
          <w:tcPr>
            <w:tcW w:w="3055" w:type="dxa"/>
          </w:tcPr>
          <w:p w14:paraId="1F282958" w14:textId="58D5705F" w:rsidR="00B95DA2" w:rsidRDefault="007E2AA8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lastRenderedPageBreak/>
              <w:t>Amount Awarded</w:t>
            </w:r>
          </w:p>
        </w:tc>
        <w:tc>
          <w:tcPr>
            <w:tcW w:w="7001" w:type="dxa"/>
          </w:tcPr>
          <w:p w14:paraId="62C6D4CE" w14:textId="77777777" w:rsidR="00B95DA2" w:rsidRDefault="00B95DA2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</w:tr>
      <w:tr w:rsidR="007E2AA8" w14:paraId="630FFE84" w14:textId="77777777" w:rsidTr="007E2AA8">
        <w:tc>
          <w:tcPr>
            <w:tcW w:w="3055" w:type="dxa"/>
          </w:tcPr>
          <w:p w14:paraId="17582C67" w14:textId="52B01C08" w:rsidR="007E2AA8" w:rsidRDefault="007E2AA8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>Relationship to Current Project</w:t>
            </w:r>
          </w:p>
        </w:tc>
        <w:tc>
          <w:tcPr>
            <w:tcW w:w="7001" w:type="dxa"/>
          </w:tcPr>
          <w:p w14:paraId="2CAC24E4" w14:textId="77777777" w:rsidR="007E2AA8" w:rsidRDefault="007E2AA8" w:rsidP="00B95D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0"/>
              </w:rPr>
            </w:pPr>
          </w:p>
        </w:tc>
      </w:tr>
    </w:tbl>
    <w:p w14:paraId="0DD2ADC0" w14:textId="77777777" w:rsidR="00B95DA2" w:rsidRPr="009603F9" w:rsidRDefault="00B95DA2" w:rsidP="00B95DA2">
      <w:pPr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  <w:sz w:val="22"/>
          <w:szCs w:val="20"/>
        </w:rPr>
      </w:pPr>
    </w:p>
    <w:p w14:paraId="2ADC47E3" w14:textId="248D8A0A" w:rsidR="0024645A" w:rsidRPr="0024645A" w:rsidRDefault="00022D27" w:rsidP="00765DA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i/>
          <w:color w:val="000000"/>
          <w:sz w:val="22"/>
          <w:szCs w:val="20"/>
        </w:rPr>
        <w:t xml:space="preserve">Please attach as a separate </w:t>
      </w:r>
      <w:r w:rsidR="00AE285E">
        <w:rPr>
          <w:rFonts w:ascii="Calibri" w:hAnsi="Calibri" w:cs="Calibri"/>
          <w:i/>
          <w:color w:val="000000"/>
          <w:sz w:val="22"/>
          <w:szCs w:val="20"/>
        </w:rPr>
        <w:t xml:space="preserve">document your Curriculum Vitae (CV) in one of the Tri-Council </w:t>
      </w:r>
      <w:r w:rsidR="006E2FBA">
        <w:rPr>
          <w:rFonts w:ascii="Calibri" w:hAnsi="Calibri" w:cs="Calibri"/>
          <w:i/>
          <w:color w:val="000000"/>
          <w:sz w:val="22"/>
          <w:szCs w:val="20"/>
        </w:rPr>
        <w:t xml:space="preserve">grant formats </w:t>
      </w:r>
      <w:r w:rsidR="00B039DA">
        <w:rPr>
          <w:rFonts w:ascii="Calibri" w:hAnsi="Calibri" w:cs="Calibri"/>
          <w:i/>
          <w:color w:val="000000"/>
          <w:sz w:val="22"/>
          <w:szCs w:val="20"/>
        </w:rPr>
        <w:t xml:space="preserve">(SSHRC, NSERC or CIHR). </w:t>
      </w:r>
      <w:r w:rsidR="0024645A">
        <w:rPr>
          <w:rFonts w:ascii="Calibri" w:hAnsi="Calibri" w:cs="Calibri"/>
          <w:i/>
          <w:color w:val="000000"/>
          <w:sz w:val="22"/>
          <w:szCs w:val="20"/>
        </w:rPr>
        <w:t xml:space="preserve">There are two </w:t>
      </w:r>
      <w:r w:rsidR="00E1492E">
        <w:rPr>
          <w:rFonts w:ascii="Calibri" w:hAnsi="Calibri" w:cs="Calibri"/>
          <w:i/>
          <w:color w:val="000000"/>
          <w:sz w:val="22"/>
          <w:szCs w:val="20"/>
        </w:rPr>
        <w:t>Options</w:t>
      </w:r>
      <w:r w:rsidR="00CE793B">
        <w:rPr>
          <w:rFonts w:ascii="Calibri" w:hAnsi="Calibri" w:cs="Calibri"/>
          <w:i/>
          <w:color w:val="000000"/>
          <w:sz w:val="22"/>
          <w:szCs w:val="20"/>
        </w:rPr>
        <w:t xml:space="preserve"> (</w:t>
      </w:r>
      <w:r w:rsidR="00E446AF">
        <w:rPr>
          <w:rFonts w:ascii="Calibri" w:hAnsi="Calibri" w:cs="Calibri"/>
          <w:i/>
          <w:color w:val="000000"/>
          <w:sz w:val="22"/>
          <w:szCs w:val="20"/>
        </w:rPr>
        <w:t>applicants are not required to provide both)</w:t>
      </w:r>
      <w:r w:rsidR="0024645A">
        <w:rPr>
          <w:rFonts w:ascii="Calibri" w:hAnsi="Calibri" w:cs="Calibri"/>
          <w:i/>
          <w:color w:val="000000"/>
          <w:sz w:val="22"/>
          <w:szCs w:val="20"/>
        </w:rPr>
        <w:t>:</w:t>
      </w:r>
    </w:p>
    <w:p w14:paraId="19CA0A32" w14:textId="5F401BD9" w:rsidR="00300063" w:rsidRPr="00300063" w:rsidRDefault="0024645A" w:rsidP="00CE793B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i/>
          <w:color w:val="000000"/>
          <w:sz w:val="22"/>
          <w:szCs w:val="20"/>
        </w:rPr>
        <w:t xml:space="preserve">Option 1: </w:t>
      </w:r>
      <w:r w:rsidR="00A52C7B">
        <w:rPr>
          <w:rFonts w:ascii="Calibri" w:hAnsi="Calibri" w:cs="Calibri"/>
          <w:i/>
          <w:color w:val="000000"/>
          <w:sz w:val="22"/>
          <w:szCs w:val="20"/>
        </w:rPr>
        <w:t xml:space="preserve">Complete </w:t>
      </w:r>
      <w:r w:rsidR="00E1492E">
        <w:rPr>
          <w:rFonts w:ascii="Calibri" w:hAnsi="Calibri" w:cs="Calibri"/>
          <w:i/>
          <w:color w:val="000000"/>
          <w:sz w:val="22"/>
          <w:szCs w:val="20"/>
        </w:rPr>
        <w:t>SSHRC CV</w:t>
      </w:r>
      <w:r w:rsidR="00A52C7B">
        <w:rPr>
          <w:rFonts w:ascii="Calibri" w:hAnsi="Calibri" w:cs="Calibri"/>
          <w:i/>
          <w:color w:val="000000"/>
          <w:sz w:val="22"/>
          <w:szCs w:val="20"/>
        </w:rPr>
        <w:t xml:space="preserve">, which includes (1) an updated </w:t>
      </w:r>
      <w:hyperlink r:id="rId21" w:history="1">
        <w:r w:rsidRPr="00CE793B">
          <w:rPr>
            <w:rStyle w:val="Hyperlink"/>
            <w:rFonts w:ascii="Calibri" w:hAnsi="Calibri" w:cs="Calibri"/>
            <w:i/>
            <w:sz w:val="22"/>
            <w:szCs w:val="20"/>
          </w:rPr>
          <w:t>SSHRC Web CV</w:t>
        </w:r>
      </w:hyperlink>
      <w:r>
        <w:rPr>
          <w:rFonts w:ascii="Calibri" w:hAnsi="Calibri" w:cs="Calibri"/>
          <w:i/>
          <w:color w:val="000000"/>
          <w:sz w:val="22"/>
          <w:szCs w:val="20"/>
        </w:rPr>
        <w:t xml:space="preserve"> </w:t>
      </w:r>
      <w:r w:rsidR="00300063">
        <w:rPr>
          <w:rFonts w:ascii="Calibri" w:hAnsi="Calibri" w:cs="Calibri"/>
          <w:i/>
          <w:color w:val="000000"/>
          <w:sz w:val="22"/>
          <w:szCs w:val="20"/>
        </w:rPr>
        <w:t>and (2) a 4</w:t>
      </w:r>
      <w:r w:rsidR="002B2EFB">
        <w:rPr>
          <w:rFonts w:ascii="Calibri" w:hAnsi="Calibri" w:cs="Calibri"/>
          <w:i/>
          <w:color w:val="000000"/>
          <w:sz w:val="22"/>
          <w:szCs w:val="20"/>
        </w:rPr>
        <w:t>-</w:t>
      </w:r>
      <w:r w:rsidR="00300063">
        <w:rPr>
          <w:rFonts w:ascii="Calibri" w:hAnsi="Calibri" w:cs="Calibri"/>
          <w:i/>
          <w:color w:val="000000"/>
          <w:sz w:val="22"/>
          <w:szCs w:val="20"/>
        </w:rPr>
        <w:t>page (maximum)</w:t>
      </w:r>
      <w:r>
        <w:rPr>
          <w:rFonts w:ascii="Calibri" w:hAnsi="Calibri" w:cs="Calibri"/>
          <w:i/>
          <w:color w:val="000000"/>
          <w:sz w:val="22"/>
          <w:szCs w:val="20"/>
        </w:rPr>
        <w:t xml:space="preserve"> </w:t>
      </w:r>
      <w:hyperlink r:id="rId22" w:anchor="contributions" w:history="1">
        <w:r w:rsidR="00395E45" w:rsidRPr="00300063">
          <w:rPr>
            <w:rStyle w:val="Hyperlink"/>
            <w:rFonts w:ascii="Calibri" w:hAnsi="Calibri" w:cs="Calibri"/>
            <w:i/>
            <w:sz w:val="22"/>
            <w:szCs w:val="20"/>
          </w:rPr>
          <w:t>SSHRC Research Contributions</w:t>
        </w:r>
        <w:r w:rsidRPr="00300063">
          <w:rPr>
            <w:rStyle w:val="Hyperlink"/>
            <w:rFonts w:ascii="Calibri" w:hAnsi="Calibri" w:cs="Calibri"/>
            <w:i/>
            <w:sz w:val="22"/>
            <w:szCs w:val="20"/>
          </w:rPr>
          <w:t xml:space="preserve"> Attachment</w:t>
        </w:r>
      </w:hyperlink>
      <w:r w:rsidR="00300063">
        <w:rPr>
          <w:rFonts w:ascii="Calibri" w:hAnsi="Calibri" w:cs="Calibri"/>
          <w:i/>
          <w:color w:val="000000"/>
          <w:sz w:val="22"/>
          <w:szCs w:val="20"/>
        </w:rPr>
        <w:t>.</w:t>
      </w:r>
    </w:p>
    <w:p w14:paraId="350CACF9" w14:textId="4F69BC2A" w:rsidR="00765DAB" w:rsidRPr="009603F9" w:rsidRDefault="00300063" w:rsidP="00CE793B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i/>
          <w:color w:val="000000"/>
          <w:sz w:val="22"/>
          <w:szCs w:val="20"/>
        </w:rPr>
        <w:t xml:space="preserve">Option 2: </w:t>
      </w:r>
      <w:hyperlink r:id="rId23" w:history="1">
        <w:r w:rsidR="00E1492E" w:rsidRPr="00160DE5">
          <w:rPr>
            <w:rStyle w:val="Hyperlink"/>
            <w:rFonts w:ascii="Calibri" w:hAnsi="Calibri" w:cs="Calibri"/>
            <w:i/>
            <w:sz w:val="22"/>
            <w:szCs w:val="20"/>
          </w:rPr>
          <w:t>Canadian Common CV</w:t>
        </w:r>
      </w:hyperlink>
      <w:r w:rsidR="00160DE5">
        <w:rPr>
          <w:rFonts w:ascii="Calibri" w:hAnsi="Calibri" w:cs="Calibri"/>
          <w:i/>
          <w:color w:val="000000"/>
          <w:sz w:val="22"/>
          <w:szCs w:val="20"/>
        </w:rPr>
        <w:t xml:space="preserve"> (CCV)</w:t>
      </w:r>
      <w:r w:rsidR="00E1492E">
        <w:rPr>
          <w:rFonts w:ascii="Calibri" w:hAnsi="Calibri" w:cs="Calibri"/>
          <w:i/>
          <w:color w:val="000000"/>
          <w:sz w:val="22"/>
          <w:szCs w:val="20"/>
        </w:rPr>
        <w:t>.</w:t>
      </w:r>
    </w:p>
    <w:p w14:paraId="675F9373" w14:textId="77777777" w:rsidR="00A7779A" w:rsidRDefault="00A7779A" w:rsidP="00A7779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  <w:u w:val="single"/>
        </w:rPr>
      </w:pPr>
    </w:p>
    <w:p w14:paraId="78507997" w14:textId="4006FE89" w:rsidR="00A7779A" w:rsidRPr="00A7779A" w:rsidRDefault="00A7779A" w:rsidP="00A7779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  <w:u w:val="single"/>
        </w:rPr>
      </w:pPr>
      <w:r w:rsidRPr="00A7779A">
        <w:rPr>
          <w:rFonts w:ascii="Calibri" w:hAnsi="Calibri" w:cs="Calibri"/>
          <w:b/>
          <w:color w:val="000000"/>
          <w:sz w:val="22"/>
          <w:szCs w:val="20"/>
          <w:u w:val="single"/>
        </w:rPr>
        <w:t>Other Attachments</w:t>
      </w:r>
    </w:p>
    <w:p w14:paraId="30F93E15" w14:textId="7BAF62D1" w:rsidR="007C74F1" w:rsidRPr="007C74F1" w:rsidRDefault="007C74F1" w:rsidP="007C74F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i/>
          <w:color w:val="000000"/>
          <w:sz w:val="22"/>
          <w:szCs w:val="20"/>
        </w:rPr>
        <w:t>If applicable, please attach a copy of your ethics clearance</w:t>
      </w:r>
      <w:r w:rsidRPr="009603F9">
        <w:rPr>
          <w:rFonts w:ascii="Calibri" w:hAnsi="Calibri" w:cs="Calibri"/>
          <w:i/>
          <w:color w:val="000000"/>
          <w:sz w:val="22"/>
          <w:szCs w:val="20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0"/>
        </w:rPr>
        <w:t xml:space="preserve">(see above, under </w:t>
      </w:r>
      <w:r w:rsidRPr="007C74F1">
        <w:rPr>
          <w:rFonts w:ascii="Calibri" w:hAnsi="Calibri" w:cs="Calibri"/>
          <w:b/>
          <w:bCs/>
          <w:i/>
          <w:color w:val="000000"/>
          <w:sz w:val="22"/>
          <w:szCs w:val="20"/>
        </w:rPr>
        <w:t>Research Ethics</w:t>
      </w:r>
      <w:r>
        <w:rPr>
          <w:rFonts w:ascii="Calibri" w:hAnsi="Calibri" w:cs="Calibri"/>
          <w:i/>
          <w:color w:val="000000"/>
          <w:sz w:val="22"/>
          <w:szCs w:val="20"/>
        </w:rPr>
        <w:t>)</w:t>
      </w:r>
    </w:p>
    <w:p w14:paraId="6A7268D2" w14:textId="43670B41" w:rsidR="007C74F1" w:rsidRPr="007C74F1" w:rsidRDefault="0028048D" w:rsidP="00765DA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i/>
          <w:color w:val="000000"/>
          <w:sz w:val="22"/>
          <w:szCs w:val="20"/>
        </w:rPr>
        <w:t>If applicable, p</w:t>
      </w:r>
      <w:r w:rsidR="00AA485E">
        <w:rPr>
          <w:rFonts w:ascii="Calibri" w:hAnsi="Calibri" w:cs="Calibri"/>
          <w:i/>
          <w:color w:val="000000"/>
          <w:sz w:val="22"/>
          <w:szCs w:val="20"/>
        </w:rPr>
        <w:t xml:space="preserve">lease attach as a separate document </w:t>
      </w:r>
      <w:r>
        <w:rPr>
          <w:rFonts w:ascii="Calibri" w:hAnsi="Calibri" w:cs="Calibri"/>
          <w:i/>
          <w:color w:val="000000"/>
          <w:sz w:val="22"/>
          <w:szCs w:val="20"/>
        </w:rPr>
        <w:t>a description of</w:t>
      </w:r>
      <w:r w:rsidR="00765DAB" w:rsidRPr="009603F9">
        <w:rPr>
          <w:rFonts w:ascii="Calibri" w:hAnsi="Calibri" w:cs="Calibri"/>
          <w:i/>
          <w:color w:val="000000"/>
          <w:sz w:val="22"/>
          <w:szCs w:val="20"/>
        </w:rPr>
        <w:t xml:space="preserve"> any approved leaves that affected your productivity in the last 5 years and duration</w:t>
      </w:r>
      <w:r>
        <w:rPr>
          <w:rFonts w:ascii="Calibri" w:hAnsi="Calibri" w:cs="Calibri"/>
          <w:i/>
          <w:color w:val="000000"/>
          <w:sz w:val="22"/>
          <w:szCs w:val="20"/>
        </w:rPr>
        <w:t xml:space="preserve"> of each leave</w:t>
      </w:r>
      <w:r w:rsidR="00765DAB" w:rsidRPr="009603F9">
        <w:rPr>
          <w:rFonts w:ascii="Calibri" w:hAnsi="Calibri" w:cs="Calibri"/>
          <w:i/>
          <w:color w:val="000000"/>
          <w:sz w:val="22"/>
          <w:szCs w:val="20"/>
        </w:rPr>
        <w:t xml:space="preserve">. The </w:t>
      </w:r>
      <w:r>
        <w:rPr>
          <w:rFonts w:ascii="Calibri" w:hAnsi="Calibri" w:cs="Calibri"/>
          <w:i/>
          <w:color w:val="000000"/>
          <w:sz w:val="22"/>
          <w:szCs w:val="20"/>
        </w:rPr>
        <w:t>6</w:t>
      </w:r>
      <w:r w:rsidR="00765DAB" w:rsidRPr="009603F9">
        <w:rPr>
          <w:rFonts w:ascii="Calibri" w:hAnsi="Calibri" w:cs="Calibri"/>
          <w:i/>
          <w:color w:val="000000"/>
          <w:sz w:val="22"/>
          <w:szCs w:val="20"/>
        </w:rPr>
        <w:t xml:space="preserve"> year</w:t>
      </w:r>
      <w:r>
        <w:rPr>
          <w:rFonts w:ascii="Calibri" w:hAnsi="Calibri" w:cs="Calibri"/>
          <w:i/>
          <w:color w:val="000000"/>
          <w:sz w:val="22"/>
          <w:szCs w:val="20"/>
        </w:rPr>
        <w:t xml:space="preserve"> CV and Funding History</w:t>
      </w:r>
      <w:r w:rsidR="00765DAB" w:rsidRPr="009603F9">
        <w:rPr>
          <w:rFonts w:ascii="Calibri" w:hAnsi="Calibri" w:cs="Calibri"/>
          <w:i/>
          <w:color w:val="000000"/>
          <w:sz w:val="22"/>
          <w:szCs w:val="20"/>
        </w:rPr>
        <w:t xml:space="preserve"> limits can be extended by a time equivalent to </w:t>
      </w:r>
      <w:r w:rsidR="00AA485E">
        <w:rPr>
          <w:rFonts w:ascii="Calibri" w:hAnsi="Calibri" w:cs="Calibri"/>
          <w:i/>
          <w:color w:val="000000"/>
          <w:sz w:val="22"/>
          <w:szCs w:val="20"/>
        </w:rPr>
        <w:t xml:space="preserve">twice </w:t>
      </w:r>
      <w:r w:rsidR="00765DAB" w:rsidRPr="009603F9">
        <w:rPr>
          <w:rFonts w:ascii="Calibri" w:hAnsi="Calibri" w:cs="Calibri"/>
          <w:i/>
          <w:color w:val="000000"/>
          <w:sz w:val="22"/>
          <w:szCs w:val="20"/>
        </w:rPr>
        <w:t>the duration of approved leaves.</w:t>
      </w:r>
    </w:p>
    <w:p w14:paraId="63279F11" w14:textId="796F269C" w:rsidR="007C74F1" w:rsidRPr="007C74F1" w:rsidRDefault="007C74F1" w:rsidP="007C74F1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i/>
          <w:color w:val="000000"/>
          <w:sz w:val="22"/>
          <w:szCs w:val="20"/>
        </w:rPr>
        <w:t>If you are submitting an application on behalf of an ORU, please attach as a separate document the most recent annual board report, including budget attachments.</w:t>
      </w:r>
    </w:p>
    <w:p w14:paraId="34820930" w14:textId="77777777" w:rsidR="00765DAB" w:rsidRPr="00747FDF" w:rsidRDefault="00765DAB" w:rsidP="00765DAB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6"/>
          <w:szCs w:val="16"/>
          <w:u w:val="single"/>
        </w:rPr>
      </w:pPr>
    </w:p>
    <w:p w14:paraId="7BA73BE5" w14:textId="77777777" w:rsidR="00765DAB" w:rsidRPr="00747FDF" w:rsidRDefault="00765DAB" w:rsidP="00765DAB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6"/>
          <w:szCs w:val="16"/>
          <w:u w:val="single"/>
        </w:rPr>
      </w:pPr>
    </w:p>
    <w:p w14:paraId="59B1A8A4" w14:textId="77777777" w:rsidR="00765DAB" w:rsidRPr="00747FDF" w:rsidRDefault="00765DAB" w:rsidP="00765DAB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6"/>
          <w:szCs w:val="16"/>
          <w:u w:val="single"/>
        </w:rPr>
      </w:pPr>
    </w:p>
    <w:tbl>
      <w:tblPr>
        <w:tblW w:w="103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191"/>
      </w:tblGrid>
      <w:tr w:rsidR="00C542DD" w:rsidRPr="001771FE" w14:paraId="0C86EEB9" w14:textId="77777777" w:rsidTr="00F96B88">
        <w:trPr>
          <w:trHeight w:val="413"/>
        </w:trPr>
        <w:tc>
          <w:tcPr>
            <w:tcW w:w="10381" w:type="dxa"/>
            <w:gridSpan w:val="2"/>
            <w:shd w:val="clear" w:color="auto" w:fill="000000"/>
            <w:vAlign w:val="center"/>
          </w:tcPr>
          <w:p w14:paraId="2CF6A0E3" w14:textId="77777777" w:rsidR="00C542DD" w:rsidRPr="001771FE" w:rsidRDefault="00C542DD" w:rsidP="005175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</w:rPr>
            </w:pPr>
            <w:r w:rsidRPr="001771FE">
              <w:rPr>
                <w:rFonts w:ascii="Helvetica" w:hAnsi="Helvetica" w:cs="Helvetica"/>
                <w:b/>
              </w:rPr>
              <w:t>OFFICE USE ONLY</w:t>
            </w:r>
          </w:p>
        </w:tc>
      </w:tr>
      <w:tr w:rsidR="00C542DD" w:rsidRPr="001771FE" w14:paraId="1FC5F8F3" w14:textId="77777777" w:rsidTr="00F96B88">
        <w:trPr>
          <w:trHeight w:val="477"/>
        </w:trPr>
        <w:tc>
          <w:tcPr>
            <w:tcW w:w="5190" w:type="dxa"/>
            <w:shd w:val="clear" w:color="auto" w:fill="auto"/>
            <w:vAlign w:val="center"/>
          </w:tcPr>
          <w:p w14:paraId="2F80E2E9" w14:textId="77777777" w:rsidR="00C542DD" w:rsidRPr="00084DDD" w:rsidRDefault="00C542DD" w:rsidP="005175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4DDD">
              <w:rPr>
                <w:rFonts w:ascii="Arial" w:hAnsi="Arial" w:cs="Arial"/>
                <w:b/>
                <w:sz w:val="22"/>
                <w:szCs w:val="22"/>
              </w:rPr>
              <w:t xml:space="preserve">Total Amount Approved: </w:t>
            </w:r>
            <w:r w:rsidRPr="00084DDD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7E8DC4DB" w14:textId="77777777" w:rsidR="00C542DD" w:rsidRPr="00084DDD" w:rsidRDefault="00C542DD" w:rsidP="00517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84DDD"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  <w:r w:rsidRPr="00084DDD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C542DD" w:rsidRPr="001771FE" w14:paraId="594B1DBC" w14:textId="77777777" w:rsidTr="00F96B88">
        <w:trPr>
          <w:trHeight w:val="1371"/>
        </w:trPr>
        <w:tc>
          <w:tcPr>
            <w:tcW w:w="10381" w:type="dxa"/>
            <w:gridSpan w:val="2"/>
            <w:shd w:val="clear" w:color="auto" w:fill="auto"/>
            <w:vAlign w:val="center"/>
          </w:tcPr>
          <w:p w14:paraId="08EC51A1" w14:textId="77777777" w:rsidR="00C542DD" w:rsidRPr="00084DDD" w:rsidRDefault="00C542DD" w:rsidP="0051754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6D044EAC" w14:textId="77777777" w:rsidR="00C542DD" w:rsidRPr="00084DDD" w:rsidRDefault="00C542DD" w:rsidP="00517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84DDD">
              <w:rPr>
                <w:rFonts w:ascii="Arial" w:hAnsi="Arial" w:cs="Arial"/>
                <w:b/>
                <w:sz w:val="22"/>
                <w:szCs w:val="22"/>
              </w:rPr>
              <w:t>Signature of Associate Dean, Research &amp; Graduate Studies</w:t>
            </w:r>
          </w:p>
        </w:tc>
      </w:tr>
    </w:tbl>
    <w:p w14:paraId="42C40607" w14:textId="395A6971" w:rsidR="00787A5F" w:rsidRPr="00FA5C91" w:rsidRDefault="00787A5F" w:rsidP="00E47784">
      <w:pPr>
        <w:spacing w:after="160" w:line="259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787A5F" w:rsidRPr="00FA5C91" w:rsidSect="00954A77">
      <w:headerReference w:type="default" r:id="rId24"/>
      <w:footerReference w:type="default" r:id="rId25"/>
      <w:pgSz w:w="12240" w:h="15840"/>
      <w:pgMar w:top="288" w:right="907" w:bottom="28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F4E1" w14:textId="77777777" w:rsidR="00926D48" w:rsidRDefault="00926D48">
      <w:r>
        <w:separator/>
      </w:r>
    </w:p>
  </w:endnote>
  <w:endnote w:type="continuationSeparator" w:id="0">
    <w:p w14:paraId="0511C519" w14:textId="77777777" w:rsidR="00926D48" w:rsidRDefault="0092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854E" w14:textId="7CE2D684" w:rsidR="00171C1F" w:rsidRPr="003B1224" w:rsidRDefault="002B2EFB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8AAA8E8" wp14:editId="4F091E11">
          <wp:simplePos x="0" y="0"/>
          <wp:positionH relativeFrom="column">
            <wp:posOffset>4801235</wp:posOffset>
          </wp:positionH>
          <wp:positionV relativeFrom="paragraph">
            <wp:posOffset>-2540</wp:posOffset>
          </wp:positionV>
          <wp:extent cx="2282190" cy="351790"/>
          <wp:effectExtent l="0" t="0" r="0" b="0"/>
          <wp:wrapNone/>
          <wp:docPr id="1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EA73E26" wp14:editId="21083589">
              <wp:simplePos x="0" y="0"/>
              <wp:positionH relativeFrom="page">
                <wp:posOffset>9525</wp:posOffset>
              </wp:positionH>
              <wp:positionV relativeFrom="page">
                <wp:posOffset>9652000</wp:posOffset>
              </wp:positionV>
              <wp:extent cx="7753350" cy="190500"/>
              <wp:effectExtent l="9525" t="12700" r="9525" b="0"/>
              <wp:wrapNone/>
              <wp:docPr id="1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-8" y="14978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ECD1F" w14:textId="77777777" w:rsidR="00171C1F" w:rsidRDefault="002B2EFB">
                            <w:pPr>
                              <w:jc w:val="center"/>
                            </w:pPr>
                            <w:r w:rsidRPr="00EF5D58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EF5D58">
                              <w:fldChar w:fldCharType="separate"/>
                            </w:r>
                            <w:r w:rsidRPr="00A139D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EF5D58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73E26" id="Group 32" o:spid="_x0000_s1026" style="position:absolute;margin-left:.75pt;margin-top:760pt;width:610.5pt;height:15pt;z-index:25165670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34ECD1F" w14:textId="77777777" w:rsidR="00171C1F" w:rsidRDefault="002B2EFB">
                      <w:pPr>
                        <w:jc w:val="center"/>
                      </w:pPr>
                      <w:r w:rsidRPr="00EF5D58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EF5D58">
                        <w:fldChar w:fldCharType="separate"/>
                      </w:r>
                      <w:r w:rsidRPr="00A139DC">
                        <w:rPr>
                          <w:noProof/>
                          <w:color w:val="8C8C8C"/>
                        </w:rPr>
                        <w:t>1</w:t>
                      </w:r>
                      <w:r w:rsidRPr="00EF5D58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3B1224">
      <w:rPr>
        <w:rFonts w:ascii="IBM Plex Sans" w:hAnsi="IBM Plex Sans"/>
        <w:sz w:val="20"/>
        <w:szCs w:val="20"/>
      </w:rP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D3EF" w14:textId="77777777" w:rsidR="00926D48" w:rsidRDefault="00926D48">
      <w:r>
        <w:separator/>
      </w:r>
    </w:p>
  </w:footnote>
  <w:footnote w:type="continuationSeparator" w:id="0">
    <w:p w14:paraId="0EA0D670" w14:textId="77777777" w:rsidR="00926D48" w:rsidRDefault="0092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F890" w14:textId="135FD0BA" w:rsidR="00171C1F" w:rsidRPr="00322326" w:rsidRDefault="002B2EFB" w:rsidP="00397AAD">
    <w:pPr>
      <w:pStyle w:val="Header"/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L</w:t>
    </w:r>
    <w:r w:rsidRPr="00322326">
      <w:rPr>
        <w:b/>
        <w:smallCaps/>
        <w:sz w:val="28"/>
        <w:szCs w:val="28"/>
      </w:rPr>
      <w:t xml:space="preserve">A&amp;PS </w:t>
    </w:r>
    <w:r>
      <w:rPr>
        <w:b/>
        <w:smallCaps/>
        <w:sz w:val="28"/>
        <w:szCs w:val="28"/>
      </w:rPr>
      <w:t>Black Scholars Research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A2A"/>
    <w:multiLevelType w:val="hybridMultilevel"/>
    <w:tmpl w:val="1C20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69A9"/>
    <w:multiLevelType w:val="hybridMultilevel"/>
    <w:tmpl w:val="CC86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2271"/>
    <w:multiLevelType w:val="hybridMultilevel"/>
    <w:tmpl w:val="83AA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09A"/>
    <w:multiLevelType w:val="hybridMultilevel"/>
    <w:tmpl w:val="2120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51DB"/>
    <w:multiLevelType w:val="hybridMultilevel"/>
    <w:tmpl w:val="2B50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0914"/>
    <w:multiLevelType w:val="hybridMultilevel"/>
    <w:tmpl w:val="C5A6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54F9C"/>
    <w:multiLevelType w:val="hybridMultilevel"/>
    <w:tmpl w:val="C844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85D38"/>
    <w:multiLevelType w:val="hybridMultilevel"/>
    <w:tmpl w:val="C92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3A50"/>
    <w:multiLevelType w:val="hybridMultilevel"/>
    <w:tmpl w:val="B54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E4CD5"/>
    <w:multiLevelType w:val="hybridMultilevel"/>
    <w:tmpl w:val="AE3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95"/>
    <w:rsid w:val="000046D4"/>
    <w:rsid w:val="00012AE2"/>
    <w:rsid w:val="00022D27"/>
    <w:rsid w:val="000330F1"/>
    <w:rsid w:val="00050E0D"/>
    <w:rsid w:val="00052C2A"/>
    <w:rsid w:val="000540E1"/>
    <w:rsid w:val="0006045B"/>
    <w:rsid w:val="0008016D"/>
    <w:rsid w:val="00091413"/>
    <w:rsid w:val="000C4051"/>
    <w:rsid w:val="000D5238"/>
    <w:rsid w:val="00100ABE"/>
    <w:rsid w:val="00101BC8"/>
    <w:rsid w:val="00101CE2"/>
    <w:rsid w:val="00121F14"/>
    <w:rsid w:val="00130A14"/>
    <w:rsid w:val="001314E8"/>
    <w:rsid w:val="0013232C"/>
    <w:rsid w:val="00147914"/>
    <w:rsid w:val="00160DE5"/>
    <w:rsid w:val="00170774"/>
    <w:rsid w:val="00190AC6"/>
    <w:rsid w:val="00192EF7"/>
    <w:rsid w:val="0019466C"/>
    <w:rsid w:val="001C01B8"/>
    <w:rsid w:val="001C127B"/>
    <w:rsid w:val="001F714C"/>
    <w:rsid w:val="002161FB"/>
    <w:rsid w:val="00230788"/>
    <w:rsid w:val="00240E87"/>
    <w:rsid w:val="0024595A"/>
    <w:rsid w:val="0024645A"/>
    <w:rsid w:val="0028048D"/>
    <w:rsid w:val="00291498"/>
    <w:rsid w:val="002A4BEC"/>
    <w:rsid w:val="002B2130"/>
    <w:rsid w:val="002B2EFB"/>
    <w:rsid w:val="002C526C"/>
    <w:rsid w:val="002C67A8"/>
    <w:rsid w:val="002E23B2"/>
    <w:rsid w:val="002E7D00"/>
    <w:rsid w:val="002F73BC"/>
    <w:rsid w:val="00300063"/>
    <w:rsid w:val="00300183"/>
    <w:rsid w:val="003531F6"/>
    <w:rsid w:val="00362AAF"/>
    <w:rsid w:val="00382D26"/>
    <w:rsid w:val="00384B65"/>
    <w:rsid w:val="003874BE"/>
    <w:rsid w:val="003910CA"/>
    <w:rsid w:val="00392B1E"/>
    <w:rsid w:val="00395E45"/>
    <w:rsid w:val="003B1224"/>
    <w:rsid w:val="003B1631"/>
    <w:rsid w:val="003C48CA"/>
    <w:rsid w:val="003E3594"/>
    <w:rsid w:val="004210FC"/>
    <w:rsid w:val="0042779E"/>
    <w:rsid w:val="00460D2D"/>
    <w:rsid w:val="0046122C"/>
    <w:rsid w:val="00472540"/>
    <w:rsid w:val="0049007B"/>
    <w:rsid w:val="004A49A1"/>
    <w:rsid w:val="004C0E77"/>
    <w:rsid w:val="004C264B"/>
    <w:rsid w:val="004E353F"/>
    <w:rsid w:val="00500CFC"/>
    <w:rsid w:val="0050540E"/>
    <w:rsid w:val="005251C0"/>
    <w:rsid w:val="00525AF9"/>
    <w:rsid w:val="0052683D"/>
    <w:rsid w:val="00537016"/>
    <w:rsid w:val="0054285E"/>
    <w:rsid w:val="005456B8"/>
    <w:rsid w:val="005568EB"/>
    <w:rsid w:val="00564B32"/>
    <w:rsid w:val="005A0D36"/>
    <w:rsid w:val="005D5A63"/>
    <w:rsid w:val="005F010A"/>
    <w:rsid w:val="00647819"/>
    <w:rsid w:val="00655FD9"/>
    <w:rsid w:val="00677427"/>
    <w:rsid w:val="006953A7"/>
    <w:rsid w:val="006A29B8"/>
    <w:rsid w:val="006A2B1A"/>
    <w:rsid w:val="006A6FB9"/>
    <w:rsid w:val="006B6480"/>
    <w:rsid w:val="006E2FBA"/>
    <w:rsid w:val="006F4680"/>
    <w:rsid w:val="0070076C"/>
    <w:rsid w:val="0071051E"/>
    <w:rsid w:val="00720E8D"/>
    <w:rsid w:val="00723902"/>
    <w:rsid w:val="00731E59"/>
    <w:rsid w:val="007409EB"/>
    <w:rsid w:val="00744038"/>
    <w:rsid w:val="00763190"/>
    <w:rsid w:val="00765DAB"/>
    <w:rsid w:val="00787A5F"/>
    <w:rsid w:val="00790FE7"/>
    <w:rsid w:val="007B3951"/>
    <w:rsid w:val="007C74F1"/>
    <w:rsid w:val="007E1FB9"/>
    <w:rsid w:val="007E2AA8"/>
    <w:rsid w:val="007E3B5A"/>
    <w:rsid w:val="008154BF"/>
    <w:rsid w:val="008176AA"/>
    <w:rsid w:val="00822A2E"/>
    <w:rsid w:val="00856DFA"/>
    <w:rsid w:val="008637EB"/>
    <w:rsid w:val="00866B60"/>
    <w:rsid w:val="008776CF"/>
    <w:rsid w:val="0089514C"/>
    <w:rsid w:val="008B56B7"/>
    <w:rsid w:val="008B5B00"/>
    <w:rsid w:val="008B7FFD"/>
    <w:rsid w:val="008E7EDA"/>
    <w:rsid w:val="008F7121"/>
    <w:rsid w:val="00905663"/>
    <w:rsid w:val="00926D48"/>
    <w:rsid w:val="0093067B"/>
    <w:rsid w:val="0097324E"/>
    <w:rsid w:val="009A17F4"/>
    <w:rsid w:val="009B7FEA"/>
    <w:rsid w:val="009D7B0A"/>
    <w:rsid w:val="009F6C9B"/>
    <w:rsid w:val="00A112D9"/>
    <w:rsid w:val="00A26571"/>
    <w:rsid w:val="00A4542D"/>
    <w:rsid w:val="00A51B46"/>
    <w:rsid w:val="00A52C7B"/>
    <w:rsid w:val="00A6114E"/>
    <w:rsid w:val="00A612AD"/>
    <w:rsid w:val="00A7779A"/>
    <w:rsid w:val="00A84D2A"/>
    <w:rsid w:val="00A9370E"/>
    <w:rsid w:val="00AA485E"/>
    <w:rsid w:val="00AA5ABE"/>
    <w:rsid w:val="00AA7460"/>
    <w:rsid w:val="00AC161E"/>
    <w:rsid w:val="00AE03C8"/>
    <w:rsid w:val="00AE1B97"/>
    <w:rsid w:val="00AE285E"/>
    <w:rsid w:val="00B039DA"/>
    <w:rsid w:val="00B54970"/>
    <w:rsid w:val="00B61F82"/>
    <w:rsid w:val="00B75539"/>
    <w:rsid w:val="00B95DA2"/>
    <w:rsid w:val="00BA7896"/>
    <w:rsid w:val="00BB4B33"/>
    <w:rsid w:val="00BC10C6"/>
    <w:rsid w:val="00BC4FF3"/>
    <w:rsid w:val="00BC5167"/>
    <w:rsid w:val="00BD102D"/>
    <w:rsid w:val="00BF11D4"/>
    <w:rsid w:val="00BF49AC"/>
    <w:rsid w:val="00C01072"/>
    <w:rsid w:val="00C0397A"/>
    <w:rsid w:val="00C542DD"/>
    <w:rsid w:val="00C7065D"/>
    <w:rsid w:val="00C71A12"/>
    <w:rsid w:val="00C842FF"/>
    <w:rsid w:val="00CB4B70"/>
    <w:rsid w:val="00CC0C49"/>
    <w:rsid w:val="00CC0E59"/>
    <w:rsid w:val="00CC573D"/>
    <w:rsid w:val="00CD7838"/>
    <w:rsid w:val="00CE70A1"/>
    <w:rsid w:val="00CE793B"/>
    <w:rsid w:val="00CF1223"/>
    <w:rsid w:val="00CF1658"/>
    <w:rsid w:val="00D17C11"/>
    <w:rsid w:val="00D20F6D"/>
    <w:rsid w:val="00D31628"/>
    <w:rsid w:val="00D77FAB"/>
    <w:rsid w:val="00D9068A"/>
    <w:rsid w:val="00DA06EF"/>
    <w:rsid w:val="00DA41D4"/>
    <w:rsid w:val="00DB49DE"/>
    <w:rsid w:val="00DB7429"/>
    <w:rsid w:val="00DC4769"/>
    <w:rsid w:val="00DD5895"/>
    <w:rsid w:val="00DE428B"/>
    <w:rsid w:val="00DE68F7"/>
    <w:rsid w:val="00E06029"/>
    <w:rsid w:val="00E1492E"/>
    <w:rsid w:val="00E14FAD"/>
    <w:rsid w:val="00E15372"/>
    <w:rsid w:val="00E446AF"/>
    <w:rsid w:val="00E47784"/>
    <w:rsid w:val="00E51733"/>
    <w:rsid w:val="00E65916"/>
    <w:rsid w:val="00E87232"/>
    <w:rsid w:val="00EA0F44"/>
    <w:rsid w:val="00EC19EC"/>
    <w:rsid w:val="00EC5586"/>
    <w:rsid w:val="00EE6F1D"/>
    <w:rsid w:val="00EE7654"/>
    <w:rsid w:val="00EF66A9"/>
    <w:rsid w:val="00F25234"/>
    <w:rsid w:val="00F273E7"/>
    <w:rsid w:val="00F4790E"/>
    <w:rsid w:val="00F55FC8"/>
    <w:rsid w:val="00F73C1D"/>
    <w:rsid w:val="00F921BF"/>
    <w:rsid w:val="00F96B88"/>
    <w:rsid w:val="00FA4EDD"/>
    <w:rsid w:val="00FA5C91"/>
    <w:rsid w:val="00FB4C48"/>
    <w:rsid w:val="00FD35CB"/>
    <w:rsid w:val="00FF0E35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8798"/>
  <w15:chartTrackingRefBased/>
  <w15:docId w15:val="{4499F2FD-6229-4BEF-955B-CF3DF80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65DAB"/>
    <w:pPr>
      <w:keepNext/>
      <w:spacing w:line="240" w:lineRule="atLeast"/>
      <w:outlineLvl w:val="4"/>
    </w:pPr>
    <w:rPr>
      <w:rFonts w:ascii="Arial" w:hAnsi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65DAB"/>
    <w:rPr>
      <w:rFonts w:ascii="Arial" w:eastAsia="Times New Roman" w:hAnsi="Arial" w:cs="Times New Roman"/>
      <w:b/>
      <w:smallCaps/>
      <w:sz w:val="20"/>
      <w:szCs w:val="20"/>
    </w:rPr>
  </w:style>
  <w:style w:type="character" w:styleId="Hyperlink">
    <w:name w:val="Hyperlink"/>
    <w:rsid w:val="00765D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5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65D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DA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65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A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B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4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E7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psrsc@yorku.ca" TargetMode="External"/><Relationship Id="rId18" Type="http://schemas.openxmlformats.org/officeDocument/2006/relationships/hyperlink" Target="https://yulink-new.yorku.ca/group/yulink/research-documents-form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ebapps.nserc.ca/SSHRC/faces/logon.js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ecretariat-policies.info.yorku.ca/policies/conflict-of-interest-policy-and-guidelines-for-employees/" TargetMode="External"/><Relationship Id="rId17" Type="http://schemas.openxmlformats.org/officeDocument/2006/relationships/hyperlink" Target="https://yulink-new.yorku.ca/group/yulink/research-documents-form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apsrsc@yorku.ca" TargetMode="External"/><Relationship Id="rId20" Type="http://schemas.openxmlformats.org/officeDocument/2006/relationships/hyperlink" Target="https://yulink-new.yorku.ca/group/yulink/research-documents-for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retariat-policies.info.yorku.ca/policies/conflicts-of-interest-policy-and-guidelines-for-faculty-and-librarians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yorku.ca/research/research-ethics/" TargetMode="External"/><Relationship Id="rId23" Type="http://schemas.openxmlformats.org/officeDocument/2006/relationships/hyperlink" Target="https://ccv-cvc.ca/loginresearcher-eng.frm" TargetMode="External"/><Relationship Id="rId10" Type="http://schemas.openxmlformats.org/officeDocument/2006/relationships/hyperlink" Target="https://www.sshrc-crsh.gc.ca/funding-financement/using-utiliser/grant_regulations-reglement_subventions/strat_grants-subventions_strat-eng.aspx" TargetMode="External"/><Relationship Id="rId19" Type="http://schemas.openxmlformats.org/officeDocument/2006/relationships/hyperlink" Target="https://yulink-new.yorku.ca/group/yulink/research-documents-for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cuff@yorku.ca" TargetMode="External"/><Relationship Id="rId22" Type="http://schemas.openxmlformats.org/officeDocument/2006/relationships/hyperlink" Target="https://www.sshrc-crsh.gc.ca/funding-financement/instructions/index-eng.aspx?fid=ig_inst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8431A975B6A4FA427B8F38DE5F6AD" ma:contentTypeVersion="16" ma:contentTypeDescription="Create a new document." ma:contentTypeScope="" ma:versionID="8425f863329c838164f58c560dcbecf0">
  <xsd:schema xmlns:xsd="http://www.w3.org/2001/XMLSchema" xmlns:xs="http://www.w3.org/2001/XMLSchema" xmlns:p="http://schemas.microsoft.com/office/2006/metadata/properties" xmlns:ns2="013f6aa6-2955-44f1-8bb6-e6c3e8ed99e0" xmlns:ns3="e3fd6110-4d76-4155-8e9b-ed52856a1fa8" targetNamespace="http://schemas.microsoft.com/office/2006/metadata/properties" ma:root="true" ma:fieldsID="b8f8bb7ae260f782c05f6b91a06916e3" ns2:_="" ns3:_="">
    <xsd:import namespace="013f6aa6-2955-44f1-8bb6-e6c3e8ed99e0"/>
    <xsd:import namespace="e3fd6110-4d76-4155-8e9b-ed52856a1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6aa6-2955-44f1-8bb6-e6c3e8ed9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6110-4d76-4155-8e9b-ed52856a1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ac845a-d54e-47f4-9939-6030e73dd1ef}" ma:internalName="TaxCatchAll" ma:showField="CatchAllData" ma:web="e3fd6110-4d76-4155-8e9b-ed52856a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f6aa6-2955-44f1-8bb6-e6c3e8ed99e0">
      <Terms xmlns="http://schemas.microsoft.com/office/infopath/2007/PartnerControls"/>
    </lcf76f155ced4ddcb4097134ff3c332f>
    <TaxCatchAll xmlns="e3fd6110-4d76-4155-8e9b-ed52856a1fa8" xsi:nil="true"/>
  </documentManagement>
</p:properties>
</file>

<file path=customXml/itemProps1.xml><?xml version="1.0" encoding="utf-8"?>
<ds:datastoreItem xmlns:ds="http://schemas.openxmlformats.org/officeDocument/2006/customXml" ds:itemID="{C4E2B111-F213-4BA0-8FBE-6C9E49816534}"/>
</file>

<file path=customXml/itemProps2.xml><?xml version="1.0" encoding="utf-8"?>
<ds:datastoreItem xmlns:ds="http://schemas.openxmlformats.org/officeDocument/2006/customXml" ds:itemID="{2C4BC348-DF9F-4BB1-9539-C894F4B77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274A2-62D9-4F0A-94FC-FC4D061DC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Cuff</dc:creator>
  <cp:keywords/>
  <dc:description/>
  <cp:lastModifiedBy>Ives Polking</cp:lastModifiedBy>
  <cp:revision>10</cp:revision>
  <dcterms:created xsi:type="dcterms:W3CDTF">2021-12-16T19:54:00Z</dcterms:created>
  <dcterms:modified xsi:type="dcterms:W3CDTF">2022-01-18T18:17:00Z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0x0101001C78431A975B6A4FA427B8F38DE5F6AD</vt:lpwstr>
  </property>
</Properties>
</file>