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1C049" w14:textId="5EA5F6E3" w:rsidR="004B5997" w:rsidRPr="00195BDF" w:rsidRDefault="00D70642" w:rsidP="00146D65">
      <w:pPr>
        <w:pStyle w:val="Title"/>
        <w:spacing w:line="276" w:lineRule="auto"/>
        <w:rPr>
          <w:rFonts w:ascii="IBM Plex Sans" w:hAnsi="IBM Plex Sans"/>
          <w:sz w:val="24"/>
          <w:szCs w:val="24"/>
        </w:rPr>
      </w:pPr>
      <w:bookmarkStart w:id="0" w:name="_Hlk133163105"/>
      <w:bookmarkEnd w:id="0"/>
      <w:r w:rsidRPr="00195BDF">
        <w:rPr>
          <w:rFonts w:ascii="IBM Plex Sans" w:hAnsi="IBM Plex Sans"/>
          <w:sz w:val="24"/>
          <w:szCs w:val="24"/>
        </w:rPr>
        <w:t xml:space="preserve">B.A. </w:t>
      </w:r>
      <w:r w:rsidR="00BA6F10" w:rsidRPr="00195BDF">
        <w:rPr>
          <w:rFonts w:ascii="IBM Plex Sans" w:hAnsi="IBM Plex Sans"/>
          <w:sz w:val="24"/>
          <w:szCs w:val="24"/>
        </w:rPr>
        <w:t xml:space="preserve">Specialized Honours in Financial and </w:t>
      </w:r>
      <w:r w:rsidRPr="00195BDF">
        <w:rPr>
          <w:rFonts w:ascii="IBM Plex Sans" w:hAnsi="IBM Plex Sans"/>
          <w:sz w:val="24"/>
          <w:szCs w:val="24"/>
        </w:rPr>
        <w:t>Business Economics</w:t>
      </w:r>
      <w:r w:rsidR="00F349E5" w:rsidRPr="00195BDF">
        <w:rPr>
          <w:rFonts w:ascii="IBM Plex Sans" w:hAnsi="IBM Plex Sans"/>
          <w:sz w:val="24"/>
          <w:szCs w:val="24"/>
        </w:rPr>
        <w:t>,</w:t>
      </w:r>
      <w:r w:rsidRPr="00195BDF">
        <w:rPr>
          <w:rFonts w:ascii="IBM Plex Sans" w:hAnsi="IBM Plex Sans"/>
          <w:sz w:val="24"/>
          <w:szCs w:val="24"/>
        </w:rPr>
        <w:t xml:space="preserve"> D</w:t>
      </w:r>
      <w:r w:rsidR="00C0726A" w:rsidRPr="00195BDF">
        <w:rPr>
          <w:rFonts w:ascii="IBM Plex Sans" w:hAnsi="IBM Plex Sans"/>
          <w:sz w:val="24"/>
          <w:szCs w:val="24"/>
        </w:rPr>
        <w:t>egree</w:t>
      </w:r>
      <w:r w:rsidR="002E5634" w:rsidRPr="00195BDF">
        <w:rPr>
          <w:rFonts w:ascii="IBM Plex Sans" w:hAnsi="IBM Plex Sans"/>
          <w:sz w:val="24"/>
          <w:szCs w:val="24"/>
        </w:rPr>
        <w:t xml:space="preserve"> Planning Worksheet</w:t>
      </w:r>
      <w:r w:rsidR="00493AD0" w:rsidRPr="00195BDF">
        <w:rPr>
          <w:rFonts w:ascii="IBM Plex Sans" w:hAnsi="IBM Plex Sans"/>
          <w:sz w:val="24"/>
          <w:szCs w:val="24"/>
        </w:rPr>
        <w:t xml:space="preserve"> (</w:t>
      </w:r>
      <w:r w:rsidR="00BA6F10" w:rsidRPr="00195BDF">
        <w:rPr>
          <w:rFonts w:ascii="IBM Plex Sans" w:hAnsi="IBM Plex Sans"/>
          <w:sz w:val="24"/>
          <w:szCs w:val="24"/>
        </w:rPr>
        <w:t>120</w:t>
      </w:r>
      <w:r w:rsidR="00493AD0" w:rsidRPr="00195BDF">
        <w:rPr>
          <w:rFonts w:ascii="IBM Plex Sans" w:hAnsi="IBM Plex Sans"/>
          <w:sz w:val="24"/>
          <w:szCs w:val="24"/>
        </w:rPr>
        <w:t xml:space="preserve"> Credits)</w:t>
      </w:r>
    </w:p>
    <w:p w14:paraId="48EA5862" w14:textId="77777777" w:rsidR="009578C2" w:rsidRDefault="002E5634" w:rsidP="00A61D5E">
      <w:pPr>
        <w:spacing w:line="360" w:lineRule="auto"/>
        <w:rPr>
          <w:rFonts w:ascii="IBM Plex Sans" w:hAnsi="IBM Plex Sans"/>
          <w:sz w:val="20"/>
          <w:szCs w:val="20"/>
        </w:rPr>
      </w:pPr>
      <w:r w:rsidRPr="00DB74ED">
        <w:rPr>
          <w:rFonts w:ascii="IBM Plex Sans" w:hAnsi="IBM Plex Sans"/>
          <w:sz w:val="20"/>
          <w:szCs w:val="20"/>
        </w:rPr>
        <w:t>Faculty of Liberal Arts &amp; Professional Studies</w:t>
      </w:r>
      <w:r w:rsidR="009578C2">
        <w:rPr>
          <w:rFonts w:ascii="IBM Plex Sans" w:hAnsi="IBM Plex Sans"/>
          <w:sz w:val="20"/>
          <w:szCs w:val="20"/>
        </w:rPr>
        <w:t xml:space="preserve">, </w:t>
      </w:r>
      <w:r w:rsidRPr="00DB74ED">
        <w:rPr>
          <w:rFonts w:ascii="IBM Plex Sans" w:hAnsi="IBM Plex Sans"/>
          <w:sz w:val="20"/>
          <w:szCs w:val="20"/>
        </w:rPr>
        <w:t>Department of Economics</w:t>
      </w:r>
      <w:r w:rsidR="00404A8C" w:rsidRPr="00DB74ED">
        <w:rPr>
          <w:rFonts w:ascii="IBM Plex Sans" w:hAnsi="IBM Plex Sans"/>
          <w:sz w:val="20"/>
          <w:szCs w:val="20"/>
        </w:rPr>
        <w:tab/>
      </w:r>
    </w:p>
    <w:p w14:paraId="614D735A" w14:textId="74E8FC9F" w:rsidR="002E5634" w:rsidRPr="00DB74ED" w:rsidRDefault="009578C2" w:rsidP="00D571A0">
      <w:pPr>
        <w:spacing w:before="240" w:after="0" w:line="360" w:lineRule="auto"/>
        <w:rPr>
          <w:rFonts w:ascii="IBM Plex Sans" w:hAnsi="IBM Plex Sans"/>
          <w:sz w:val="20"/>
          <w:szCs w:val="20"/>
        </w:rPr>
        <w:sectPr w:rsidR="002E5634" w:rsidRPr="00DB74ED" w:rsidSect="00E32546">
          <w:headerReference w:type="default" r:id="rId8"/>
          <w:pgSz w:w="12240" w:h="15840" w:code="1"/>
          <w:pgMar w:top="720" w:right="720" w:bottom="720" w:left="720" w:header="284" w:footer="284" w:gutter="0"/>
          <w:cols w:space="708"/>
          <w:docGrid w:linePitch="360"/>
        </w:sectPr>
      </w:pPr>
      <w:r w:rsidRPr="00DB74ED">
        <w:rPr>
          <w:rFonts w:ascii="IBM Plex Sans" w:hAnsi="IBM Plex Sans"/>
          <w:sz w:val="20"/>
          <w:szCs w:val="20"/>
        </w:rPr>
        <w:t>Student Name: _____</w:t>
      </w:r>
      <w:r w:rsidRPr="00DB74ED">
        <w:rPr>
          <w:rFonts w:ascii="IBM Plex Sans" w:hAnsi="IBM Plex Sans"/>
          <w:sz w:val="20"/>
          <w:szCs w:val="20"/>
          <w:lang w:val="en-US"/>
        </w:rPr>
        <w:t>_______________</w:t>
      </w:r>
      <w:r w:rsidRPr="00DB74ED">
        <w:rPr>
          <w:rFonts w:ascii="IBM Plex Sans" w:hAnsi="IBM Plex Sans"/>
          <w:sz w:val="20"/>
          <w:szCs w:val="20"/>
        </w:rPr>
        <w:t>____</w:t>
      </w:r>
      <w:r>
        <w:rPr>
          <w:rFonts w:ascii="IBM Plex Sans" w:hAnsi="IBM Plex Sans"/>
          <w:sz w:val="20"/>
          <w:szCs w:val="20"/>
        </w:rPr>
        <w:t>_____</w:t>
      </w:r>
      <w:r w:rsidR="00404A8C" w:rsidRPr="00DB74ED">
        <w:rPr>
          <w:rFonts w:ascii="IBM Plex Sans" w:hAnsi="IBM Plex Sans"/>
          <w:sz w:val="20"/>
          <w:szCs w:val="20"/>
        </w:rPr>
        <w:tab/>
      </w:r>
      <w:r w:rsidR="00404A8C" w:rsidRPr="00DB74ED">
        <w:rPr>
          <w:rFonts w:ascii="IBM Plex Sans" w:hAnsi="IBM Plex Sans"/>
          <w:sz w:val="20"/>
          <w:szCs w:val="20"/>
        </w:rPr>
        <w:tab/>
        <w:t>Student Number: ____</w:t>
      </w:r>
      <w:r w:rsidR="00627847" w:rsidRPr="00DB74ED">
        <w:rPr>
          <w:rFonts w:ascii="IBM Plex Sans" w:hAnsi="IBM Plex Sans"/>
          <w:sz w:val="20"/>
          <w:szCs w:val="20"/>
          <w:lang w:val="en-US"/>
        </w:rPr>
        <w:t>_________</w:t>
      </w:r>
      <w:r w:rsidR="001965F6" w:rsidRPr="00DB74ED">
        <w:rPr>
          <w:rFonts w:ascii="IBM Plex Sans" w:hAnsi="IBM Plex Sans"/>
          <w:sz w:val="20"/>
          <w:szCs w:val="20"/>
          <w:lang w:val="en-US"/>
        </w:rPr>
        <w:t>_</w:t>
      </w:r>
      <w:r w:rsidR="00404A8C" w:rsidRPr="00DB74ED">
        <w:rPr>
          <w:rFonts w:ascii="IBM Plex Sans" w:hAnsi="IBM Plex Sans"/>
          <w:sz w:val="20"/>
          <w:szCs w:val="20"/>
        </w:rPr>
        <w:t>______________</w:t>
      </w:r>
    </w:p>
    <w:p w14:paraId="734F3608" w14:textId="793334AB" w:rsidR="002E5634" w:rsidRPr="00AA6DF3" w:rsidRDefault="00F70873" w:rsidP="004073B8">
      <w:pPr>
        <w:pStyle w:val="Heading1"/>
        <w:spacing w:before="120"/>
        <w:rPr>
          <w:rFonts w:ascii="IBM Plex Sans" w:hAnsi="IBM Plex Sans"/>
          <w:sz w:val="22"/>
          <w:szCs w:val="22"/>
        </w:rPr>
      </w:pPr>
      <w:r w:rsidRPr="00AA6DF3">
        <w:rPr>
          <w:rFonts w:ascii="IBM Plex Sans" w:hAnsi="IBM Plex Sans"/>
          <w:color w:val="auto"/>
          <w:sz w:val="22"/>
          <w:szCs w:val="22"/>
        </w:rPr>
        <w:t>Major Requirements</w:t>
      </w:r>
      <w:r w:rsidR="00493AD0" w:rsidRPr="00AA6DF3">
        <w:rPr>
          <w:rFonts w:ascii="IBM Plex Sans" w:hAnsi="IBM Plex Sans"/>
          <w:color w:val="auto"/>
          <w:sz w:val="22"/>
          <w:szCs w:val="22"/>
        </w:rPr>
        <w:t xml:space="preserve"> (</w:t>
      </w:r>
      <w:r w:rsidR="00890470">
        <w:rPr>
          <w:rFonts w:ascii="IBM Plex Sans" w:hAnsi="IBM Plex Sans"/>
          <w:color w:val="auto"/>
          <w:sz w:val="22"/>
          <w:szCs w:val="22"/>
        </w:rPr>
        <w:t>7</w:t>
      </w:r>
      <w:r w:rsidR="00493AD0" w:rsidRPr="00AA6DF3">
        <w:rPr>
          <w:rFonts w:ascii="IBM Plex Sans" w:hAnsi="IBM Plex Sans"/>
          <w:color w:val="auto"/>
          <w:sz w:val="22"/>
          <w:szCs w:val="22"/>
        </w:rPr>
        <w:t>8 Credits)</w:t>
      </w:r>
    </w:p>
    <w:tbl>
      <w:tblPr>
        <w:tblStyle w:val="TableGrid"/>
        <w:tblW w:w="5098" w:type="dxa"/>
        <w:tblLayout w:type="fixed"/>
        <w:tblLook w:val="04A0" w:firstRow="1" w:lastRow="0" w:firstColumn="1" w:lastColumn="0" w:noHBand="0" w:noVBand="1"/>
        <w:tblCaption w:val="Checklist for Major Requirements"/>
        <w:tblDescription w:val="This is a table containing course requirements for the Major.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1984"/>
        <w:gridCol w:w="851"/>
        <w:gridCol w:w="425"/>
      </w:tblGrid>
      <w:tr w:rsidR="00F70873" w:rsidRPr="00DB74ED" w14:paraId="1154AF73" w14:textId="77777777" w:rsidTr="00F631CE">
        <w:tc>
          <w:tcPr>
            <w:tcW w:w="1838" w:type="dxa"/>
            <w:shd w:val="clear" w:color="auto" w:fill="F2F2F2" w:themeFill="background1" w:themeFillShade="F2"/>
            <w:vAlign w:val="bottom"/>
          </w:tcPr>
          <w:p w14:paraId="40D8D827"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Requirements</w:t>
            </w:r>
          </w:p>
        </w:tc>
        <w:tc>
          <w:tcPr>
            <w:tcW w:w="1984" w:type="dxa"/>
            <w:shd w:val="clear" w:color="auto" w:fill="F2F2F2" w:themeFill="background1" w:themeFillShade="F2"/>
            <w:vAlign w:val="bottom"/>
          </w:tcPr>
          <w:p w14:paraId="59E924C3"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Course Selection</w:t>
            </w:r>
          </w:p>
        </w:tc>
        <w:tc>
          <w:tcPr>
            <w:tcW w:w="851" w:type="dxa"/>
            <w:shd w:val="clear" w:color="auto" w:fill="F2F2F2" w:themeFill="background1" w:themeFillShade="F2"/>
            <w:vAlign w:val="bottom"/>
          </w:tcPr>
          <w:p w14:paraId="60342973"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Credits</w:t>
            </w:r>
          </w:p>
        </w:tc>
        <w:tc>
          <w:tcPr>
            <w:tcW w:w="425" w:type="dxa"/>
            <w:shd w:val="clear" w:color="auto" w:fill="F2F2F2" w:themeFill="background1" w:themeFillShade="F2"/>
            <w:vAlign w:val="bottom"/>
          </w:tcPr>
          <w:p w14:paraId="4C270E19" w14:textId="77777777" w:rsidR="00F70873" w:rsidRPr="001178B6" w:rsidRDefault="00F70873" w:rsidP="00A61D5E">
            <w:pPr>
              <w:rPr>
                <w:rFonts w:ascii="IBM Plex Sans SemiBold" w:hAnsi="IBM Plex Sans SemiBold"/>
                <w:sz w:val="18"/>
                <w:szCs w:val="18"/>
              </w:rPr>
            </w:pPr>
            <w:r w:rsidRPr="001178B6">
              <w:rPr>
                <w:rFonts w:ascii="Wingdings" w:eastAsia="Wingdings" w:hAnsi="Wingdings" w:cs="Wingdings"/>
                <w:sz w:val="18"/>
                <w:szCs w:val="18"/>
              </w:rPr>
              <w:t>ü</w:t>
            </w:r>
          </w:p>
        </w:tc>
      </w:tr>
      <w:tr w:rsidR="00354B82" w:rsidRPr="00DB74ED" w14:paraId="79651E72" w14:textId="77777777" w:rsidTr="00734ADA">
        <w:trPr>
          <w:trHeight w:val="340"/>
        </w:trPr>
        <w:tc>
          <w:tcPr>
            <w:tcW w:w="1838" w:type="dxa"/>
          </w:tcPr>
          <w:p w14:paraId="18770568" w14:textId="2EBD4909" w:rsidR="00354B82" w:rsidRPr="00354B82" w:rsidRDefault="00354B82" w:rsidP="00354B82">
            <w:pPr>
              <w:rPr>
                <w:rFonts w:ascii="IBM Plex Sans" w:hAnsi="IBM Plex Sans"/>
                <w:sz w:val="18"/>
                <w:szCs w:val="18"/>
              </w:rPr>
            </w:pPr>
            <w:r w:rsidRPr="00354B82">
              <w:rPr>
                <w:rFonts w:ascii="IBM Plex Sans" w:hAnsi="IBM Plex Sans"/>
                <w:sz w:val="18"/>
                <w:szCs w:val="18"/>
              </w:rPr>
              <w:t>AP/ITEC 1010 or</w:t>
            </w:r>
            <w:r>
              <w:rPr>
                <w:rFonts w:ascii="IBM Plex Sans" w:hAnsi="IBM Plex Sans"/>
                <w:sz w:val="18"/>
                <w:szCs w:val="18"/>
              </w:rPr>
              <w:t xml:space="preserve"> </w:t>
            </w:r>
            <w:r w:rsidRPr="00354B82">
              <w:rPr>
                <w:rFonts w:ascii="IBM Plex Sans" w:hAnsi="IBM Plex Sans"/>
                <w:sz w:val="18"/>
                <w:szCs w:val="18"/>
              </w:rPr>
              <w:t>AP/ECON 1280</w:t>
            </w:r>
          </w:p>
        </w:tc>
        <w:tc>
          <w:tcPr>
            <w:tcW w:w="1984" w:type="dxa"/>
          </w:tcPr>
          <w:p w14:paraId="291737A1" w14:textId="77777777" w:rsidR="00354B82" w:rsidRPr="00354B82" w:rsidRDefault="00354B82" w:rsidP="00354B82">
            <w:pPr>
              <w:rPr>
                <w:rFonts w:ascii="IBM Plex Sans" w:hAnsi="IBM Plex Sans"/>
                <w:sz w:val="18"/>
                <w:szCs w:val="18"/>
              </w:rPr>
            </w:pPr>
          </w:p>
        </w:tc>
        <w:tc>
          <w:tcPr>
            <w:tcW w:w="851" w:type="dxa"/>
            <w:vAlign w:val="center"/>
          </w:tcPr>
          <w:p w14:paraId="7ABDF4F3"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Pr>
          <w:p w14:paraId="646B09D5" w14:textId="77777777" w:rsidR="00354B82" w:rsidRPr="004C7069" w:rsidRDefault="00354B82" w:rsidP="00354B82">
            <w:pPr>
              <w:rPr>
                <w:rFonts w:ascii="IBM Plex Sans" w:hAnsi="IBM Plex Sans"/>
                <w:sz w:val="20"/>
                <w:szCs w:val="20"/>
              </w:rPr>
            </w:pPr>
          </w:p>
        </w:tc>
      </w:tr>
      <w:tr w:rsidR="00354B82" w:rsidRPr="00DB74ED" w14:paraId="79521B96" w14:textId="77777777" w:rsidTr="00734ADA">
        <w:trPr>
          <w:trHeight w:val="340"/>
        </w:trPr>
        <w:tc>
          <w:tcPr>
            <w:tcW w:w="1838" w:type="dxa"/>
          </w:tcPr>
          <w:p w14:paraId="374DF519" w14:textId="6D29D212" w:rsidR="00354B82" w:rsidRPr="00354B82" w:rsidRDefault="00354B82" w:rsidP="00354B82">
            <w:pPr>
              <w:rPr>
                <w:rFonts w:ascii="IBM Plex Sans" w:hAnsi="IBM Plex Sans"/>
                <w:sz w:val="18"/>
                <w:szCs w:val="18"/>
              </w:rPr>
            </w:pPr>
            <w:r w:rsidRPr="00354B82">
              <w:rPr>
                <w:rFonts w:ascii="IBM Plex Sans" w:hAnsi="IBM Plex Sans"/>
                <w:sz w:val="18"/>
                <w:szCs w:val="18"/>
              </w:rPr>
              <w:t>SC/MATH 1581</w:t>
            </w:r>
          </w:p>
        </w:tc>
        <w:tc>
          <w:tcPr>
            <w:tcW w:w="1984" w:type="dxa"/>
          </w:tcPr>
          <w:p w14:paraId="44C09952" w14:textId="77777777" w:rsidR="00354B82" w:rsidRPr="00354B82" w:rsidRDefault="00354B82" w:rsidP="00354B82">
            <w:pPr>
              <w:rPr>
                <w:rFonts w:ascii="IBM Plex Sans" w:hAnsi="IBM Plex Sans"/>
                <w:sz w:val="18"/>
                <w:szCs w:val="18"/>
              </w:rPr>
            </w:pPr>
          </w:p>
        </w:tc>
        <w:tc>
          <w:tcPr>
            <w:tcW w:w="851" w:type="dxa"/>
            <w:vAlign w:val="center"/>
          </w:tcPr>
          <w:p w14:paraId="2BC6C571"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Pr>
          <w:p w14:paraId="0391540D" w14:textId="77777777" w:rsidR="00354B82" w:rsidRPr="004C7069" w:rsidRDefault="00354B82" w:rsidP="00354B82">
            <w:pPr>
              <w:rPr>
                <w:rFonts w:ascii="IBM Plex Sans" w:hAnsi="IBM Plex Sans"/>
                <w:sz w:val="20"/>
                <w:szCs w:val="20"/>
              </w:rPr>
            </w:pPr>
          </w:p>
        </w:tc>
      </w:tr>
      <w:tr w:rsidR="00354B82" w:rsidRPr="00DB74ED" w14:paraId="047BD3AC" w14:textId="77777777" w:rsidTr="00734ADA">
        <w:trPr>
          <w:trHeight w:val="340"/>
        </w:trPr>
        <w:tc>
          <w:tcPr>
            <w:tcW w:w="1838" w:type="dxa"/>
          </w:tcPr>
          <w:p w14:paraId="5DF9316B" w14:textId="786CFDCA" w:rsidR="00354B82" w:rsidRPr="00354B82" w:rsidRDefault="00354B82" w:rsidP="00354B82">
            <w:pPr>
              <w:rPr>
                <w:rFonts w:ascii="IBM Plex Sans" w:hAnsi="IBM Plex Sans"/>
                <w:sz w:val="18"/>
                <w:szCs w:val="18"/>
              </w:rPr>
            </w:pPr>
            <w:r w:rsidRPr="00354B82">
              <w:rPr>
                <w:rFonts w:ascii="IBM Plex Sans" w:hAnsi="IBM Plex Sans"/>
                <w:sz w:val="18"/>
                <w:szCs w:val="18"/>
              </w:rPr>
              <w:t>AP/ADMS 2500</w:t>
            </w:r>
          </w:p>
        </w:tc>
        <w:tc>
          <w:tcPr>
            <w:tcW w:w="1984" w:type="dxa"/>
          </w:tcPr>
          <w:p w14:paraId="3BE9AD50" w14:textId="77777777" w:rsidR="00354B82" w:rsidRPr="00354B82" w:rsidRDefault="00354B82" w:rsidP="00354B82">
            <w:pPr>
              <w:rPr>
                <w:rFonts w:ascii="IBM Plex Sans" w:hAnsi="IBM Plex Sans"/>
                <w:sz w:val="18"/>
                <w:szCs w:val="18"/>
              </w:rPr>
            </w:pPr>
          </w:p>
        </w:tc>
        <w:tc>
          <w:tcPr>
            <w:tcW w:w="851" w:type="dxa"/>
            <w:vAlign w:val="center"/>
          </w:tcPr>
          <w:p w14:paraId="0EAAAEEE"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Pr>
          <w:p w14:paraId="4505A445" w14:textId="77777777" w:rsidR="00354B82" w:rsidRPr="004C7069" w:rsidRDefault="00354B82" w:rsidP="00354B82">
            <w:pPr>
              <w:rPr>
                <w:rFonts w:ascii="IBM Plex Sans" w:hAnsi="IBM Plex Sans"/>
                <w:sz w:val="20"/>
                <w:szCs w:val="20"/>
              </w:rPr>
            </w:pPr>
          </w:p>
        </w:tc>
      </w:tr>
      <w:tr w:rsidR="00354B82" w:rsidRPr="00DB74ED" w14:paraId="5CED1C5A" w14:textId="77777777" w:rsidTr="00734ADA">
        <w:trPr>
          <w:trHeight w:val="340"/>
        </w:trPr>
        <w:tc>
          <w:tcPr>
            <w:tcW w:w="1838" w:type="dxa"/>
          </w:tcPr>
          <w:p w14:paraId="1D74107A" w14:textId="085114F7" w:rsidR="00354B82" w:rsidRPr="00354B82" w:rsidRDefault="00354B82" w:rsidP="00354B82">
            <w:pPr>
              <w:rPr>
                <w:rFonts w:ascii="IBM Plex Sans" w:hAnsi="IBM Plex Sans"/>
                <w:sz w:val="18"/>
                <w:szCs w:val="18"/>
              </w:rPr>
            </w:pPr>
            <w:r w:rsidRPr="00354B82">
              <w:rPr>
                <w:rFonts w:ascii="IBM Plex Sans" w:hAnsi="IBM Plex Sans"/>
                <w:sz w:val="18"/>
                <w:szCs w:val="18"/>
              </w:rPr>
              <w:t>AP/ADMS 2510</w:t>
            </w:r>
          </w:p>
        </w:tc>
        <w:tc>
          <w:tcPr>
            <w:tcW w:w="1984" w:type="dxa"/>
          </w:tcPr>
          <w:p w14:paraId="08A8EB7F" w14:textId="77777777" w:rsidR="00354B82" w:rsidRPr="00354B82" w:rsidRDefault="00354B82" w:rsidP="00354B82">
            <w:pPr>
              <w:rPr>
                <w:rFonts w:ascii="IBM Plex Sans" w:hAnsi="IBM Plex Sans"/>
                <w:sz w:val="18"/>
                <w:szCs w:val="18"/>
              </w:rPr>
            </w:pPr>
          </w:p>
        </w:tc>
        <w:tc>
          <w:tcPr>
            <w:tcW w:w="851" w:type="dxa"/>
            <w:vAlign w:val="center"/>
          </w:tcPr>
          <w:p w14:paraId="535F0C13"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Pr>
          <w:p w14:paraId="005F23CD" w14:textId="77777777" w:rsidR="00354B82" w:rsidRPr="004C7069" w:rsidRDefault="00354B82" w:rsidP="00354B82">
            <w:pPr>
              <w:rPr>
                <w:rFonts w:ascii="IBM Plex Sans" w:hAnsi="IBM Plex Sans"/>
                <w:sz w:val="20"/>
                <w:szCs w:val="20"/>
              </w:rPr>
            </w:pPr>
          </w:p>
        </w:tc>
      </w:tr>
      <w:tr w:rsidR="00354B82" w:rsidRPr="00DB74ED" w14:paraId="14CEEB36" w14:textId="77777777" w:rsidTr="00734ADA">
        <w:trPr>
          <w:trHeight w:val="340"/>
        </w:trPr>
        <w:tc>
          <w:tcPr>
            <w:tcW w:w="1838" w:type="dxa"/>
          </w:tcPr>
          <w:p w14:paraId="0F65A156" w14:textId="299DEE78" w:rsidR="00354B82" w:rsidRPr="00354B82" w:rsidRDefault="00354B82" w:rsidP="00354B82">
            <w:pPr>
              <w:rPr>
                <w:rFonts w:ascii="IBM Plex Sans" w:hAnsi="IBM Plex Sans"/>
                <w:sz w:val="18"/>
                <w:szCs w:val="18"/>
              </w:rPr>
            </w:pPr>
            <w:r w:rsidRPr="00354B82">
              <w:rPr>
                <w:rFonts w:ascii="IBM Plex Sans" w:hAnsi="IBM Plex Sans"/>
                <w:sz w:val="18"/>
                <w:szCs w:val="18"/>
              </w:rPr>
              <w:t>AP/ECON 1000</w:t>
            </w:r>
          </w:p>
        </w:tc>
        <w:tc>
          <w:tcPr>
            <w:tcW w:w="1984" w:type="dxa"/>
          </w:tcPr>
          <w:p w14:paraId="48EB0CAD" w14:textId="77777777" w:rsidR="00354B82" w:rsidRPr="00354B82" w:rsidRDefault="00354B82" w:rsidP="00354B82">
            <w:pPr>
              <w:rPr>
                <w:rFonts w:ascii="IBM Plex Sans" w:hAnsi="IBM Plex Sans"/>
                <w:sz w:val="18"/>
                <w:szCs w:val="18"/>
              </w:rPr>
            </w:pPr>
          </w:p>
        </w:tc>
        <w:tc>
          <w:tcPr>
            <w:tcW w:w="851" w:type="dxa"/>
            <w:vAlign w:val="center"/>
          </w:tcPr>
          <w:p w14:paraId="7C5217AB"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Pr>
          <w:p w14:paraId="7462FE9E" w14:textId="77777777" w:rsidR="00354B82" w:rsidRPr="004C7069" w:rsidRDefault="00354B82" w:rsidP="00354B82">
            <w:pPr>
              <w:rPr>
                <w:rFonts w:ascii="IBM Plex Sans" w:hAnsi="IBM Plex Sans"/>
                <w:sz w:val="20"/>
                <w:szCs w:val="20"/>
              </w:rPr>
            </w:pPr>
          </w:p>
        </w:tc>
      </w:tr>
      <w:tr w:rsidR="00354B82" w:rsidRPr="00DB74ED" w14:paraId="226B044C" w14:textId="77777777" w:rsidTr="00734ADA">
        <w:trPr>
          <w:trHeight w:val="340"/>
        </w:trPr>
        <w:tc>
          <w:tcPr>
            <w:tcW w:w="1838" w:type="dxa"/>
          </w:tcPr>
          <w:p w14:paraId="61223B2D" w14:textId="2AD247EA" w:rsidR="00354B82" w:rsidRPr="00354B82" w:rsidRDefault="00354B82" w:rsidP="00354B82">
            <w:pPr>
              <w:rPr>
                <w:rFonts w:ascii="IBM Plex Sans" w:hAnsi="IBM Plex Sans"/>
                <w:sz w:val="18"/>
                <w:szCs w:val="18"/>
              </w:rPr>
            </w:pPr>
            <w:r w:rsidRPr="00354B82">
              <w:rPr>
                <w:rFonts w:ascii="IBM Plex Sans" w:hAnsi="IBM Plex Sans"/>
                <w:sz w:val="18"/>
                <w:szCs w:val="18"/>
              </w:rPr>
              <w:t>AP/ECON 1010</w:t>
            </w:r>
          </w:p>
        </w:tc>
        <w:tc>
          <w:tcPr>
            <w:tcW w:w="1984" w:type="dxa"/>
            <w:tcBorders>
              <w:bottom w:val="single" w:sz="4" w:space="0" w:color="auto"/>
            </w:tcBorders>
          </w:tcPr>
          <w:p w14:paraId="79450EE7"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vAlign w:val="center"/>
          </w:tcPr>
          <w:p w14:paraId="6959A0C9"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2E7A3C60" w14:textId="77777777" w:rsidR="00354B82" w:rsidRPr="004C7069" w:rsidRDefault="00354B82" w:rsidP="00354B82">
            <w:pPr>
              <w:rPr>
                <w:rFonts w:ascii="IBM Plex Sans" w:hAnsi="IBM Plex Sans"/>
                <w:sz w:val="20"/>
                <w:szCs w:val="20"/>
              </w:rPr>
            </w:pPr>
          </w:p>
        </w:tc>
      </w:tr>
      <w:tr w:rsidR="00354B82" w:rsidRPr="00DB74ED" w14:paraId="6536D2B9" w14:textId="77777777" w:rsidTr="00734ADA">
        <w:trPr>
          <w:trHeight w:val="340"/>
        </w:trPr>
        <w:tc>
          <w:tcPr>
            <w:tcW w:w="1838" w:type="dxa"/>
          </w:tcPr>
          <w:p w14:paraId="7E908DC7" w14:textId="601D9913" w:rsidR="00354B82" w:rsidRPr="00354B82" w:rsidRDefault="00354B82" w:rsidP="00354B82">
            <w:pPr>
              <w:rPr>
                <w:rFonts w:ascii="IBM Plex Sans" w:hAnsi="IBM Plex Sans"/>
                <w:sz w:val="18"/>
                <w:szCs w:val="18"/>
              </w:rPr>
            </w:pPr>
            <w:r w:rsidRPr="00354B82">
              <w:rPr>
                <w:rFonts w:ascii="IBM Plex Sans" w:hAnsi="IBM Plex Sans"/>
                <w:sz w:val="18"/>
                <w:szCs w:val="18"/>
              </w:rPr>
              <w:t>AP/ECON 1530</w:t>
            </w:r>
          </w:p>
        </w:tc>
        <w:tc>
          <w:tcPr>
            <w:tcW w:w="1984" w:type="dxa"/>
            <w:tcBorders>
              <w:bottom w:val="single" w:sz="4" w:space="0" w:color="auto"/>
            </w:tcBorders>
          </w:tcPr>
          <w:p w14:paraId="0A9C1803"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vAlign w:val="center"/>
          </w:tcPr>
          <w:p w14:paraId="2151E35D"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5D8C2A12" w14:textId="77777777" w:rsidR="00354B82" w:rsidRPr="004C7069" w:rsidRDefault="00354B82" w:rsidP="00354B82">
            <w:pPr>
              <w:rPr>
                <w:rFonts w:ascii="IBM Plex Sans" w:hAnsi="IBM Plex Sans"/>
                <w:sz w:val="20"/>
                <w:szCs w:val="20"/>
              </w:rPr>
            </w:pPr>
          </w:p>
        </w:tc>
      </w:tr>
      <w:tr w:rsidR="00354B82" w:rsidRPr="00DB74ED" w14:paraId="2233E1AE" w14:textId="77777777" w:rsidTr="00734ADA">
        <w:trPr>
          <w:trHeight w:val="340"/>
        </w:trPr>
        <w:tc>
          <w:tcPr>
            <w:tcW w:w="1838" w:type="dxa"/>
          </w:tcPr>
          <w:p w14:paraId="033EE96A" w14:textId="6A86492A" w:rsidR="00354B82" w:rsidRPr="00354B82" w:rsidRDefault="00354B82" w:rsidP="00354B82">
            <w:pPr>
              <w:rPr>
                <w:rFonts w:ascii="IBM Plex Sans" w:hAnsi="IBM Plex Sans"/>
                <w:sz w:val="18"/>
                <w:szCs w:val="18"/>
              </w:rPr>
            </w:pPr>
            <w:r w:rsidRPr="00354B82">
              <w:rPr>
                <w:rFonts w:ascii="IBM Plex Sans" w:hAnsi="IBM Plex Sans"/>
                <w:sz w:val="18"/>
                <w:szCs w:val="18"/>
              </w:rPr>
              <w:t>AP/ECON 1540</w:t>
            </w:r>
          </w:p>
        </w:tc>
        <w:tc>
          <w:tcPr>
            <w:tcW w:w="1984" w:type="dxa"/>
            <w:tcBorders>
              <w:bottom w:val="single" w:sz="4" w:space="0" w:color="auto"/>
            </w:tcBorders>
          </w:tcPr>
          <w:p w14:paraId="1F8D31B2"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vAlign w:val="center"/>
          </w:tcPr>
          <w:p w14:paraId="06B83743"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642CB54B" w14:textId="77777777" w:rsidR="00354B82" w:rsidRPr="004C7069" w:rsidRDefault="00354B82" w:rsidP="00354B82">
            <w:pPr>
              <w:rPr>
                <w:rFonts w:ascii="IBM Plex Sans" w:hAnsi="IBM Plex Sans"/>
                <w:sz w:val="20"/>
                <w:szCs w:val="20"/>
              </w:rPr>
            </w:pPr>
          </w:p>
        </w:tc>
      </w:tr>
      <w:tr w:rsidR="00354B82" w:rsidRPr="00DB74ED" w14:paraId="42209D65" w14:textId="77777777" w:rsidTr="00734ADA">
        <w:trPr>
          <w:trHeight w:val="340"/>
        </w:trPr>
        <w:tc>
          <w:tcPr>
            <w:tcW w:w="1838" w:type="dxa"/>
          </w:tcPr>
          <w:p w14:paraId="3B65851C" w14:textId="3CB1B33D" w:rsidR="00354B82" w:rsidRPr="00354B82" w:rsidRDefault="00354B82" w:rsidP="00354B82">
            <w:pPr>
              <w:rPr>
                <w:rFonts w:ascii="IBM Plex Sans" w:hAnsi="IBM Plex Sans"/>
                <w:sz w:val="18"/>
                <w:szCs w:val="18"/>
              </w:rPr>
            </w:pPr>
            <w:r w:rsidRPr="00354B82">
              <w:rPr>
                <w:rFonts w:ascii="IBM Plex Sans" w:hAnsi="IBM Plex Sans"/>
                <w:sz w:val="18"/>
                <w:szCs w:val="18"/>
              </w:rPr>
              <w:t>AP/ECON 2300</w:t>
            </w:r>
          </w:p>
        </w:tc>
        <w:tc>
          <w:tcPr>
            <w:tcW w:w="1984" w:type="dxa"/>
            <w:tcBorders>
              <w:bottom w:val="single" w:sz="4" w:space="0" w:color="auto"/>
            </w:tcBorders>
          </w:tcPr>
          <w:p w14:paraId="40B06627"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vAlign w:val="center"/>
          </w:tcPr>
          <w:p w14:paraId="4A4BBDFC"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56C441E4" w14:textId="77777777" w:rsidR="00354B82" w:rsidRPr="004C7069" w:rsidRDefault="00354B82" w:rsidP="00354B82">
            <w:pPr>
              <w:rPr>
                <w:rFonts w:ascii="IBM Plex Sans" w:hAnsi="IBM Plex Sans"/>
                <w:sz w:val="20"/>
                <w:szCs w:val="20"/>
              </w:rPr>
            </w:pPr>
          </w:p>
        </w:tc>
      </w:tr>
      <w:tr w:rsidR="00354B82" w:rsidRPr="00DB74ED" w14:paraId="3AC04EA6" w14:textId="77777777" w:rsidTr="00734ADA">
        <w:trPr>
          <w:trHeight w:val="340"/>
        </w:trPr>
        <w:tc>
          <w:tcPr>
            <w:tcW w:w="1838" w:type="dxa"/>
          </w:tcPr>
          <w:p w14:paraId="78431629" w14:textId="083602FB" w:rsidR="00354B82" w:rsidRPr="00354B82" w:rsidRDefault="00354B82" w:rsidP="00354B82">
            <w:pPr>
              <w:rPr>
                <w:rFonts w:ascii="IBM Plex Sans" w:hAnsi="IBM Plex Sans"/>
                <w:sz w:val="18"/>
                <w:szCs w:val="18"/>
              </w:rPr>
            </w:pPr>
            <w:r w:rsidRPr="00354B82">
              <w:rPr>
                <w:rFonts w:ascii="IBM Plex Sans" w:hAnsi="IBM Plex Sans"/>
                <w:sz w:val="18"/>
                <w:szCs w:val="18"/>
              </w:rPr>
              <w:t>AP/ECON 2350</w:t>
            </w:r>
          </w:p>
        </w:tc>
        <w:tc>
          <w:tcPr>
            <w:tcW w:w="1984" w:type="dxa"/>
            <w:tcBorders>
              <w:bottom w:val="single" w:sz="4" w:space="0" w:color="auto"/>
            </w:tcBorders>
          </w:tcPr>
          <w:p w14:paraId="40B6275E"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vAlign w:val="center"/>
          </w:tcPr>
          <w:p w14:paraId="27112062"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57142445" w14:textId="77777777" w:rsidR="00354B82" w:rsidRPr="004C7069" w:rsidRDefault="00354B82" w:rsidP="00354B82">
            <w:pPr>
              <w:rPr>
                <w:rFonts w:ascii="IBM Plex Sans" w:hAnsi="IBM Plex Sans"/>
                <w:sz w:val="20"/>
                <w:szCs w:val="20"/>
              </w:rPr>
            </w:pPr>
          </w:p>
        </w:tc>
      </w:tr>
      <w:tr w:rsidR="00354B82" w:rsidRPr="00DB74ED" w14:paraId="63DA8383" w14:textId="77777777" w:rsidTr="00734ADA">
        <w:trPr>
          <w:trHeight w:val="340"/>
        </w:trPr>
        <w:tc>
          <w:tcPr>
            <w:tcW w:w="1838" w:type="dxa"/>
          </w:tcPr>
          <w:p w14:paraId="7E95F923" w14:textId="1B1D062B" w:rsidR="00354B82" w:rsidRPr="00354B82" w:rsidRDefault="00354B82" w:rsidP="00354B82">
            <w:pPr>
              <w:rPr>
                <w:rFonts w:ascii="IBM Plex Sans" w:hAnsi="IBM Plex Sans"/>
                <w:sz w:val="18"/>
                <w:szCs w:val="18"/>
              </w:rPr>
            </w:pPr>
            <w:r w:rsidRPr="00354B82">
              <w:rPr>
                <w:rFonts w:ascii="IBM Plex Sans" w:hAnsi="IBM Plex Sans"/>
                <w:sz w:val="18"/>
                <w:szCs w:val="18"/>
              </w:rPr>
              <w:t>AP/ECON 2400</w:t>
            </w:r>
          </w:p>
        </w:tc>
        <w:tc>
          <w:tcPr>
            <w:tcW w:w="1984" w:type="dxa"/>
            <w:tcBorders>
              <w:bottom w:val="single" w:sz="4" w:space="0" w:color="auto"/>
            </w:tcBorders>
          </w:tcPr>
          <w:p w14:paraId="5A83B4D1"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vAlign w:val="center"/>
          </w:tcPr>
          <w:p w14:paraId="09BC8E92"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21B625F2" w14:textId="77777777" w:rsidR="00354B82" w:rsidRPr="004C7069" w:rsidRDefault="00354B82" w:rsidP="00354B82">
            <w:pPr>
              <w:rPr>
                <w:rFonts w:ascii="IBM Plex Sans" w:hAnsi="IBM Plex Sans"/>
                <w:sz w:val="20"/>
                <w:szCs w:val="20"/>
              </w:rPr>
            </w:pPr>
          </w:p>
        </w:tc>
      </w:tr>
      <w:tr w:rsidR="00354B82" w:rsidRPr="00DB74ED" w14:paraId="6BCAA5B6" w14:textId="77777777" w:rsidTr="00734ADA">
        <w:trPr>
          <w:trHeight w:val="340"/>
        </w:trPr>
        <w:tc>
          <w:tcPr>
            <w:tcW w:w="1838" w:type="dxa"/>
          </w:tcPr>
          <w:p w14:paraId="50F4272F" w14:textId="43824ED3" w:rsidR="00354B82" w:rsidRPr="00354B82" w:rsidRDefault="00354B82" w:rsidP="00354B82">
            <w:pPr>
              <w:rPr>
                <w:rFonts w:ascii="IBM Plex Sans" w:hAnsi="IBM Plex Sans"/>
                <w:sz w:val="18"/>
                <w:szCs w:val="18"/>
              </w:rPr>
            </w:pPr>
            <w:r w:rsidRPr="00354B82">
              <w:rPr>
                <w:rFonts w:ascii="IBM Plex Sans" w:hAnsi="IBM Plex Sans"/>
                <w:sz w:val="18"/>
                <w:szCs w:val="18"/>
              </w:rPr>
              <w:t>AP/ECON 2450</w:t>
            </w:r>
          </w:p>
        </w:tc>
        <w:tc>
          <w:tcPr>
            <w:tcW w:w="1984" w:type="dxa"/>
            <w:tcBorders>
              <w:bottom w:val="single" w:sz="4" w:space="0" w:color="auto"/>
            </w:tcBorders>
          </w:tcPr>
          <w:p w14:paraId="419013CF"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vAlign w:val="center"/>
          </w:tcPr>
          <w:p w14:paraId="4F54CEF4"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03944FEB" w14:textId="77777777" w:rsidR="00354B82" w:rsidRPr="004C7069" w:rsidRDefault="00354B82" w:rsidP="00354B82">
            <w:pPr>
              <w:rPr>
                <w:rFonts w:ascii="IBM Plex Sans" w:hAnsi="IBM Plex Sans"/>
                <w:sz w:val="20"/>
                <w:szCs w:val="20"/>
              </w:rPr>
            </w:pPr>
          </w:p>
        </w:tc>
      </w:tr>
      <w:tr w:rsidR="00354B82" w:rsidRPr="00DB74ED" w14:paraId="2B3DF181" w14:textId="77777777" w:rsidTr="00FB38CB">
        <w:trPr>
          <w:trHeight w:val="340"/>
        </w:trPr>
        <w:tc>
          <w:tcPr>
            <w:tcW w:w="1838" w:type="dxa"/>
          </w:tcPr>
          <w:p w14:paraId="06621080" w14:textId="7916DF1F" w:rsidR="00354B82" w:rsidRPr="00354B82" w:rsidRDefault="00354B82" w:rsidP="00354B82">
            <w:pPr>
              <w:rPr>
                <w:rFonts w:ascii="IBM Plex Sans" w:hAnsi="IBM Plex Sans"/>
                <w:sz w:val="18"/>
                <w:szCs w:val="18"/>
              </w:rPr>
            </w:pPr>
            <w:r w:rsidRPr="00354B82">
              <w:rPr>
                <w:rFonts w:ascii="IBM Plex Sans" w:hAnsi="IBM Plex Sans"/>
                <w:sz w:val="18"/>
                <w:szCs w:val="18"/>
              </w:rPr>
              <w:t>AP/ECON 2500</w:t>
            </w:r>
          </w:p>
        </w:tc>
        <w:tc>
          <w:tcPr>
            <w:tcW w:w="1984" w:type="dxa"/>
            <w:tcBorders>
              <w:bottom w:val="single" w:sz="4" w:space="0" w:color="auto"/>
            </w:tcBorders>
          </w:tcPr>
          <w:p w14:paraId="7B1FB08C"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tcPr>
          <w:p w14:paraId="09C4F7F4" w14:textId="508B76B8"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64690050" w14:textId="77777777" w:rsidR="00354B82" w:rsidRPr="004C7069" w:rsidRDefault="00354B82" w:rsidP="00354B82">
            <w:pPr>
              <w:rPr>
                <w:rFonts w:ascii="IBM Plex Sans" w:hAnsi="IBM Plex Sans"/>
                <w:sz w:val="20"/>
                <w:szCs w:val="20"/>
              </w:rPr>
            </w:pPr>
          </w:p>
        </w:tc>
      </w:tr>
      <w:tr w:rsidR="00354B82" w:rsidRPr="00DB74ED" w14:paraId="70B0CCF1" w14:textId="77777777" w:rsidTr="00FB38CB">
        <w:trPr>
          <w:trHeight w:val="340"/>
        </w:trPr>
        <w:tc>
          <w:tcPr>
            <w:tcW w:w="1838" w:type="dxa"/>
          </w:tcPr>
          <w:p w14:paraId="02669FAF" w14:textId="7D7AACBB" w:rsidR="00354B82" w:rsidRPr="00354B82" w:rsidRDefault="00354B82" w:rsidP="00354B82">
            <w:pPr>
              <w:rPr>
                <w:rFonts w:ascii="IBM Plex Sans" w:hAnsi="IBM Plex Sans"/>
                <w:sz w:val="18"/>
                <w:szCs w:val="18"/>
              </w:rPr>
            </w:pPr>
            <w:r w:rsidRPr="00354B82">
              <w:rPr>
                <w:rFonts w:ascii="IBM Plex Sans" w:hAnsi="IBM Plex Sans"/>
                <w:sz w:val="18"/>
                <w:szCs w:val="18"/>
              </w:rPr>
              <w:t>AP/ECON 3210</w:t>
            </w:r>
          </w:p>
        </w:tc>
        <w:tc>
          <w:tcPr>
            <w:tcW w:w="1984" w:type="dxa"/>
            <w:tcBorders>
              <w:bottom w:val="single" w:sz="4" w:space="0" w:color="auto"/>
            </w:tcBorders>
          </w:tcPr>
          <w:p w14:paraId="3608AA6E"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tcPr>
          <w:p w14:paraId="057F1E1A" w14:textId="11565EB1"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78B27148" w14:textId="77777777" w:rsidR="00354B82" w:rsidRPr="004C7069" w:rsidRDefault="00354B82" w:rsidP="00354B82">
            <w:pPr>
              <w:rPr>
                <w:rFonts w:ascii="IBM Plex Sans" w:hAnsi="IBM Plex Sans"/>
                <w:sz w:val="20"/>
                <w:szCs w:val="20"/>
              </w:rPr>
            </w:pPr>
          </w:p>
        </w:tc>
      </w:tr>
      <w:tr w:rsidR="00354B82" w:rsidRPr="00DB74ED" w14:paraId="7F8EA11F" w14:textId="77777777" w:rsidTr="00FB38CB">
        <w:trPr>
          <w:trHeight w:val="340"/>
        </w:trPr>
        <w:tc>
          <w:tcPr>
            <w:tcW w:w="1838" w:type="dxa"/>
          </w:tcPr>
          <w:p w14:paraId="49B32812" w14:textId="7AB28021" w:rsidR="00354B82" w:rsidRPr="00354B82" w:rsidRDefault="00354B82" w:rsidP="00354B82">
            <w:pPr>
              <w:rPr>
                <w:rFonts w:ascii="IBM Plex Sans" w:hAnsi="IBM Plex Sans"/>
                <w:sz w:val="18"/>
                <w:szCs w:val="18"/>
              </w:rPr>
            </w:pPr>
            <w:r w:rsidRPr="00354B82">
              <w:rPr>
                <w:rFonts w:ascii="IBM Plex Sans" w:hAnsi="IBM Plex Sans"/>
                <w:sz w:val="18"/>
                <w:szCs w:val="18"/>
              </w:rPr>
              <w:t>AP/ECON 3430</w:t>
            </w:r>
          </w:p>
        </w:tc>
        <w:tc>
          <w:tcPr>
            <w:tcW w:w="1984" w:type="dxa"/>
            <w:tcBorders>
              <w:bottom w:val="single" w:sz="4" w:space="0" w:color="auto"/>
            </w:tcBorders>
          </w:tcPr>
          <w:p w14:paraId="79151161"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tcPr>
          <w:p w14:paraId="3848A415" w14:textId="397B6AB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55CB9E8E" w14:textId="77777777" w:rsidR="00354B82" w:rsidRPr="004C7069" w:rsidRDefault="00354B82" w:rsidP="00354B82">
            <w:pPr>
              <w:rPr>
                <w:rFonts w:ascii="IBM Plex Sans" w:hAnsi="IBM Plex Sans"/>
                <w:sz w:val="20"/>
                <w:szCs w:val="20"/>
              </w:rPr>
            </w:pPr>
          </w:p>
        </w:tc>
      </w:tr>
      <w:tr w:rsidR="00354B82" w:rsidRPr="00DB74ED" w14:paraId="5D295606" w14:textId="77777777" w:rsidTr="00FB38CB">
        <w:trPr>
          <w:trHeight w:val="340"/>
        </w:trPr>
        <w:tc>
          <w:tcPr>
            <w:tcW w:w="1838" w:type="dxa"/>
          </w:tcPr>
          <w:p w14:paraId="1DC825EA" w14:textId="7AF94126" w:rsidR="00354B82" w:rsidRPr="00354B82" w:rsidRDefault="00354B82" w:rsidP="00354B82">
            <w:pPr>
              <w:rPr>
                <w:rFonts w:ascii="IBM Plex Sans" w:hAnsi="IBM Plex Sans"/>
                <w:sz w:val="18"/>
                <w:szCs w:val="18"/>
              </w:rPr>
            </w:pPr>
            <w:r w:rsidRPr="00354B82">
              <w:rPr>
                <w:rFonts w:ascii="IBM Plex Sans" w:hAnsi="IBM Plex Sans"/>
                <w:sz w:val="18"/>
                <w:szCs w:val="18"/>
              </w:rPr>
              <w:t>AP/ECON 3440</w:t>
            </w:r>
          </w:p>
        </w:tc>
        <w:tc>
          <w:tcPr>
            <w:tcW w:w="1984" w:type="dxa"/>
            <w:tcBorders>
              <w:bottom w:val="single" w:sz="4" w:space="0" w:color="auto"/>
            </w:tcBorders>
          </w:tcPr>
          <w:p w14:paraId="22633B08"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tcPr>
          <w:p w14:paraId="53DC5E26" w14:textId="4EB9D415"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4814B324" w14:textId="77777777" w:rsidR="00354B82" w:rsidRPr="004C7069" w:rsidRDefault="00354B82" w:rsidP="00354B82">
            <w:pPr>
              <w:rPr>
                <w:rFonts w:ascii="IBM Plex Sans" w:hAnsi="IBM Plex Sans"/>
                <w:sz w:val="20"/>
                <w:szCs w:val="20"/>
              </w:rPr>
            </w:pPr>
          </w:p>
        </w:tc>
      </w:tr>
      <w:tr w:rsidR="00354B82" w:rsidRPr="00DB74ED" w14:paraId="6A867472" w14:textId="77777777" w:rsidTr="00FB38CB">
        <w:trPr>
          <w:trHeight w:val="340"/>
        </w:trPr>
        <w:tc>
          <w:tcPr>
            <w:tcW w:w="1838" w:type="dxa"/>
          </w:tcPr>
          <w:p w14:paraId="15D61E3E" w14:textId="4745395A" w:rsidR="00354B82" w:rsidRPr="00354B82" w:rsidRDefault="00354B82" w:rsidP="00354B82">
            <w:pPr>
              <w:rPr>
                <w:rFonts w:ascii="IBM Plex Sans" w:hAnsi="IBM Plex Sans"/>
                <w:sz w:val="18"/>
                <w:szCs w:val="18"/>
              </w:rPr>
            </w:pPr>
            <w:r w:rsidRPr="00354B82">
              <w:rPr>
                <w:rFonts w:ascii="IBM Plex Sans" w:hAnsi="IBM Plex Sans"/>
                <w:sz w:val="18"/>
                <w:szCs w:val="18"/>
              </w:rPr>
              <w:t>AP/ECON 3580</w:t>
            </w:r>
          </w:p>
        </w:tc>
        <w:tc>
          <w:tcPr>
            <w:tcW w:w="1984" w:type="dxa"/>
            <w:tcBorders>
              <w:bottom w:val="single" w:sz="4" w:space="0" w:color="auto"/>
            </w:tcBorders>
          </w:tcPr>
          <w:p w14:paraId="5252DFE1"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tcPr>
          <w:p w14:paraId="50638CC9" w14:textId="4A0A0F28"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161CD0E4" w14:textId="77777777" w:rsidR="00354B82" w:rsidRPr="004C7069" w:rsidRDefault="00354B82" w:rsidP="00354B82">
            <w:pPr>
              <w:rPr>
                <w:rFonts w:ascii="IBM Plex Sans" w:hAnsi="IBM Plex Sans"/>
                <w:sz w:val="20"/>
                <w:szCs w:val="20"/>
              </w:rPr>
            </w:pPr>
          </w:p>
        </w:tc>
      </w:tr>
      <w:tr w:rsidR="00354B82" w:rsidRPr="00DB74ED" w14:paraId="2C96C98C" w14:textId="77777777" w:rsidTr="00FB38CB">
        <w:trPr>
          <w:trHeight w:val="340"/>
        </w:trPr>
        <w:tc>
          <w:tcPr>
            <w:tcW w:w="1838" w:type="dxa"/>
          </w:tcPr>
          <w:p w14:paraId="432E2D67" w14:textId="45B616EC" w:rsidR="00354B82" w:rsidRPr="00354B82" w:rsidRDefault="00354B82" w:rsidP="00354B82">
            <w:pPr>
              <w:rPr>
                <w:rFonts w:ascii="IBM Plex Sans" w:hAnsi="IBM Plex Sans"/>
                <w:sz w:val="18"/>
                <w:szCs w:val="18"/>
              </w:rPr>
            </w:pPr>
            <w:r w:rsidRPr="00354B82">
              <w:rPr>
                <w:rFonts w:ascii="IBM Plex Sans" w:hAnsi="IBM Plex Sans"/>
                <w:sz w:val="18"/>
                <w:szCs w:val="18"/>
              </w:rPr>
              <w:t>AP/ECON 4140</w:t>
            </w:r>
          </w:p>
        </w:tc>
        <w:tc>
          <w:tcPr>
            <w:tcW w:w="1984" w:type="dxa"/>
            <w:tcBorders>
              <w:bottom w:val="single" w:sz="4" w:space="0" w:color="auto"/>
            </w:tcBorders>
          </w:tcPr>
          <w:p w14:paraId="5D90A926"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tcPr>
          <w:p w14:paraId="11B603C1" w14:textId="7EF45016"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0EBABAA3" w14:textId="77777777" w:rsidR="00354B82" w:rsidRPr="004C7069" w:rsidRDefault="00354B82" w:rsidP="00354B82">
            <w:pPr>
              <w:rPr>
                <w:rFonts w:ascii="IBM Plex Sans" w:hAnsi="IBM Plex Sans"/>
                <w:sz w:val="20"/>
                <w:szCs w:val="20"/>
              </w:rPr>
            </w:pPr>
          </w:p>
        </w:tc>
      </w:tr>
      <w:tr w:rsidR="00354B82" w:rsidRPr="00DB74ED" w14:paraId="773D1554" w14:textId="77777777" w:rsidTr="00FB38CB">
        <w:trPr>
          <w:trHeight w:val="340"/>
        </w:trPr>
        <w:tc>
          <w:tcPr>
            <w:tcW w:w="1838" w:type="dxa"/>
          </w:tcPr>
          <w:p w14:paraId="2FBEBA88" w14:textId="759A44C8" w:rsidR="00354B82" w:rsidRPr="00354B82" w:rsidRDefault="00354B82" w:rsidP="00354B82">
            <w:pPr>
              <w:rPr>
                <w:rFonts w:ascii="IBM Plex Sans" w:hAnsi="IBM Plex Sans"/>
                <w:sz w:val="18"/>
                <w:szCs w:val="18"/>
              </w:rPr>
            </w:pPr>
            <w:r w:rsidRPr="00354B82">
              <w:rPr>
                <w:rFonts w:ascii="IBM Plex Sans" w:hAnsi="IBM Plex Sans"/>
                <w:sz w:val="18"/>
                <w:szCs w:val="18"/>
              </w:rPr>
              <w:t>AP/ECON 4400</w:t>
            </w:r>
          </w:p>
        </w:tc>
        <w:tc>
          <w:tcPr>
            <w:tcW w:w="1984" w:type="dxa"/>
            <w:tcBorders>
              <w:bottom w:val="single" w:sz="4" w:space="0" w:color="auto"/>
            </w:tcBorders>
          </w:tcPr>
          <w:p w14:paraId="4306AF80"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tcPr>
          <w:p w14:paraId="72878EE6" w14:textId="7DB16508"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5581FFBF" w14:textId="77777777" w:rsidR="00354B82" w:rsidRPr="004C7069" w:rsidRDefault="00354B82" w:rsidP="00354B82">
            <w:pPr>
              <w:rPr>
                <w:rFonts w:ascii="IBM Plex Sans" w:hAnsi="IBM Plex Sans"/>
                <w:sz w:val="20"/>
                <w:szCs w:val="20"/>
              </w:rPr>
            </w:pPr>
          </w:p>
        </w:tc>
      </w:tr>
      <w:tr w:rsidR="00354B82" w:rsidRPr="00DB74ED" w14:paraId="7B34AD9A" w14:textId="77777777" w:rsidTr="00FB38CB">
        <w:trPr>
          <w:trHeight w:val="340"/>
        </w:trPr>
        <w:tc>
          <w:tcPr>
            <w:tcW w:w="1838" w:type="dxa"/>
          </w:tcPr>
          <w:p w14:paraId="7D683AA3" w14:textId="0C1A472D" w:rsidR="00354B82" w:rsidRPr="00354B82" w:rsidRDefault="00354B82" w:rsidP="00354B82">
            <w:pPr>
              <w:rPr>
                <w:rFonts w:ascii="IBM Plex Sans" w:hAnsi="IBM Plex Sans"/>
                <w:sz w:val="18"/>
                <w:szCs w:val="18"/>
              </w:rPr>
            </w:pPr>
            <w:r w:rsidRPr="00354B82">
              <w:rPr>
                <w:rFonts w:ascii="IBM Plex Sans" w:hAnsi="IBM Plex Sans"/>
                <w:sz w:val="18"/>
                <w:szCs w:val="18"/>
              </w:rPr>
              <w:t>AP/ECON 4410</w:t>
            </w:r>
          </w:p>
        </w:tc>
        <w:tc>
          <w:tcPr>
            <w:tcW w:w="1984" w:type="dxa"/>
            <w:tcBorders>
              <w:bottom w:val="single" w:sz="4" w:space="0" w:color="auto"/>
            </w:tcBorders>
          </w:tcPr>
          <w:p w14:paraId="229E7AA0"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tcPr>
          <w:p w14:paraId="34D305E5" w14:textId="197DECA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1E95FDC2" w14:textId="5A2A2F83" w:rsidR="00354B82" w:rsidRPr="004C7069" w:rsidRDefault="00354B82" w:rsidP="00354B82">
            <w:pPr>
              <w:rPr>
                <w:rFonts w:ascii="IBM Plex Sans" w:hAnsi="IBM Plex Sans"/>
                <w:sz w:val="20"/>
                <w:szCs w:val="20"/>
              </w:rPr>
            </w:pPr>
          </w:p>
        </w:tc>
      </w:tr>
      <w:tr w:rsidR="00354B82" w:rsidRPr="00DB74ED" w14:paraId="64447F95" w14:textId="77777777" w:rsidTr="00FB38CB">
        <w:trPr>
          <w:trHeight w:val="340"/>
        </w:trPr>
        <w:tc>
          <w:tcPr>
            <w:tcW w:w="1838" w:type="dxa"/>
          </w:tcPr>
          <w:p w14:paraId="2EF4DAA4" w14:textId="78B561FD" w:rsidR="00354B82" w:rsidRPr="000E4474" w:rsidRDefault="00354B82" w:rsidP="00354B82">
            <w:pPr>
              <w:rPr>
                <w:rFonts w:ascii="IBM Plex Sans" w:hAnsi="IBM Plex Sans"/>
                <w:sz w:val="16"/>
                <w:szCs w:val="16"/>
              </w:rPr>
            </w:pPr>
            <w:r w:rsidRPr="000E4474">
              <w:rPr>
                <w:rFonts w:ascii="IBM Plex Sans" w:hAnsi="IBM Plex Sans"/>
                <w:sz w:val="16"/>
                <w:szCs w:val="16"/>
              </w:rPr>
              <w:t>AP/  ECON/ADMS at any level Course from FBEC List</w:t>
            </w:r>
          </w:p>
        </w:tc>
        <w:tc>
          <w:tcPr>
            <w:tcW w:w="1984" w:type="dxa"/>
            <w:tcBorders>
              <w:bottom w:val="single" w:sz="4" w:space="0" w:color="auto"/>
            </w:tcBorders>
          </w:tcPr>
          <w:p w14:paraId="02749C6D"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tcPr>
          <w:p w14:paraId="0F711DFC" w14:textId="77777777" w:rsidR="00354B82" w:rsidRPr="00354B82" w:rsidRDefault="00354B82" w:rsidP="00354B82">
            <w:pPr>
              <w:jc w:val="center"/>
              <w:rPr>
                <w:rFonts w:ascii="IBM Plex Sans" w:hAnsi="IBM Plex Sans"/>
                <w:sz w:val="18"/>
                <w:szCs w:val="18"/>
              </w:rPr>
            </w:pPr>
          </w:p>
          <w:p w14:paraId="4EA1A2B7" w14:textId="7F879521"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29EC2B43" w14:textId="77777777" w:rsidR="00354B82" w:rsidRPr="004C7069" w:rsidRDefault="00354B82" w:rsidP="00354B82">
            <w:pPr>
              <w:rPr>
                <w:rFonts w:ascii="IBM Plex Sans" w:hAnsi="IBM Plex Sans"/>
                <w:sz w:val="20"/>
                <w:szCs w:val="20"/>
              </w:rPr>
            </w:pPr>
          </w:p>
        </w:tc>
      </w:tr>
      <w:tr w:rsidR="00354B82" w:rsidRPr="00DB74ED" w14:paraId="4536A328" w14:textId="77777777" w:rsidTr="00FB38CB">
        <w:trPr>
          <w:trHeight w:val="340"/>
        </w:trPr>
        <w:tc>
          <w:tcPr>
            <w:tcW w:w="1838" w:type="dxa"/>
          </w:tcPr>
          <w:p w14:paraId="32DF5397" w14:textId="617D2A7C" w:rsidR="00354B82" w:rsidRPr="000E4474" w:rsidRDefault="00354B82" w:rsidP="00354B82">
            <w:pPr>
              <w:rPr>
                <w:rFonts w:ascii="IBM Plex Sans" w:hAnsi="IBM Plex Sans"/>
                <w:sz w:val="16"/>
                <w:szCs w:val="16"/>
              </w:rPr>
            </w:pPr>
            <w:r w:rsidRPr="000E4474">
              <w:rPr>
                <w:rFonts w:ascii="IBM Plex Sans" w:hAnsi="IBM Plex Sans"/>
                <w:sz w:val="16"/>
                <w:szCs w:val="16"/>
              </w:rPr>
              <w:t>AP/  ECON/ADMS 3000+ level Course from FBEC List</w:t>
            </w:r>
          </w:p>
        </w:tc>
        <w:tc>
          <w:tcPr>
            <w:tcW w:w="1984" w:type="dxa"/>
            <w:tcBorders>
              <w:bottom w:val="single" w:sz="4" w:space="0" w:color="auto"/>
            </w:tcBorders>
          </w:tcPr>
          <w:p w14:paraId="3C96A73D"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tcPr>
          <w:p w14:paraId="3EF53B79" w14:textId="77777777" w:rsidR="00354B82" w:rsidRPr="00354B82" w:rsidRDefault="00354B82" w:rsidP="00354B82">
            <w:pPr>
              <w:jc w:val="center"/>
              <w:rPr>
                <w:rFonts w:ascii="IBM Plex Sans" w:hAnsi="IBM Plex Sans"/>
                <w:sz w:val="18"/>
                <w:szCs w:val="18"/>
              </w:rPr>
            </w:pPr>
          </w:p>
          <w:p w14:paraId="7A9AB1C3" w14:textId="0197FDEE"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1BA2878B" w14:textId="77777777" w:rsidR="00354B82" w:rsidRPr="004C7069" w:rsidRDefault="00354B82" w:rsidP="00354B82">
            <w:pPr>
              <w:rPr>
                <w:rFonts w:ascii="IBM Plex Sans" w:hAnsi="IBM Plex Sans"/>
                <w:sz w:val="20"/>
                <w:szCs w:val="20"/>
              </w:rPr>
            </w:pPr>
          </w:p>
        </w:tc>
      </w:tr>
      <w:tr w:rsidR="00354B82" w:rsidRPr="00DB74ED" w14:paraId="0B973448" w14:textId="77777777" w:rsidTr="00734ADA">
        <w:trPr>
          <w:trHeight w:val="340"/>
        </w:trPr>
        <w:tc>
          <w:tcPr>
            <w:tcW w:w="1838" w:type="dxa"/>
          </w:tcPr>
          <w:p w14:paraId="584431EC" w14:textId="68FC48B9" w:rsidR="00354B82" w:rsidRPr="000E4474" w:rsidRDefault="00354B82" w:rsidP="00354B82">
            <w:pPr>
              <w:rPr>
                <w:rFonts w:ascii="IBM Plex Sans" w:hAnsi="IBM Plex Sans"/>
                <w:sz w:val="16"/>
                <w:szCs w:val="16"/>
              </w:rPr>
            </w:pPr>
            <w:r w:rsidRPr="000E4474">
              <w:rPr>
                <w:rFonts w:ascii="IBM Plex Sans" w:hAnsi="IBM Plex Sans"/>
                <w:sz w:val="16"/>
                <w:szCs w:val="16"/>
              </w:rPr>
              <w:t>AP/  ECON/ADMS 3000+ level Course from FBEC List</w:t>
            </w:r>
          </w:p>
        </w:tc>
        <w:tc>
          <w:tcPr>
            <w:tcW w:w="1984" w:type="dxa"/>
            <w:tcBorders>
              <w:bottom w:val="single" w:sz="4" w:space="0" w:color="auto"/>
            </w:tcBorders>
          </w:tcPr>
          <w:p w14:paraId="4B3C1FD9"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vAlign w:val="center"/>
          </w:tcPr>
          <w:p w14:paraId="5C9E9E00"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4C203B7E" w14:textId="77777777" w:rsidR="00354B82" w:rsidRPr="004C7069" w:rsidRDefault="00354B82" w:rsidP="00354B82">
            <w:pPr>
              <w:rPr>
                <w:rFonts w:ascii="IBM Plex Sans" w:hAnsi="IBM Plex Sans"/>
                <w:sz w:val="20"/>
                <w:szCs w:val="20"/>
              </w:rPr>
            </w:pPr>
          </w:p>
        </w:tc>
      </w:tr>
      <w:tr w:rsidR="00354B82" w:rsidRPr="00DB74ED" w14:paraId="6ADA4B27" w14:textId="77777777" w:rsidTr="00734ADA">
        <w:trPr>
          <w:trHeight w:val="340"/>
        </w:trPr>
        <w:tc>
          <w:tcPr>
            <w:tcW w:w="1838" w:type="dxa"/>
          </w:tcPr>
          <w:p w14:paraId="42BD6A06" w14:textId="66A3C3FA" w:rsidR="00354B82" w:rsidRPr="000E4474" w:rsidRDefault="00354B82" w:rsidP="00354B82">
            <w:pPr>
              <w:rPr>
                <w:rFonts w:ascii="IBM Plex Sans" w:hAnsi="IBM Plex Sans"/>
                <w:sz w:val="16"/>
                <w:szCs w:val="16"/>
              </w:rPr>
            </w:pPr>
            <w:r w:rsidRPr="000E4474">
              <w:rPr>
                <w:rFonts w:ascii="IBM Plex Sans" w:hAnsi="IBM Plex Sans"/>
                <w:sz w:val="16"/>
                <w:szCs w:val="16"/>
              </w:rPr>
              <w:t>AP/  ECON/ADMS 4000 level Course from FBEC List</w:t>
            </w:r>
          </w:p>
        </w:tc>
        <w:tc>
          <w:tcPr>
            <w:tcW w:w="1984" w:type="dxa"/>
            <w:tcBorders>
              <w:bottom w:val="single" w:sz="4" w:space="0" w:color="auto"/>
            </w:tcBorders>
          </w:tcPr>
          <w:p w14:paraId="77994709"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vAlign w:val="center"/>
          </w:tcPr>
          <w:p w14:paraId="4E4722D3"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1A0FCA8D" w14:textId="77777777" w:rsidR="00354B82" w:rsidRPr="004C7069" w:rsidRDefault="00354B82" w:rsidP="00354B82">
            <w:pPr>
              <w:rPr>
                <w:rFonts w:ascii="IBM Plex Sans" w:hAnsi="IBM Plex Sans"/>
                <w:sz w:val="20"/>
                <w:szCs w:val="20"/>
              </w:rPr>
            </w:pPr>
          </w:p>
        </w:tc>
      </w:tr>
      <w:tr w:rsidR="00354B82" w:rsidRPr="00DB74ED" w14:paraId="628FB661" w14:textId="77777777" w:rsidTr="00734ADA">
        <w:trPr>
          <w:trHeight w:val="340"/>
        </w:trPr>
        <w:tc>
          <w:tcPr>
            <w:tcW w:w="1838" w:type="dxa"/>
          </w:tcPr>
          <w:p w14:paraId="5381FF64" w14:textId="718A3107" w:rsidR="00354B82" w:rsidRPr="000E4474" w:rsidRDefault="00354B82" w:rsidP="00354B82">
            <w:pPr>
              <w:rPr>
                <w:rFonts w:ascii="IBM Plex Sans" w:hAnsi="IBM Plex Sans"/>
                <w:sz w:val="16"/>
                <w:szCs w:val="16"/>
              </w:rPr>
            </w:pPr>
            <w:r w:rsidRPr="000E4474">
              <w:rPr>
                <w:rFonts w:ascii="IBM Plex Sans" w:hAnsi="IBM Plex Sans"/>
                <w:sz w:val="16"/>
                <w:szCs w:val="16"/>
              </w:rPr>
              <w:t>AP/  ECON/ADMS 4000 level Course from FBEC List</w:t>
            </w:r>
          </w:p>
        </w:tc>
        <w:tc>
          <w:tcPr>
            <w:tcW w:w="1984" w:type="dxa"/>
            <w:tcBorders>
              <w:bottom w:val="single" w:sz="4" w:space="0" w:color="auto"/>
            </w:tcBorders>
          </w:tcPr>
          <w:p w14:paraId="3D2F92A5"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vAlign w:val="center"/>
          </w:tcPr>
          <w:p w14:paraId="65198C52"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20291177" w14:textId="77777777" w:rsidR="00354B82" w:rsidRPr="00DB74ED" w:rsidRDefault="00354B82" w:rsidP="00354B82">
            <w:pPr>
              <w:rPr>
                <w:rFonts w:ascii="IBM Plex Sans" w:hAnsi="IBM Plex Sans"/>
                <w:sz w:val="20"/>
                <w:szCs w:val="20"/>
              </w:rPr>
            </w:pPr>
          </w:p>
        </w:tc>
      </w:tr>
      <w:tr w:rsidR="00354B82" w:rsidRPr="00DB74ED" w14:paraId="277673BB" w14:textId="77777777" w:rsidTr="00734ADA">
        <w:trPr>
          <w:trHeight w:val="340"/>
        </w:trPr>
        <w:tc>
          <w:tcPr>
            <w:tcW w:w="1838" w:type="dxa"/>
          </w:tcPr>
          <w:p w14:paraId="3E549143" w14:textId="3B2A3AA4" w:rsidR="00354B82" w:rsidRPr="000E4474" w:rsidRDefault="00354B82" w:rsidP="00354B82">
            <w:pPr>
              <w:rPr>
                <w:rFonts w:ascii="IBM Plex Sans" w:hAnsi="IBM Plex Sans"/>
                <w:sz w:val="16"/>
                <w:szCs w:val="16"/>
              </w:rPr>
            </w:pPr>
            <w:r w:rsidRPr="000E4474">
              <w:rPr>
                <w:rFonts w:ascii="IBM Plex Sans" w:hAnsi="IBM Plex Sans"/>
                <w:sz w:val="16"/>
                <w:szCs w:val="16"/>
              </w:rPr>
              <w:t>AP/  ECON 4000 level Course from FBEC List</w:t>
            </w:r>
          </w:p>
        </w:tc>
        <w:tc>
          <w:tcPr>
            <w:tcW w:w="1984" w:type="dxa"/>
            <w:tcBorders>
              <w:bottom w:val="single" w:sz="4" w:space="0" w:color="auto"/>
            </w:tcBorders>
          </w:tcPr>
          <w:p w14:paraId="4D559201" w14:textId="77777777" w:rsidR="00354B82" w:rsidRPr="00354B82" w:rsidRDefault="00354B82" w:rsidP="00354B82">
            <w:pPr>
              <w:rPr>
                <w:rFonts w:ascii="IBM Plex Sans" w:hAnsi="IBM Plex Sans"/>
                <w:sz w:val="18"/>
                <w:szCs w:val="18"/>
              </w:rPr>
            </w:pPr>
          </w:p>
        </w:tc>
        <w:tc>
          <w:tcPr>
            <w:tcW w:w="851" w:type="dxa"/>
            <w:tcBorders>
              <w:bottom w:val="single" w:sz="4" w:space="0" w:color="auto"/>
            </w:tcBorders>
            <w:vAlign w:val="center"/>
          </w:tcPr>
          <w:p w14:paraId="66CF01F5" w14:textId="77777777" w:rsidR="00354B82" w:rsidRPr="00354B82" w:rsidRDefault="00354B82" w:rsidP="00354B82">
            <w:pPr>
              <w:jc w:val="center"/>
              <w:rPr>
                <w:rFonts w:ascii="IBM Plex Sans" w:hAnsi="IBM Plex Sans"/>
                <w:sz w:val="18"/>
                <w:szCs w:val="18"/>
              </w:rPr>
            </w:pPr>
            <w:r w:rsidRPr="00354B82">
              <w:rPr>
                <w:rFonts w:ascii="IBM Plex Sans" w:hAnsi="IBM Plex Sans"/>
                <w:sz w:val="18"/>
                <w:szCs w:val="18"/>
              </w:rPr>
              <w:t>3.0</w:t>
            </w:r>
          </w:p>
        </w:tc>
        <w:tc>
          <w:tcPr>
            <w:tcW w:w="425" w:type="dxa"/>
            <w:tcBorders>
              <w:bottom w:val="single" w:sz="4" w:space="0" w:color="auto"/>
            </w:tcBorders>
          </w:tcPr>
          <w:p w14:paraId="2E8B0CCA" w14:textId="77777777" w:rsidR="00354B82" w:rsidRPr="00DB74ED" w:rsidRDefault="00354B82" w:rsidP="00354B82">
            <w:pPr>
              <w:rPr>
                <w:rFonts w:ascii="IBM Plex Sans" w:hAnsi="IBM Plex Sans"/>
                <w:sz w:val="20"/>
                <w:szCs w:val="20"/>
              </w:rPr>
            </w:pPr>
          </w:p>
        </w:tc>
      </w:tr>
      <w:tr w:rsidR="00354B82" w:rsidRPr="00DB74ED" w14:paraId="5A55C221" w14:textId="77777777" w:rsidTr="00195BDF">
        <w:trPr>
          <w:trHeight w:val="225"/>
        </w:trPr>
        <w:tc>
          <w:tcPr>
            <w:tcW w:w="1838" w:type="dxa"/>
            <w:tcBorders>
              <w:right w:val="single" w:sz="4" w:space="0" w:color="auto"/>
            </w:tcBorders>
            <w:shd w:val="clear" w:color="auto" w:fill="F2F2F2" w:themeFill="background1" w:themeFillShade="F2"/>
            <w:vAlign w:val="bottom"/>
          </w:tcPr>
          <w:p w14:paraId="06429851" w14:textId="77777777" w:rsidR="00354B82" w:rsidRPr="00354B82" w:rsidRDefault="00354B82" w:rsidP="00354B82">
            <w:pPr>
              <w:jc w:val="right"/>
              <w:rPr>
                <w:rFonts w:ascii="IBM Plex Sans" w:hAnsi="IBM Plex Sans"/>
                <w:sz w:val="18"/>
                <w:szCs w:val="18"/>
              </w:rPr>
            </w:pPr>
            <w:r w:rsidRPr="00354B82">
              <w:rPr>
                <w:rFonts w:ascii="IBM Plex Sans" w:hAnsi="IBM Plex Sans"/>
                <w:sz w:val="18"/>
                <w:szCs w:val="18"/>
              </w:rPr>
              <w:t>Total Credits</w:t>
            </w:r>
          </w:p>
        </w:tc>
        <w:tc>
          <w:tcPr>
            <w:tcW w:w="1984" w:type="dxa"/>
            <w:tcBorders>
              <w:top w:val="single" w:sz="4" w:space="0" w:color="auto"/>
              <w:left w:val="nil"/>
              <w:bottom w:val="nil"/>
              <w:right w:val="single" w:sz="4" w:space="0" w:color="auto"/>
            </w:tcBorders>
          </w:tcPr>
          <w:p w14:paraId="43DA0490" w14:textId="77777777" w:rsidR="00354B82" w:rsidRPr="00354B82" w:rsidRDefault="00354B82" w:rsidP="00354B82">
            <w:pPr>
              <w:rPr>
                <w:rFonts w:ascii="IBM Plex Sans" w:hAnsi="IBM Plex San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DEDD770" w14:textId="782E223D" w:rsidR="00354B82" w:rsidRPr="00354B82" w:rsidRDefault="00890470" w:rsidP="00354B82">
            <w:pPr>
              <w:jc w:val="center"/>
              <w:rPr>
                <w:rFonts w:ascii="IBM Plex Sans" w:hAnsi="IBM Plex Sans"/>
                <w:sz w:val="18"/>
                <w:szCs w:val="18"/>
              </w:rPr>
            </w:pPr>
            <w:r>
              <w:rPr>
                <w:rFonts w:ascii="IBM Plex Sans" w:hAnsi="IBM Plex Sans"/>
                <w:sz w:val="18"/>
                <w:szCs w:val="18"/>
              </w:rPr>
              <w:t>7</w:t>
            </w:r>
            <w:r w:rsidR="00354B82" w:rsidRPr="00354B82">
              <w:rPr>
                <w:rFonts w:ascii="IBM Plex Sans" w:hAnsi="IBM Plex Sans"/>
                <w:sz w:val="18"/>
                <w:szCs w:val="18"/>
              </w:rPr>
              <w:t>8</w:t>
            </w:r>
          </w:p>
        </w:tc>
        <w:tc>
          <w:tcPr>
            <w:tcW w:w="425" w:type="dxa"/>
            <w:tcBorders>
              <w:top w:val="single" w:sz="4" w:space="0" w:color="auto"/>
              <w:left w:val="single" w:sz="4" w:space="0" w:color="auto"/>
              <w:bottom w:val="nil"/>
              <w:right w:val="nil"/>
            </w:tcBorders>
          </w:tcPr>
          <w:p w14:paraId="486EB655" w14:textId="77777777" w:rsidR="00354B82" w:rsidRPr="00DB74ED" w:rsidRDefault="00354B82" w:rsidP="00354B82">
            <w:pPr>
              <w:rPr>
                <w:rFonts w:ascii="IBM Plex Sans" w:hAnsi="IBM Plex Sans"/>
                <w:sz w:val="20"/>
                <w:szCs w:val="20"/>
              </w:rPr>
            </w:pPr>
          </w:p>
        </w:tc>
      </w:tr>
    </w:tbl>
    <w:p w14:paraId="10A8CBC4" w14:textId="77777777" w:rsidR="00195BDF" w:rsidRDefault="00195BDF" w:rsidP="00154C97">
      <w:pPr>
        <w:rPr>
          <w:rFonts w:ascii="IBM Plex Sans" w:hAnsi="IBM Plex Sans"/>
          <w:sz w:val="16"/>
          <w:szCs w:val="16"/>
        </w:rPr>
      </w:pPr>
    </w:p>
    <w:p w14:paraId="396D29D4" w14:textId="3D16041E" w:rsidR="00D571A0" w:rsidRPr="00FB13B2" w:rsidRDefault="00195BDF" w:rsidP="00154C97">
      <w:pPr>
        <w:rPr>
          <w:rStyle w:val="Emphasis"/>
          <w:rFonts w:ascii="IBM Plex Sans SemiBold" w:hAnsi="IBM Plex Sans SemiBold"/>
          <w:i w:val="0"/>
          <w:iCs w:val="0"/>
          <w:sz w:val="20"/>
          <w:szCs w:val="20"/>
        </w:rPr>
      </w:pPr>
      <w:r w:rsidRPr="00FB13B2">
        <w:rPr>
          <w:rStyle w:val="Emphasis"/>
          <w:rFonts w:ascii="IBM Plex Sans SemiBold" w:hAnsi="IBM Plex Sans SemiBold"/>
          <w:i w:val="0"/>
          <w:iCs w:val="0"/>
          <w:noProof/>
          <w:sz w:val="20"/>
          <w:szCs w:val="20"/>
        </w:rPr>
        <w:drawing>
          <wp:anchor distT="0" distB="0" distL="114300" distR="114300" simplePos="0" relativeHeight="251658240" behindDoc="0" locked="0" layoutInCell="1" allowOverlap="1" wp14:anchorId="6C28FE97" wp14:editId="4AAEE4AF">
            <wp:simplePos x="0" y="0"/>
            <wp:positionH relativeFrom="column">
              <wp:posOffset>50800</wp:posOffset>
            </wp:positionH>
            <wp:positionV relativeFrom="paragraph">
              <wp:posOffset>79375</wp:posOffset>
            </wp:positionV>
            <wp:extent cx="466090" cy="32385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V="1">
                      <a:off x="0" y="0"/>
                      <a:ext cx="466090" cy="323850"/>
                    </a:xfrm>
                    <a:prstGeom prst="rect">
                      <a:avLst/>
                    </a:prstGeom>
                    <a:noFill/>
                  </pic:spPr>
                </pic:pic>
              </a:graphicData>
            </a:graphic>
            <wp14:sizeRelH relativeFrom="margin">
              <wp14:pctWidth>0</wp14:pctWidth>
            </wp14:sizeRelH>
            <wp14:sizeRelV relativeFrom="margin">
              <wp14:pctHeight>0</wp14:pctHeight>
            </wp14:sizeRelV>
          </wp:anchor>
        </w:drawing>
      </w:r>
      <w:r w:rsidRPr="00FB13B2">
        <w:rPr>
          <w:rStyle w:val="Emphasis"/>
          <w:rFonts w:ascii="IBM Plex Sans SemiBold" w:hAnsi="IBM Plex Sans SemiBold"/>
          <w:i w:val="0"/>
          <w:iCs w:val="0"/>
          <w:sz w:val="20"/>
          <w:szCs w:val="20"/>
        </w:rPr>
        <w:t>Please read page 2 for more information about important regulations as well as program and degree requirements.</w:t>
      </w:r>
    </w:p>
    <w:p w14:paraId="44B3B695" w14:textId="704C740D" w:rsidR="004C7069" w:rsidRPr="00AA6DF3" w:rsidRDefault="004C7069" w:rsidP="004C7069">
      <w:pPr>
        <w:pStyle w:val="Heading1"/>
        <w:rPr>
          <w:rFonts w:ascii="IBM Plex Sans" w:hAnsi="IBM Plex Sans"/>
          <w:sz w:val="22"/>
          <w:szCs w:val="22"/>
        </w:rPr>
      </w:pPr>
      <w:r w:rsidRPr="00AA6DF3">
        <w:rPr>
          <w:rFonts w:ascii="IBM Plex Sans" w:hAnsi="IBM Plex Sans"/>
          <w:color w:val="auto"/>
          <w:sz w:val="22"/>
          <w:szCs w:val="22"/>
        </w:rPr>
        <w:t>General Education Requirements (21 Credits)</w:t>
      </w:r>
    </w:p>
    <w:tbl>
      <w:tblPr>
        <w:tblStyle w:val="TableGrid"/>
        <w:tblW w:w="5485" w:type="dxa"/>
        <w:tblLayout w:type="fixed"/>
        <w:tblLook w:val="04A0" w:firstRow="1" w:lastRow="0" w:firstColumn="1" w:lastColumn="0" w:noHBand="0" w:noVBand="1"/>
        <w:tblCaption w:val="Checklist for General Education Requirements"/>
        <w:tblDescription w:val="This is a table containing course requirements for General Education.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2387"/>
        <w:gridCol w:w="900"/>
        <w:gridCol w:w="360"/>
      </w:tblGrid>
      <w:tr w:rsidR="004C7069" w:rsidRPr="00DB74ED" w14:paraId="3140B9F6" w14:textId="77777777" w:rsidTr="00890470">
        <w:tc>
          <w:tcPr>
            <w:tcW w:w="1838" w:type="dxa"/>
            <w:shd w:val="clear" w:color="auto" w:fill="F2F2F2" w:themeFill="background1" w:themeFillShade="F2"/>
            <w:vAlign w:val="bottom"/>
          </w:tcPr>
          <w:p w14:paraId="3D703EEE" w14:textId="520FE80F" w:rsidR="004C7069" w:rsidRPr="001178B6" w:rsidRDefault="004C7069" w:rsidP="00FB38CB">
            <w:pPr>
              <w:rPr>
                <w:rFonts w:ascii="IBM Plex Sans SemiBold" w:hAnsi="IBM Plex Sans SemiBold"/>
                <w:sz w:val="18"/>
                <w:szCs w:val="18"/>
              </w:rPr>
            </w:pPr>
            <w:r w:rsidRPr="001178B6">
              <w:rPr>
                <w:rFonts w:ascii="IBM Plex Sans SemiBold" w:hAnsi="IBM Plex Sans SemiBold"/>
                <w:sz w:val="18"/>
                <w:szCs w:val="18"/>
              </w:rPr>
              <w:t>Requirements</w:t>
            </w:r>
          </w:p>
        </w:tc>
        <w:tc>
          <w:tcPr>
            <w:tcW w:w="2387" w:type="dxa"/>
            <w:shd w:val="clear" w:color="auto" w:fill="F2F2F2" w:themeFill="background1" w:themeFillShade="F2"/>
            <w:vAlign w:val="bottom"/>
          </w:tcPr>
          <w:p w14:paraId="162B1145" w14:textId="77777777" w:rsidR="004C7069" w:rsidRPr="001178B6" w:rsidRDefault="004C7069" w:rsidP="00FB38CB">
            <w:pPr>
              <w:rPr>
                <w:rFonts w:ascii="IBM Plex Sans SemiBold" w:hAnsi="IBM Plex Sans SemiBold"/>
                <w:sz w:val="18"/>
                <w:szCs w:val="18"/>
              </w:rPr>
            </w:pPr>
            <w:r w:rsidRPr="001178B6">
              <w:rPr>
                <w:rFonts w:ascii="IBM Plex Sans SemiBold" w:hAnsi="IBM Plex Sans SemiBold"/>
                <w:sz w:val="18"/>
                <w:szCs w:val="18"/>
              </w:rPr>
              <w:t>Course Selection</w:t>
            </w:r>
          </w:p>
        </w:tc>
        <w:tc>
          <w:tcPr>
            <w:tcW w:w="900" w:type="dxa"/>
            <w:shd w:val="clear" w:color="auto" w:fill="F2F2F2" w:themeFill="background1" w:themeFillShade="F2"/>
            <w:vAlign w:val="bottom"/>
          </w:tcPr>
          <w:p w14:paraId="0D42519F" w14:textId="77777777" w:rsidR="004C7069" w:rsidRPr="001178B6" w:rsidRDefault="004C7069" w:rsidP="00FB38CB">
            <w:pPr>
              <w:rPr>
                <w:rFonts w:ascii="IBM Plex Sans SemiBold" w:hAnsi="IBM Plex Sans SemiBold"/>
                <w:sz w:val="18"/>
                <w:szCs w:val="18"/>
              </w:rPr>
            </w:pPr>
            <w:r w:rsidRPr="001178B6">
              <w:rPr>
                <w:rFonts w:ascii="IBM Plex Sans SemiBold" w:hAnsi="IBM Plex Sans SemiBold"/>
                <w:sz w:val="18"/>
                <w:szCs w:val="18"/>
              </w:rPr>
              <w:t>Credits</w:t>
            </w:r>
          </w:p>
        </w:tc>
        <w:tc>
          <w:tcPr>
            <w:tcW w:w="360" w:type="dxa"/>
            <w:shd w:val="clear" w:color="auto" w:fill="F2F2F2" w:themeFill="background1" w:themeFillShade="F2"/>
            <w:vAlign w:val="bottom"/>
          </w:tcPr>
          <w:p w14:paraId="4441F42A" w14:textId="77777777" w:rsidR="004C7069" w:rsidRPr="001178B6" w:rsidRDefault="004C7069" w:rsidP="00FB38CB">
            <w:pPr>
              <w:rPr>
                <w:rFonts w:ascii="IBM Plex Sans SemiBold" w:hAnsi="IBM Plex Sans SemiBold"/>
                <w:sz w:val="18"/>
                <w:szCs w:val="18"/>
              </w:rPr>
            </w:pPr>
            <w:r w:rsidRPr="001178B6">
              <w:rPr>
                <w:rFonts w:ascii="Wingdings" w:eastAsia="Wingdings" w:hAnsi="Wingdings" w:cs="Wingdings"/>
                <w:sz w:val="18"/>
                <w:szCs w:val="18"/>
              </w:rPr>
              <w:t>ü</w:t>
            </w:r>
          </w:p>
        </w:tc>
      </w:tr>
      <w:tr w:rsidR="004C7069" w:rsidRPr="00DB74ED" w14:paraId="7151B20C" w14:textId="77777777" w:rsidTr="00890470">
        <w:trPr>
          <w:trHeight w:val="340"/>
        </w:trPr>
        <w:tc>
          <w:tcPr>
            <w:tcW w:w="1838" w:type="dxa"/>
          </w:tcPr>
          <w:p w14:paraId="1B2AEFE1" w14:textId="7D82D177" w:rsidR="004C7069" w:rsidRPr="00DB74ED" w:rsidRDefault="004C7069" w:rsidP="00FB38CB">
            <w:pPr>
              <w:rPr>
                <w:rFonts w:ascii="IBM Plex Sans" w:hAnsi="IBM Plex Sans"/>
                <w:sz w:val="20"/>
                <w:szCs w:val="20"/>
              </w:rPr>
            </w:pPr>
            <w:r w:rsidRPr="00DB74ED">
              <w:rPr>
                <w:rFonts w:ascii="IBM Plex Sans" w:hAnsi="IBM Plex Sans"/>
                <w:sz w:val="20"/>
                <w:szCs w:val="20"/>
              </w:rPr>
              <w:t>Natural Science (NATS)</w:t>
            </w:r>
          </w:p>
        </w:tc>
        <w:tc>
          <w:tcPr>
            <w:tcW w:w="2387" w:type="dxa"/>
          </w:tcPr>
          <w:p w14:paraId="59415896" w14:textId="77777777" w:rsidR="004C7069" w:rsidRPr="00DB74ED" w:rsidRDefault="004C7069" w:rsidP="00FB38CB">
            <w:pPr>
              <w:rPr>
                <w:rFonts w:ascii="IBM Plex Sans" w:hAnsi="IBM Plex Sans"/>
                <w:sz w:val="20"/>
                <w:szCs w:val="20"/>
              </w:rPr>
            </w:pPr>
          </w:p>
        </w:tc>
        <w:tc>
          <w:tcPr>
            <w:tcW w:w="900" w:type="dxa"/>
            <w:vAlign w:val="center"/>
          </w:tcPr>
          <w:p w14:paraId="3AF06821" w14:textId="77777777" w:rsidR="004C7069" w:rsidRPr="00DB74ED" w:rsidRDefault="004C7069" w:rsidP="00FB38CB">
            <w:pPr>
              <w:jc w:val="center"/>
              <w:rPr>
                <w:rFonts w:ascii="IBM Plex Sans" w:hAnsi="IBM Plex Sans"/>
                <w:sz w:val="20"/>
                <w:szCs w:val="20"/>
              </w:rPr>
            </w:pPr>
            <w:r w:rsidRPr="00DB74ED">
              <w:rPr>
                <w:rFonts w:ascii="IBM Plex Sans" w:hAnsi="IBM Plex Sans"/>
                <w:sz w:val="20"/>
                <w:szCs w:val="20"/>
              </w:rPr>
              <w:t>6.0</w:t>
            </w:r>
          </w:p>
        </w:tc>
        <w:tc>
          <w:tcPr>
            <w:tcW w:w="360" w:type="dxa"/>
          </w:tcPr>
          <w:p w14:paraId="33D79A92" w14:textId="77777777" w:rsidR="004C7069" w:rsidRPr="00DB74ED" w:rsidRDefault="004C7069" w:rsidP="00FB38CB">
            <w:pPr>
              <w:rPr>
                <w:rFonts w:ascii="IBM Plex Sans" w:hAnsi="IBM Plex Sans"/>
                <w:sz w:val="20"/>
                <w:szCs w:val="20"/>
              </w:rPr>
            </w:pPr>
          </w:p>
        </w:tc>
      </w:tr>
      <w:tr w:rsidR="004C7069" w:rsidRPr="00DB74ED" w14:paraId="69B8960D" w14:textId="77777777" w:rsidTr="00890470">
        <w:trPr>
          <w:trHeight w:val="340"/>
        </w:trPr>
        <w:tc>
          <w:tcPr>
            <w:tcW w:w="1838" w:type="dxa"/>
          </w:tcPr>
          <w:p w14:paraId="66285C7C" w14:textId="2701250E" w:rsidR="004C7069" w:rsidRPr="00DB74ED" w:rsidRDefault="004C7069" w:rsidP="00FB38CB">
            <w:pPr>
              <w:rPr>
                <w:rFonts w:ascii="IBM Plex Sans" w:hAnsi="IBM Plex Sans"/>
                <w:sz w:val="20"/>
                <w:szCs w:val="20"/>
              </w:rPr>
            </w:pPr>
            <w:r w:rsidRPr="00DB74ED">
              <w:rPr>
                <w:rFonts w:ascii="IBM Plex Sans" w:hAnsi="IBM Plex Sans"/>
                <w:sz w:val="20"/>
                <w:szCs w:val="20"/>
              </w:rPr>
              <w:t>Social Science (SOSC)</w:t>
            </w:r>
          </w:p>
        </w:tc>
        <w:tc>
          <w:tcPr>
            <w:tcW w:w="2387" w:type="dxa"/>
          </w:tcPr>
          <w:p w14:paraId="3570F111" w14:textId="77777777" w:rsidR="004C7069" w:rsidRPr="00DB74ED" w:rsidRDefault="004C7069" w:rsidP="00FB38CB">
            <w:pPr>
              <w:rPr>
                <w:rFonts w:ascii="IBM Plex Sans" w:hAnsi="IBM Plex Sans"/>
                <w:sz w:val="20"/>
                <w:szCs w:val="20"/>
              </w:rPr>
            </w:pPr>
          </w:p>
        </w:tc>
        <w:tc>
          <w:tcPr>
            <w:tcW w:w="900" w:type="dxa"/>
            <w:vAlign w:val="center"/>
          </w:tcPr>
          <w:p w14:paraId="48DCE1DB" w14:textId="77777777" w:rsidR="004C7069" w:rsidRPr="00DB74ED" w:rsidRDefault="004C7069" w:rsidP="00FB38CB">
            <w:pPr>
              <w:jc w:val="center"/>
              <w:rPr>
                <w:rFonts w:ascii="IBM Plex Sans" w:hAnsi="IBM Plex Sans"/>
                <w:sz w:val="20"/>
                <w:szCs w:val="20"/>
              </w:rPr>
            </w:pPr>
            <w:r w:rsidRPr="00DB74ED">
              <w:rPr>
                <w:rFonts w:ascii="IBM Plex Sans" w:hAnsi="IBM Plex Sans"/>
                <w:sz w:val="20"/>
                <w:szCs w:val="20"/>
              </w:rPr>
              <w:t>6.0 or 9.0</w:t>
            </w:r>
          </w:p>
        </w:tc>
        <w:tc>
          <w:tcPr>
            <w:tcW w:w="360" w:type="dxa"/>
          </w:tcPr>
          <w:p w14:paraId="5CD16FBD" w14:textId="77777777" w:rsidR="004C7069" w:rsidRPr="00DB74ED" w:rsidRDefault="004C7069" w:rsidP="00FB38CB">
            <w:pPr>
              <w:rPr>
                <w:rFonts w:ascii="IBM Plex Sans" w:hAnsi="IBM Plex Sans"/>
                <w:sz w:val="20"/>
                <w:szCs w:val="20"/>
              </w:rPr>
            </w:pPr>
          </w:p>
        </w:tc>
      </w:tr>
      <w:tr w:rsidR="004C7069" w:rsidRPr="00DB74ED" w14:paraId="0408A959" w14:textId="77777777" w:rsidTr="00890470">
        <w:trPr>
          <w:trHeight w:val="340"/>
        </w:trPr>
        <w:tc>
          <w:tcPr>
            <w:tcW w:w="1838" w:type="dxa"/>
          </w:tcPr>
          <w:p w14:paraId="69615C3E" w14:textId="45CD718C" w:rsidR="004C7069" w:rsidRPr="00DB74ED" w:rsidRDefault="004C7069" w:rsidP="00FB38CB">
            <w:pPr>
              <w:rPr>
                <w:rFonts w:ascii="IBM Plex Sans" w:hAnsi="IBM Plex Sans"/>
                <w:sz w:val="20"/>
                <w:szCs w:val="20"/>
              </w:rPr>
            </w:pPr>
            <w:r w:rsidRPr="00DB74ED">
              <w:rPr>
                <w:rFonts w:ascii="IBM Plex Sans" w:hAnsi="IBM Plex Sans"/>
                <w:sz w:val="20"/>
                <w:szCs w:val="20"/>
              </w:rPr>
              <w:t>Humanities (HUMA)</w:t>
            </w:r>
          </w:p>
        </w:tc>
        <w:tc>
          <w:tcPr>
            <w:tcW w:w="2387" w:type="dxa"/>
          </w:tcPr>
          <w:p w14:paraId="571CA976" w14:textId="77777777" w:rsidR="004C7069" w:rsidRPr="00DB74ED" w:rsidRDefault="004C7069" w:rsidP="00FB38CB">
            <w:pPr>
              <w:rPr>
                <w:rFonts w:ascii="IBM Plex Sans" w:hAnsi="IBM Plex Sans"/>
                <w:sz w:val="20"/>
                <w:szCs w:val="20"/>
              </w:rPr>
            </w:pPr>
          </w:p>
        </w:tc>
        <w:tc>
          <w:tcPr>
            <w:tcW w:w="900" w:type="dxa"/>
            <w:vAlign w:val="center"/>
          </w:tcPr>
          <w:p w14:paraId="019E0623" w14:textId="77777777" w:rsidR="004C7069" w:rsidRPr="00DB74ED" w:rsidRDefault="004C7069" w:rsidP="00FB38CB">
            <w:pPr>
              <w:jc w:val="center"/>
              <w:rPr>
                <w:rFonts w:ascii="IBM Plex Sans" w:hAnsi="IBM Plex Sans"/>
                <w:sz w:val="20"/>
                <w:szCs w:val="20"/>
              </w:rPr>
            </w:pPr>
            <w:r w:rsidRPr="00DB74ED">
              <w:rPr>
                <w:rFonts w:ascii="IBM Plex Sans" w:hAnsi="IBM Plex Sans"/>
                <w:sz w:val="20"/>
                <w:szCs w:val="20"/>
              </w:rPr>
              <w:t>6.0 or 9.0</w:t>
            </w:r>
          </w:p>
        </w:tc>
        <w:tc>
          <w:tcPr>
            <w:tcW w:w="360" w:type="dxa"/>
          </w:tcPr>
          <w:p w14:paraId="265E2044" w14:textId="77777777" w:rsidR="004C7069" w:rsidRPr="00DB74ED" w:rsidRDefault="004C7069" w:rsidP="00FB38CB">
            <w:pPr>
              <w:rPr>
                <w:rFonts w:ascii="IBM Plex Sans" w:hAnsi="IBM Plex Sans"/>
                <w:sz w:val="20"/>
                <w:szCs w:val="20"/>
              </w:rPr>
            </w:pPr>
          </w:p>
        </w:tc>
      </w:tr>
      <w:tr w:rsidR="004C7069" w:rsidRPr="00DB74ED" w14:paraId="564FD503" w14:textId="77777777" w:rsidTr="00890470">
        <w:trPr>
          <w:trHeight w:val="340"/>
        </w:trPr>
        <w:tc>
          <w:tcPr>
            <w:tcW w:w="1838" w:type="dxa"/>
            <w:tcBorders>
              <w:right w:val="single" w:sz="4" w:space="0" w:color="auto"/>
            </w:tcBorders>
            <w:shd w:val="clear" w:color="auto" w:fill="F2F2F2" w:themeFill="background1" w:themeFillShade="F2"/>
            <w:vAlign w:val="bottom"/>
          </w:tcPr>
          <w:p w14:paraId="5B5575BD" w14:textId="4A6ADC52" w:rsidR="004C7069" w:rsidRPr="00DB74ED" w:rsidRDefault="004C7069" w:rsidP="00FB38CB">
            <w:pPr>
              <w:jc w:val="right"/>
              <w:rPr>
                <w:rFonts w:ascii="IBM Plex Sans" w:hAnsi="IBM Plex Sans"/>
                <w:sz w:val="20"/>
                <w:szCs w:val="20"/>
              </w:rPr>
            </w:pPr>
            <w:r w:rsidRPr="00DB74ED">
              <w:rPr>
                <w:rFonts w:ascii="IBM Plex Sans" w:hAnsi="IBM Plex Sans"/>
                <w:sz w:val="20"/>
                <w:szCs w:val="20"/>
              </w:rPr>
              <w:t>Total Credits</w:t>
            </w:r>
          </w:p>
        </w:tc>
        <w:tc>
          <w:tcPr>
            <w:tcW w:w="2387" w:type="dxa"/>
            <w:tcBorders>
              <w:top w:val="single" w:sz="4" w:space="0" w:color="auto"/>
              <w:left w:val="nil"/>
              <w:bottom w:val="nil"/>
              <w:right w:val="single" w:sz="4" w:space="0" w:color="auto"/>
            </w:tcBorders>
          </w:tcPr>
          <w:p w14:paraId="7892B0E8" w14:textId="77777777" w:rsidR="004C7069" w:rsidRPr="00DB74ED" w:rsidRDefault="004C7069" w:rsidP="00FB38CB">
            <w:pPr>
              <w:rPr>
                <w:rFonts w:ascii="IBM Plex Sans" w:hAnsi="IBM Plex Sans"/>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E99A354" w14:textId="77777777" w:rsidR="004C7069" w:rsidRPr="00DB74ED" w:rsidRDefault="004C7069" w:rsidP="00FB38CB">
            <w:pPr>
              <w:jc w:val="center"/>
              <w:rPr>
                <w:rFonts w:ascii="IBM Plex Sans" w:hAnsi="IBM Plex Sans"/>
                <w:sz w:val="20"/>
                <w:szCs w:val="20"/>
              </w:rPr>
            </w:pPr>
            <w:r w:rsidRPr="00DB74ED">
              <w:rPr>
                <w:rFonts w:ascii="IBM Plex Sans" w:hAnsi="IBM Plex Sans"/>
                <w:sz w:val="20"/>
                <w:szCs w:val="20"/>
              </w:rPr>
              <w:t>21</w:t>
            </w:r>
          </w:p>
        </w:tc>
        <w:tc>
          <w:tcPr>
            <w:tcW w:w="360" w:type="dxa"/>
            <w:tcBorders>
              <w:top w:val="single" w:sz="4" w:space="0" w:color="auto"/>
              <w:left w:val="single" w:sz="4" w:space="0" w:color="auto"/>
              <w:bottom w:val="nil"/>
              <w:right w:val="nil"/>
            </w:tcBorders>
          </w:tcPr>
          <w:p w14:paraId="571B887C" w14:textId="77777777" w:rsidR="004C7069" w:rsidRPr="00DB74ED" w:rsidRDefault="004C7069" w:rsidP="00FB38CB">
            <w:pPr>
              <w:rPr>
                <w:rFonts w:ascii="IBM Plex Sans" w:hAnsi="IBM Plex Sans"/>
                <w:sz w:val="20"/>
                <w:szCs w:val="20"/>
              </w:rPr>
            </w:pPr>
          </w:p>
        </w:tc>
      </w:tr>
    </w:tbl>
    <w:p w14:paraId="5BDD3C3E" w14:textId="1CE4784C" w:rsidR="00E43196" w:rsidRPr="00AA6DF3" w:rsidRDefault="00E43196" w:rsidP="00AA6DF3">
      <w:pPr>
        <w:pStyle w:val="Heading1"/>
        <w:rPr>
          <w:rFonts w:ascii="IBM Plex Sans" w:hAnsi="IBM Plex Sans"/>
          <w:color w:val="auto"/>
          <w:sz w:val="22"/>
          <w:szCs w:val="22"/>
        </w:rPr>
      </w:pPr>
      <w:r w:rsidRPr="00AA6DF3">
        <w:rPr>
          <w:rFonts w:ascii="IBM Plex Sans" w:hAnsi="IBM Plex Sans"/>
          <w:color w:val="auto"/>
          <w:sz w:val="22"/>
          <w:szCs w:val="22"/>
        </w:rPr>
        <w:t>Outside Major Requirements</w:t>
      </w:r>
      <w:r w:rsidR="00C84A70" w:rsidRPr="00AA6DF3">
        <w:rPr>
          <w:rFonts w:ascii="IBM Plex Sans" w:hAnsi="IBM Plex Sans"/>
          <w:color w:val="auto"/>
          <w:sz w:val="22"/>
          <w:szCs w:val="22"/>
        </w:rPr>
        <w:t xml:space="preserve"> (18 Credits)</w:t>
      </w:r>
    </w:p>
    <w:tbl>
      <w:tblPr>
        <w:tblStyle w:val="TableGrid"/>
        <w:tblW w:w="5485" w:type="dxa"/>
        <w:tblLayout w:type="fixed"/>
        <w:tblLook w:val="04A0" w:firstRow="1" w:lastRow="0" w:firstColumn="1" w:lastColumn="0" w:noHBand="0" w:noVBand="1"/>
        <w:tblCaption w:val="Checklist for Outside Major Requirements"/>
        <w:tblDescription w:val="This is a table containing course requirements for Credits Outside the Major.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2387"/>
        <w:gridCol w:w="900"/>
        <w:gridCol w:w="360"/>
      </w:tblGrid>
      <w:tr w:rsidR="00E43196" w:rsidRPr="00DB74ED" w14:paraId="13517017" w14:textId="77777777" w:rsidTr="00F631CE">
        <w:tc>
          <w:tcPr>
            <w:tcW w:w="1838" w:type="dxa"/>
            <w:shd w:val="clear" w:color="auto" w:fill="F2F2F2" w:themeFill="background1" w:themeFillShade="F2"/>
            <w:vAlign w:val="bottom"/>
          </w:tcPr>
          <w:p w14:paraId="515CF994"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Requirements</w:t>
            </w:r>
          </w:p>
        </w:tc>
        <w:tc>
          <w:tcPr>
            <w:tcW w:w="2387" w:type="dxa"/>
            <w:shd w:val="clear" w:color="auto" w:fill="F2F2F2" w:themeFill="background1" w:themeFillShade="F2"/>
            <w:vAlign w:val="bottom"/>
          </w:tcPr>
          <w:p w14:paraId="76DF818C"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Course Selection</w:t>
            </w:r>
          </w:p>
        </w:tc>
        <w:tc>
          <w:tcPr>
            <w:tcW w:w="900" w:type="dxa"/>
            <w:shd w:val="clear" w:color="auto" w:fill="F2F2F2" w:themeFill="background1" w:themeFillShade="F2"/>
            <w:vAlign w:val="bottom"/>
          </w:tcPr>
          <w:p w14:paraId="7779CF71"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Credits</w:t>
            </w:r>
          </w:p>
        </w:tc>
        <w:tc>
          <w:tcPr>
            <w:tcW w:w="360" w:type="dxa"/>
            <w:shd w:val="clear" w:color="auto" w:fill="F2F2F2" w:themeFill="background1" w:themeFillShade="F2"/>
            <w:vAlign w:val="bottom"/>
          </w:tcPr>
          <w:p w14:paraId="17181E5C" w14:textId="77777777" w:rsidR="00E43196" w:rsidRPr="001178B6" w:rsidRDefault="00E43196" w:rsidP="00A61D5E">
            <w:pPr>
              <w:rPr>
                <w:rFonts w:ascii="IBM Plex Sans SemiBold" w:hAnsi="IBM Plex Sans SemiBold"/>
                <w:sz w:val="18"/>
                <w:szCs w:val="18"/>
              </w:rPr>
            </w:pPr>
            <w:r w:rsidRPr="001178B6">
              <w:rPr>
                <w:rFonts w:ascii="Wingdings" w:eastAsia="Wingdings" w:hAnsi="Wingdings" w:cs="Wingdings"/>
                <w:sz w:val="18"/>
                <w:szCs w:val="18"/>
              </w:rPr>
              <w:t>ü</w:t>
            </w:r>
          </w:p>
        </w:tc>
      </w:tr>
      <w:tr w:rsidR="00E43196" w:rsidRPr="00DB74ED" w14:paraId="68F76B77" w14:textId="77777777" w:rsidTr="001178B6">
        <w:trPr>
          <w:trHeight w:val="340"/>
        </w:trPr>
        <w:tc>
          <w:tcPr>
            <w:tcW w:w="1838" w:type="dxa"/>
          </w:tcPr>
          <w:p w14:paraId="3645CC77" w14:textId="2205B9D6" w:rsidR="00882DF8" w:rsidRPr="00DB74ED" w:rsidRDefault="00DB74ED" w:rsidP="004B5997">
            <w:pPr>
              <w:rPr>
                <w:rFonts w:ascii="IBM Plex Sans" w:hAnsi="IBM Plex Sans"/>
                <w:sz w:val="20"/>
                <w:szCs w:val="20"/>
              </w:rPr>
            </w:pPr>
            <w:r w:rsidRPr="00DB74ED">
              <w:rPr>
                <w:rFonts w:ascii="IBM Plex Sans" w:hAnsi="IBM Plex Sans"/>
                <w:sz w:val="20"/>
                <w:szCs w:val="20"/>
              </w:rPr>
              <w:t>Non-ECON/</w:t>
            </w:r>
            <w:r w:rsidR="00DA7465">
              <w:rPr>
                <w:rFonts w:ascii="IBM Plex Sans" w:hAnsi="IBM Plex Sans"/>
                <w:sz w:val="20"/>
                <w:szCs w:val="20"/>
              </w:rPr>
              <w:t>F</w:t>
            </w:r>
            <w:r w:rsidRPr="00DB74ED">
              <w:rPr>
                <w:rFonts w:ascii="IBM Plex Sans" w:hAnsi="IBM Plex Sans"/>
                <w:sz w:val="20"/>
                <w:szCs w:val="20"/>
              </w:rPr>
              <w:t>BEC</w:t>
            </w:r>
          </w:p>
        </w:tc>
        <w:tc>
          <w:tcPr>
            <w:tcW w:w="2387" w:type="dxa"/>
          </w:tcPr>
          <w:p w14:paraId="2EC1CE38" w14:textId="77777777" w:rsidR="00E43196" w:rsidRPr="00DB74ED" w:rsidRDefault="00E43196" w:rsidP="004B5997">
            <w:pPr>
              <w:rPr>
                <w:rFonts w:ascii="IBM Plex Sans" w:hAnsi="IBM Plex Sans"/>
                <w:sz w:val="20"/>
                <w:szCs w:val="20"/>
              </w:rPr>
            </w:pPr>
          </w:p>
        </w:tc>
        <w:tc>
          <w:tcPr>
            <w:tcW w:w="900" w:type="dxa"/>
          </w:tcPr>
          <w:p w14:paraId="5C10FDC7" w14:textId="77777777" w:rsidR="00E43196" w:rsidRPr="00DB74ED" w:rsidRDefault="00FF7405" w:rsidP="00734ADA">
            <w:pPr>
              <w:jc w:val="center"/>
              <w:rPr>
                <w:rFonts w:ascii="IBM Plex Sans" w:hAnsi="IBM Plex Sans"/>
                <w:sz w:val="20"/>
                <w:szCs w:val="20"/>
              </w:rPr>
            </w:pPr>
            <w:r w:rsidRPr="00DB74ED">
              <w:rPr>
                <w:rFonts w:ascii="IBM Plex Sans" w:hAnsi="IBM Plex Sans"/>
                <w:sz w:val="20"/>
                <w:szCs w:val="20"/>
              </w:rPr>
              <w:t>6</w:t>
            </w:r>
            <w:r w:rsidR="00F349E5" w:rsidRPr="00DB74ED">
              <w:rPr>
                <w:rFonts w:ascii="IBM Plex Sans" w:hAnsi="IBM Plex Sans"/>
                <w:sz w:val="20"/>
                <w:szCs w:val="20"/>
              </w:rPr>
              <w:t>.0</w:t>
            </w:r>
          </w:p>
        </w:tc>
        <w:tc>
          <w:tcPr>
            <w:tcW w:w="360" w:type="dxa"/>
          </w:tcPr>
          <w:p w14:paraId="12E4A76B" w14:textId="77777777" w:rsidR="00E43196" w:rsidRPr="00DB74ED" w:rsidRDefault="00E43196" w:rsidP="004B5997">
            <w:pPr>
              <w:rPr>
                <w:rFonts w:ascii="IBM Plex Sans" w:hAnsi="IBM Plex Sans"/>
                <w:sz w:val="20"/>
                <w:szCs w:val="20"/>
              </w:rPr>
            </w:pPr>
          </w:p>
        </w:tc>
      </w:tr>
      <w:tr w:rsidR="00E43196" w:rsidRPr="00DB74ED" w14:paraId="1FC53E20" w14:textId="77777777" w:rsidTr="001178B6">
        <w:trPr>
          <w:trHeight w:val="340"/>
        </w:trPr>
        <w:tc>
          <w:tcPr>
            <w:tcW w:w="1838" w:type="dxa"/>
          </w:tcPr>
          <w:p w14:paraId="76E2ABE3" w14:textId="1AC8F88E" w:rsidR="00E43196" w:rsidRPr="00DB74ED" w:rsidRDefault="00DB74ED" w:rsidP="004B5997">
            <w:pPr>
              <w:rPr>
                <w:rFonts w:ascii="IBM Plex Sans" w:hAnsi="IBM Plex Sans"/>
                <w:sz w:val="20"/>
                <w:szCs w:val="20"/>
              </w:rPr>
            </w:pPr>
            <w:r w:rsidRPr="00DB74ED">
              <w:rPr>
                <w:rFonts w:ascii="IBM Plex Sans" w:hAnsi="IBM Plex Sans"/>
                <w:sz w:val="20"/>
                <w:szCs w:val="20"/>
              </w:rPr>
              <w:t>Non-ECON/</w:t>
            </w:r>
            <w:r w:rsidR="00DA7465">
              <w:rPr>
                <w:rFonts w:ascii="IBM Plex Sans" w:hAnsi="IBM Plex Sans"/>
                <w:sz w:val="20"/>
                <w:szCs w:val="20"/>
              </w:rPr>
              <w:t>F</w:t>
            </w:r>
            <w:r w:rsidRPr="00DB74ED">
              <w:rPr>
                <w:rFonts w:ascii="IBM Plex Sans" w:hAnsi="IBM Plex Sans"/>
                <w:sz w:val="20"/>
                <w:szCs w:val="20"/>
              </w:rPr>
              <w:t>BEC</w:t>
            </w:r>
          </w:p>
        </w:tc>
        <w:tc>
          <w:tcPr>
            <w:tcW w:w="2387" w:type="dxa"/>
          </w:tcPr>
          <w:p w14:paraId="70E926BD" w14:textId="77777777" w:rsidR="00E43196" w:rsidRPr="00DB74ED" w:rsidRDefault="00E43196" w:rsidP="004B5997">
            <w:pPr>
              <w:rPr>
                <w:rFonts w:ascii="IBM Plex Sans" w:hAnsi="IBM Plex Sans"/>
                <w:sz w:val="20"/>
                <w:szCs w:val="20"/>
              </w:rPr>
            </w:pPr>
          </w:p>
        </w:tc>
        <w:tc>
          <w:tcPr>
            <w:tcW w:w="900" w:type="dxa"/>
          </w:tcPr>
          <w:p w14:paraId="3B80037E" w14:textId="77777777" w:rsidR="00E43196" w:rsidRPr="00DB74ED" w:rsidRDefault="00FF7405" w:rsidP="00734ADA">
            <w:pPr>
              <w:jc w:val="center"/>
              <w:rPr>
                <w:rFonts w:ascii="IBM Plex Sans" w:hAnsi="IBM Plex Sans"/>
                <w:sz w:val="20"/>
                <w:szCs w:val="20"/>
              </w:rPr>
            </w:pPr>
            <w:r w:rsidRPr="00DB74ED">
              <w:rPr>
                <w:rFonts w:ascii="IBM Plex Sans" w:hAnsi="IBM Plex Sans"/>
                <w:sz w:val="20"/>
                <w:szCs w:val="20"/>
              </w:rPr>
              <w:t>6</w:t>
            </w:r>
            <w:r w:rsidR="00F349E5" w:rsidRPr="00DB74ED">
              <w:rPr>
                <w:rFonts w:ascii="IBM Plex Sans" w:hAnsi="IBM Plex Sans"/>
                <w:sz w:val="20"/>
                <w:szCs w:val="20"/>
              </w:rPr>
              <w:t>.0</w:t>
            </w:r>
          </w:p>
        </w:tc>
        <w:tc>
          <w:tcPr>
            <w:tcW w:w="360" w:type="dxa"/>
          </w:tcPr>
          <w:p w14:paraId="3912C2BA" w14:textId="77777777" w:rsidR="00E43196" w:rsidRPr="00DB74ED" w:rsidRDefault="00E43196" w:rsidP="004B5997">
            <w:pPr>
              <w:rPr>
                <w:rFonts w:ascii="IBM Plex Sans" w:hAnsi="IBM Plex Sans"/>
                <w:sz w:val="20"/>
                <w:szCs w:val="20"/>
              </w:rPr>
            </w:pPr>
          </w:p>
        </w:tc>
      </w:tr>
      <w:tr w:rsidR="00DC4CE8" w:rsidRPr="00DB74ED" w14:paraId="242B08D6" w14:textId="77777777" w:rsidTr="001178B6">
        <w:trPr>
          <w:trHeight w:val="340"/>
        </w:trPr>
        <w:tc>
          <w:tcPr>
            <w:tcW w:w="1838" w:type="dxa"/>
          </w:tcPr>
          <w:p w14:paraId="6CED2252" w14:textId="73CAD91B" w:rsidR="00DC4CE8" w:rsidRPr="00DB74ED" w:rsidRDefault="00DB74ED" w:rsidP="004B5997">
            <w:pPr>
              <w:rPr>
                <w:rFonts w:ascii="IBM Plex Sans" w:hAnsi="IBM Plex Sans"/>
                <w:sz w:val="20"/>
                <w:szCs w:val="20"/>
              </w:rPr>
            </w:pPr>
            <w:r w:rsidRPr="00DB74ED">
              <w:rPr>
                <w:rFonts w:ascii="IBM Plex Sans" w:hAnsi="IBM Plex Sans"/>
                <w:sz w:val="20"/>
                <w:szCs w:val="20"/>
              </w:rPr>
              <w:t>Non-ECON/</w:t>
            </w:r>
            <w:r w:rsidR="00DA7465">
              <w:rPr>
                <w:rFonts w:ascii="IBM Plex Sans" w:hAnsi="IBM Plex Sans"/>
                <w:sz w:val="20"/>
                <w:szCs w:val="20"/>
              </w:rPr>
              <w:t>F</w:t>
            </w:r>
            <w:r w:rsidRPr="00DB74ED">
              <w:rPr>
                <w:rFonts w:ascii="IBM Plex Sans" w:hAnsi="IBM Plex Sans"/>
                <w:sz w:val="20"/>
                <w:szCs w:val="20"/>
              </w:rPr>
              <w:t>BEC</w:t>
            </w:r>
          </w:p>
        </w:tc>
        <w:tc>
          <w:tcPr>
            <w:tcW w:w="2387" w:type="dxa"/>
          </w:tcPr>
          <w:p w14:paraId="604A95AE" w14:textId="77777777" w:rsidR="00DC4CE8" w:rsidRPr="00DB74ED" w:rsidRDefault="00DC4CE8" w:rsidP="004B5997">
            <w:pPr>
              <w:rPr>
                <w:rFonts w:ascii="IBM Plex Sans" w:hAnsi="IBM Plex Sans"/>
                <w:sz w:val="20"/>
                <w:szCs w:val="20"/>
              </w:rPr>
            </w:pPr>
          </w:p>
        </w:tc>
        <w:tc>
          <w:tcPr>
            <w:tcW w:w="900" w:type="dxa"/>
          </w:tcPr>
          <w:p w14:paraId="285D11A6" w14:textId="77777777" w:rsidR="00DC4CE8" w:rsidRPr="00DB74ED" w:rsidRDefault="00FF7405" w:rsidP="00DC4CE8">
            <w:pPr>
              <w:jc w:val="center"/>
              <w:rPr>
                <w:rFonts w:ascii="IBM Plex Sans" w:hAnsi="IBM Plex Sans"/>
                <w:sz w:val="20"/>
                <w:szCs w:val="20"/>
              </w:rPr>
            </w:pPr>
            <w:r w:rsidRPr="00DB74ED">
              <w:rPr>
                <w:rFonts w:ascii="IBM Plex Sans" w:hAnsi="IBM Plex Sans"/>
                <w:sz w:val="20"/>
                <w:szCs w:val="20"/>
              </w:rPr>
              <w:t>6</w:t>
            </w:r>
            <w:r w:rsidR="00DC4CE8" w:rsidRPr="00DB74ED">
              <w:rPr>
                <w:rFonts w:ascii="IBM Plex Sans" w:hAnsi="IBM Plex Sans"/>
                <w:sz w:val="20"/>
                <w:szCs w:val="20"/>
              </w:rPr>
              <w:t>.0</w:t>
            </w:r>
          </w:p>
        </w:tc>
        <w:tc>
          <w:tcPr>
            <w:tcW w:w="360" w:type="dxa"/>
            <w:tcBorders>
              <w:bottom w:val="single" w:sz="4" w:space="0" w:color="auto"/>
            </w:tcBorders>
          </w:tcPr>
          <w:p w14:paraId="157AD431" w14:textId="77777777" w:rsidR="00DC4CE8" w:rsidRPr="00DB74ED" w:rsidRDefault="00DC4CE8" w:rsidP="004B5997">
            <w:pPr>
              <w:rPr>
                <w:rFonts w:ascii="IBM Plex Sans" w:hAnsi="IBM Plex Sans"/>
                <w:sz w:val="20"/>
                <w:szCs w:val="20"/>
              </w:rPr>
            </w:pPr>
          </w:p>
        </w:tc>
      </w:tr>
      <w:tr w:rsidR="00DC4CE8" w:rsidRPr="00DB74ED" w14:paraId="5B5E88D7" w14:textId="77777777" w:rsidTr="00F631CE">
        <w:trPr>
          <w:trHeight w:val="340"/>
        </w:trPr>
        <w:tc>
          <w:tcPr>
            <w:tcW w:w="1838" w:type="dxa"/>
            <w:tcBorders>
              <w:bottom w:val="single" w:sz="4" w:space="0" w:color="auto"/>
            </w:tcBorders>
          </w:tcPr>
          <w:p w14:paraId="21FEB397" w14:textId="77777777" w:rsidR="00A61D5E" w:rsidRPr="00A61D5E" w:rsidRDefault="00A61D5E" w:rsidP="00A61D5E">
            <w:pPr>
              <w:rPr>
                <w:rFonts w:ascii="IBM Plex Sans" w:hAnsi="IBM Plex Sans"/>
                <w:sz w:val="18"/>
                <w:szCs w:val="18"/>
              </w:rPr>
            </w:pPr>
            <w:r w:rsidRPr="00A61D5E">
              <w:rPr>
                <w:rFonts w:ascii="IBM Plex Sans" w:hAnsi="IBM Plex Sans"/>
                <w:sz w:val="18"/>
                <w:szCs w:val="18"/>
              </w:rPr>
              <w:t>Courses could be</w:t>
            </w:r>
          </w:p>
          <w:p w14:paraId="433C6406" w14:textId="77777777" w:rsidR="00DC4CE8" w:rsidRPr="00DB74ED" w:rsidRDefault="00A61D5E" w:rsidP="00A61D5E">
            <w:pPr>
              <w:rPr>
                <w:rFonts w:ascii="IBM Plex Sans" w:hAnsi="IBM Plex Sans"/>
                <w:sz w:val="20"/>
                <w:szCs w:val="20"/>
              </w:rPr>
            </w:pPr>
            <w:r w:rsidRPr="00A61D5E">
              <w:rPr>
                <w:rFonts w:ascii="IBM Plex Sans" w:hAnsi="IBM Plex Sans"/>
                <w:sz w:val="18"/>
                <w:szCs w:val="18"/>
              </w:rPr>
              <w:t>3.0, 6.0 or 9.0.</w:t>
            </w:r>
          </w:p>
        </w:tc>
        <w:tc>
          <w:tcPr>
            <w:tcW w:w="2387" w:type="dxa"/>
            <w:shd w:val="clear" w:color="auto" w:fill="F2F2F2" w:themeFill="background1" w:themeFillShade="F2"/>
            <w:vAlign w:val="bottom"/>
          </w:tcPr>
          <w:p w14:paraId="7ED60E8C" w14:textId="77777777" w:rsidR="00DC4CE8" w:rsidRPr="00DB74ED" w:rsidRDefault="00FF7405" w:rsidP="00FF7405">
            <w:pPr>
              <w:jc w:val="right"/>
              <w:rPr>
                <w:rFonts w:ascii="IBM Plex Sans" w:hAnsi="IBM Plex Sans"/>
                <w:sz w:val="20"/>
                <w:szCs w:val="20"/>
              </w:rPr>
            </w:pPr>
            <w:r w:rsidRPr="00DB74ED">
              <w:rPr>
                <w:rFonts w:ascii="IBM Plex Sans" w:hAnsi="IBM Plex Sans"/>
                <w:sz w:val="20"/>
                <w:szCs w:val="20"/>
              </w:rPr>
              <w:t>Total Credits</w:t>
            </w:r>
          </w:p>
        </w:tc>
        <w:tc>
          <w:tcPr>
            <w:tcW w:w="900" w:type="dxa"/>
            <w:tcBorders>
              <w:bottom w:val="single" w:sz="4" w:space="0" w:color="auto"/>
            </w:tcBorders>
            <w:shd w:val="clear" w:color="auto" w:fill="F2F2F2" w:themeFill="background1" w:themeFillShade="F2"/>
            <w:vAlign w:val="bottom"/>
          </w:tcPr>
          <w:p w14:paraId="74F8FEED" w14:textId="77777777" w:rsidR="00DC4CE8" w:rsidRPr="00991AA9" w:rsidRDefault="00C70856" w:rsidP="00FF7405">
            <w:pPr>
              <w:jc w:val="center"/>
              <w:rPr>
                <w:rFonts w:ascii="IBM Plex Sans" w:hAnsi="IBM Plex Sans"/>
                <w:sz w:val="20"/>
                <w:szCs w:val="20"/>
              </w:rPr>
            </w:pPr>
            <w:r w:rsidRPr="00991AA9">
              <w:rPr>
                <w:rFonts w:ascii="IBM Plex Sans" w:hAnsi="IBM Plex Sans"/>
                <w:sz w:val="20"/>
                <w:szCs w:val="20"/>
              </w:rPr>
              <w:t>18</w:t>
            </w:r>
          </w:p>
        </w:tc>
        <w:tc>
          <w:tcPr>
            <w:tcW w:w="360" w:type="dxa"/>
            <w:tcBorders>
              <w:bottom w:val="nil"/>
              <w:right w:val="nil"/>
            </w:tcBorders>
          </w:tcPr>
          <w:p w14:paraId="0F58C3DC" w14:textId="77777777" w:rsidR="00DC4CE8" w:rsidRPr="00DB74ED" w:rsidRDefault="00DC4CE8" w:rsidP="004B5997">
            <w:pPr>
              <w:rPr>
                <w:rFonts w:ascii="IBM Plex Sans" w:hAnsi="IBM Plex Sans"/>
                <w:sz w:val="20"/>
                <w:szCs w:val="20"/>
              </w:rPr>
            </w:pPr>
          </w:p>
        </w:tc>
      </w:tr>
    </w:tbl>
    <w:p w14:paraId="43327129" w14:textId="03E7B216" w:rsidR="00804ECA" w:rsidRPr="00AA6DF3" w:rsidRDefault="00804ECA" w:rsidP="00AA6DF3">
      <w:pPr>
        <w:pStyle w:val="Heading1"/>
        <w:rPr>
          <w:rFonts w:ascii="IBM Plex Sans" w:hAnsi="IBM Plex Sans"/>
          <w:color w:val="auto"/>
          <w:sz w:val="22"/>
          <w:szCs w:val="22"/>
        </w:rPr>
      </w:pPr>
      <w:r w:rsidRPr="00AA6DF3">
        <w:rPr>
          <w:rFonts w:ascii="IBM Plex Sans" w:hAnsi="IBM Plex Sans"/>
          <w:color w:val="auto"/>
          <w:sz w:val="22"/>
          <w:szCs w:val="22"/>
        </w:rPr>
        <w:t>Free Choice Requirements (3 credits)</w:t>
      </w:r>
    </w:p>
    <w:tbl>
      <w:tblPr>
        <w:tblStyle w:val="TableGrid"/>
        <w:tblW w:w="5485" w:type="dxa"/>
        <w:tblLayout w:type="fixed"/>
        <w:tblLook w:val="04A0" w:firstRow="1" w:lastRow="0" w:firstColumn="1" w:lastColumn="0" w:noHBand="0" w:noVBand="1"/>
        <w:tblCaption w:val="Checklist for Free Choice Requirements"/>
        <w:tblDescription w:val="This is a table containing course requirements for Free Choice requirements.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2387"/>
        <w:gridCol w:w="900"/>
        <w:gridCol w:w="360"/>
      </w:tblGrid>
      <w:tr w:rsidR="00F71F69" w:rsidRPr="00F71F69" w14:paraId="63DF28C8" w14:textId="77777777" w:rsidTr="00F631CE">
        <w:tc>
          <w:tcPr>
            <w:tcW w:w="1838" w:type="dxa"/>
            <w:tcBorders>
              <w:bottom w:val="single" w:sz="4" w:space="0" w:color="auto"/>
            </w:tcBorders>
            <w:shd w:val="clear" w:color="auto" w:fill="F2F2F2" w:themeFill="background1" w:themeFillShade="F2"/>
          </w:tcPr>
          <w:p w14:paraId="012C0931" w14:textId="77777777" w:rsidR="00804ECA" w:rsidRPr="001178B6" w:rsidRDefault="00804ECA" w:rsidP="00FB38CB">
            <w:pPr>
              <w:jc w:val="center"/>
              <w:rPr>
                <w:rFonts w:ascii="IBM Plex Sans SemiBold" w:hAnsi="IBM Plex Sans SemiBold"/>
                <w:sz w:val="18"/>
                <w:szCs w:val="18"/>
              </w:rPr>
            </w:pPr>
            <w:r w:rsidRPr="001178B6">
              <w:rPr>
                <w:rFonts w:ascii="IBM Plex Sans SemiBold" w:hAnsi="IBM Plex Sans SemiBold"/>
                <w:sz w:val="18"/>
                <w:szCs w:val="18"/>
              </w:rPr>
              <w:t>Requirements</w:t>
            </w:r>
          </w:p>
        </w:tc>
        <w:tc>
          <w:tcPr>
            <w:tcW w:w="2387" w:type="dxa"/>
            <w:shd w:val="clear" w:color="auto" w:fill="F2F2F2" w:themeFill="background1" w:themeFillShade="F2"/>
            <w:vAlign w:val="bottom"/>
          </w:tcPr>
          <w:p w14:paraId="1169415E" w14:textId="77777777" w:rsidR="00804ECA" w:rsidRPr="001178B6" w:rsidRDefault="00804ECA" w:rsidP="00FB38CB">
            <w:pPr>
              <w:jc w:val="center"/>
              <w:rPr>
                <w:rFonts w:ascii="IBM Plex Sans SemiBold" w:hAnsi="IBM Plex Sans SemiBold"/>
                <w:sz w:val="18"/>
                <w:szCs w:val="18"/>
              </w:rPr>
            </w:pPr>
            <w:r w:rsidRPr="001178B6">
              <w:rPr>
                <w:rFonts w:ascii="IBM Plex Sans SemiBold" w:hAnsi="IBM Plex Sans SemiBold"/>
                <w:sz w:val="18"/>
                <w:szCs w:val="18"/>
              </w:rPr>
              <w:t>Course Selection</w:t>
            </w:r>
          </w:p>
        </w:tc>
        <w:tc>
          <w:tcPr>
            <w:tcW w:w="900" w:type="dxa"/>
            <w:shd w:val="clear" w:color="auto" w:fill="F2F2F2" w:themeFill="background1" w:themeFillShade="F2"/>
            <w:vAlign w:val="bottom"/>
          </w:tcPr>
          <w:p w14:paraId="0DFD7F35" w14:textId="77777777" w:rsidR="00804ECA" w:rsidRPr="001178B6" w:rsidRDefault="00804ECA" w:rsidP="00FB38CB">
            <w:pPr>
              <w:jc w:val="center"/>
              <w:rPr>
                <w:rFonts w:ascii="IBM Plex Sans SemiBold" w:hAnsi="IBM Plex Sans SemiBold"/>
                <w:sz w:val="18"/>
                <w:szCs w:val="18"/>
              </w:rPr>
            </w:pPr>
            <w:r w:rsidRPr="001178B6">
              <w:rPr>
                <w:rFonts w:ascii="IBM Plex Sans SemiBold" w:hAnsi="IBM Plex Sans SemiBold"/>
                <w:sz w:val="18"/>
                <w:szCs w:val="18"/>
              </w:rPr>
              <w:t>Credits</w:t>
            </w:r>
          </w:p>
        </w:tc>
        <w:tc>
          <w:tcPr>
            <w:tcW w:w="360" w:type="dxa"/>
            <w:shd w:val="clear" w:color="auto" w:fill="F2F2F2" w:themeFill="background1" w:themeFillShade="F2"/>
            <w:vAlign w:val="bottom"/>
          </w:tcPr>
          <w:p w14:paraId="5105BAE1" w14:textId="77777777" w:rsidR="00804ECA" w:rsidRPr="001178B6" w:rsidRDefault="00804ECA" w:rsidP="00FB38CB">
            <w:pPr>
              <w:jc w:val="center"/>
              <w:rPr>
                <w:rFonts w:ascii="IBM Plex Sans SemiBold" w:hAnsi="IBM Plex Sans SemiBold"/>
                <w:sz w:val="18"/>
                <w:szCs w:val="18"/>
              </w:rPr>
            </w:pPr>
            <w:r w:rsidRPr="001178B6">
              <w:rPr>
                <w:rFonts w:ascii="Wingdings" w:eastAsia="Wingdings" w:hAnsi="Wingdings" w:cs="Wingdings"/>
                <w:sz w:val="18"/>
                <w:szCs w:val="18"/>
              </w:rPr>
              <w:t>ü</w:t>
            </w:r>
          </w:p>
        </w:tc>
      </w:tr>
      <w:tr w:rsidR="00804ECA" w:rsidRPr="00DB74ED" w14:paraId="222EA300" w14:textId="77777777" w:rsidTr="001178B6">
        <w:trPr>
          <w:trHeight w:val="340"/>
        </w:trPr>
        <w:tc>
          <w:tcPr>
            <w:tcW w:w="1838" w:type="dxa"/>
            <w:tcBorders>
              <w:bottom w:val="single" w:sz="4" w:space="0" w:color="auto"/>
            </w:tcBorders>
          </w:tcPr>
          <w:p w14:paraId="032C7D7E" w14:textId="77777777" w:rsidR="00804ECA" w:rsidRPr="00DB74ED" w:rsidRDefault="00DC4CE8" w:rsidP="00FB38CB">
            <w:pPr>
              <w:rPr>
                <w:rFonts w:ascii="IBM Plex Sans" w:hAnsi="IBM Plex Sans"/>
                <w:sz w:val="20"/>
                <w:szCs w:val="20"/>
              </w:rPr>
            </w:pPr>
            <w:r w:rsidRPr="00DB74ED">
              <w:rPr>
                <w:rFonts w:ascii="IBM Plex Sans" w:hAnsi="IBM Plex Sans"/>
                <w:sz w:val="20"/>
                <w:szCs w:val="20"/>
              </w:rPr>
              <w:t>Free Choice</w:t>
            </w:r>
          </w:p>
        </w:tc>
        <w:tc>
          <w:tcPr>
            <w:tcW w:w="2387" w:type="dxa"/>
          </w:tcPr>
          <w:p w14:paraId="5CD6EF69" w14:textId="77777777" w:rsidR="00804ECA" w:rsidRPr="00DB74ED" w:rsidRDefault="00804ECA" w:rsidP="00FB38CB">
            <w:pPr>
              <w:rPr>
                <w:rFonts w:ascii="IBM Plex Sans" w:hAnsi="IBM Plex Sans"/>
                <w:sz w:val="20"/>
                <w:szCs w:val="20"/>
              </w:rPr>
            </w:pPr>
          </w:p>
        </w:tc>
        <w:tc>
          <w:tcPr>
            <w:tcW w:w="900" w:type="dxa"/>
            <w:vAlign w:val="center"/>
          </w:tcPr>
          <w:p w14:paraId="3CAB8888" w14:textId="77777777" w:rsidR="00804ECA" w:rsidRPr="00991AA9" w:rsidRDefault="00804ECA" w:rsidP="00FB38CB">
            <w:pPr>
              <w:jc w:val="center"/>
              <w:rPr>
                <w:rFonts w:ascii="IBM Plex Sans" w:hAnsi="IBM Plex Sans"/>
                <w:sz w:val="20"/>
                <w:szCs w:val="20"/>
              </w:rPr>
            </w:pPr>
            <w:r w:rsidRPr="00991AA9">
              <w:rPr>
                <w:rFonts w:ascii="IBM Plex Sans" w:hAnsi="IBM Plex Sans"/>
                <w:sz w:val="20"/>
                <w:szCs w:val="20"/>
              </w:rPr>
              <w:t>3.0</w:t>
            </w:r>
          </w:p>
        </w:tc>
        <w:tc>
          <w:tcPr>
            <w:tcW w:w="360" w:type="dxa"/>
          </w:tcPr>
          <w:p w14:paraId="1BA19DC7" w14:textId="77777777" w:rsidR="00804ECA" w:rsidRPr="00DB74ED" w:rsidRDefault="00804ECA" w:rsidP="00FB38CB">
            <w:pPr>
              <w:rPr>
                <w:rFonts w:ascii="IBM Plex Sans" w:hAnsi="IBM Plex Sans"/>
                <w:sz w:val="20"/>
                <w:szCs w:val="20"/>
              </w:rPr>
            </w:pPr>
          </w:p>
        </w:tc>
      </w:tr>
      <w:tr w:rsidR="00804ECA" w:rsidRPr="00DB74ED" w14:paraId="0C55C804" w14:textId="77777777" w:rsidTr="00F631CE">
        <w:trPr>
          <w:trHeight w:val="340"/>
        </w:trPr>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2300A51" w14:textId="77777777" w:rsidR="00804ECA" w:rsidRPr="00DB74ED" w:rsidRDefault="00EB0342" w:rsidP="00EB0342">
            <w:pPr>
              <w:jc w:val="right"/>
              <w:rPr>
                <w:rFonts w:ascii="IBM Plex Sans" w:hAnsi="IBM Plex Sans"/>
                <w:sz w:val="20"/>
                <w:szCs w:val="20"/>
              </w:rPr>
            </w:pPr>
            <w:r w:rsidRPr="00DB74ED">
              <w:rPr>
                <w:rFonts w:ascii="IBM Plex Sans" w:hAnsi="IBM Plex Sans"/>
                <w:sz w:val="20"/>
                <w:szCs w:val="20"/>
              </w:rPr>
              <w:t>Total Credits</w:t>
            </w:r>
          </w:p>
        </w:tc>
        <w:tc>
          <w:tcPr>
            <w:tcW w:w="2387" w:type="dxa"/>
            <w:tcBorders>
              <w:top w:val="single" w:sz="4" w:space="0" w:color="auto"/>
              <w:left w:val="single" w:sz="4" w:space="0" w:color="auto"/>
              <w:bottom w:val="nil"/>
              <w:right w:val="single" w:sz="4" w:space="0" w:color="auto"/>
            </w:tcBorders>
          </w:tcPr>
          <w:p w14:paraId="3808C508" w14:textId="77777777" w:rsidR="00804ECA" w:rsidRPr="00DB74ED" w:rsidRDefault="00804ECA" w:rsidP="00FB38CB">
            <w:pPr>
              <w:rPr>
                <w:rFonts w:ascii="IBM Plex Sans" w:hAnsi="IBM Plex Sans"/>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437B8445" w14:textId="77777777" w:rsidR="00804ECA" w:rsidRPr="00DB74ED" w:rsidRDefault="00804ECA" w:rsidP="00FB38CB">
            <w:pPr>
              <w:jc w:val="center"/>
              <w:rPr>
                <w:rFonts w:ascii="IBM Plex Sans" w:hAnsi="IBM Plex Sans"/>
                <w:sz w:val="20"/>
                <w:szCs w:val="20"/>
              </w:rPr>
            </w:pPr>
            <w:r w:rsidRPr="00DB74ED">
              <w:rPr>
                <w:rFonts w:ascii="IBM Plex Sans" w:hAnsi="IBM Plex Sans"/>
                <w:sz w:val="20"/>
                <w:szCs w:val="20"/>
              </w:rPr>
              <w:t>3</w:t>
            </w:r>
          </w:p>
        </w:tc>
        <w:tc>
          <w:tcPr>
            <w:tcW w:w="360" w:type="dxa"/>
            <w:tcBorders>
              <w:top w:val="single" w:sz="4" w:space="0" w:color="auto"/>
              <w:left w:val="single" w:sz="4" w:space="0" w:color="auto"/>
              <w:bottom w:val="nil"/>
              <w:right w:val="nil"/>
            </w:tcBorders>
          </w:tcPr>
          <w:p w14:paraId="748E2607" w14:textId="77777777" w:rsidR="00804ECA" w:rsidRPr="00DB74ED" w:rsidRDefault="00804ECA" w:rsidP="00FB38CB">
            <w:pPr>
              <w:rPr>
                <w:rFonts w:ascii="IBM Plex Sans" w:hAnsi="IBM Plex Sans"/>
                <w:sz w:val="20"/>
                <w:szCs w:val="20"/>
              </w:rPr>
            </w:pPr>
          </w:p>
        </w:tc>
      </w:tr>
    </w:tbl>
    <w:p w14:paraId="267CC70C" w14:textId="19AE52A5" w:rsidR="00E80C0A" w:rsidRPr="00AA6DF3" w:rsidRDefault="00DA7465" w:rsidP="00AA6DF3">
      <w:pPr>
        <w:pStyle w:val="Heading1"/>
        <w:rPr>
          <w:rFonts w:ascii="IBM Plex Sans" w:hAnsi="IBM Plex Sans"/>
          <w:color w:val="auto"/>
          <w:sz w:val="22"/>
          <w:szCs w:val="22"/>
        </w:rPr>
      </w:pPr>
      <w:r>
        <w:rPr>
          <w:rFonts w:ascii="IBM Plex Sans" w:hAnsi="IBM Plex Sans"/>
          <w:color w:val="auto"/>
          <w:sz w:val="22"/>
          <w:szCs w:val="22"/>
        </w:rPr>
        <w:t>FB</w:t>
      </w:r>
      <w:r w:rsidR="002955D1" w:rsidRPr="00AA6DF3">
        <w:rPr>
          <w:rFonts w:ascii="IBM Plex Sans" w:hAnsi="IBM Plex Sans"/>
          <w:color w:val="auto"/>
          <w:sz w:val="22"/>
          <w:szCs w:val="22"/>
        </w:rPr>
        <w:t>EC Course List</w:t>
      </w:r>
      <w:r>
        <w:rPr>
          <w:rFonts w:ascii="IBM Plex Sans" w:hAnsi="IBM Plex Sans"/>
          <w:color w:val="auto"/>
          <w:sz w:val="22"/>
          <w:szCs w:val="22"/>
        </w:rPr>
        <w:t xml:space="preserve"> (see note below)</w:t>
      </w:r>
    </w:p>
    <w:tbl>
      <w:tblPr>
        <w:tblStyle w:val="TableGrid"/>
        <w:tblW w:w="0" w:type="auto"/>
        <w:tblLook w:val="04A0" w:firstRow="1" w:lastRow="0" w:firstColumn="1" w:lastColumn="0" w:noHBand="0" w:noVBand="1"/>
        <w:tblCaption w:val="Approved courses on the Financial and Business Economics Course List"/>
        <w:tblDescription w:val="This is a table containing the approved courses on the Financial and Business Economics Course List. Each cell identifies one course. There are two blank cells in the last row of the table.&#10;"/>
      </w:tblPr>
      <w:tblGrid>
        <w:gridCol w:w="1371"/>
        <w:gridCol w:w="1370"/>
        <w:gridCol w:w="1370"/>
        <w:gridCol w:w="1369"/>
      </w:tblGrid>
      <w:tr w:rsidR="0018261E" w:rsidRPr="00DB74ED" w14:paraId="114E3131" w14:textId="77777777" w:rsidTr="004C7069">
        <w:tc>
          <w:tcPr>
            <w:tcW w:w="1371" w:type="dxa"/>
          </w:tcPr>
          <w:p w14:paraId="1BECD088" w14:textId="07A243C5" w:rsidR="0018261E" w:rsidRPr="004C7069" w:rsidRDefault="0018261E" w:rsidP="0018261E">
            <w:pPr>
              <w:rPr>
                <w:rFonts w:ascii="IBM Plex Sans" w:hAnsi="IBM Plex Sans"/>
                <w:b/>
                <w:sz w:val="18"/>
                <w:szCs w:val="18"/>
              </w:rPr>
            </w:pPr>
            <w:r w:rsidRPr="004C7069">
              <w:rPr>
                <w:rFonts w:ascii="IBM Plex Sans" w:hAnsi="IBM Plex Sans"/>
                <w:sz w:val="18"/>
                <w:szCs w:val="18"/>
              </w:rPr>
              <w:t>ECON 3150</w:t>
            </w:r>
          </w:p>
        </w:tc>
        <w:tc>
          <w:tcPr>
            <w:tcW w:w="1370" w:type="dxa"/>
          </w:tcPr>
          <w:p w14:paraId="443A4208" w14:textId="770E88D9" w:rsidR="0018261E" w:rsidRPr="004C7069" w:rsidRDefault="0018261E" w:rsidP="0018261E">
            <w:pPr>
              <w:rPr>
                <w:rFonts w:ascii="IBM Plex Sans" w:hAnsi="IBM Plex Sans"/>
                <w:b/>
                <w:sz w:val="18"/>
                <w:szCs w:val="18"/>
              </w:rPr>
            </w:pPr>
            <w:r w:rsidRPr="004C7069">
              <w:rPr>
                <w:rFonts w:ascii="IBM Plex Sans" w:hAnsi="IBM Plex Sans"/>
                <w:sz w:val="18"/>
                <w:szCs w:val="18"/>
              </w:rPr>
              <w:t>ECON 3200</w:t>
            </w:r>
          </w:p>
        </w:tc>
        <w:tc>
          <w:tcPr>
            <w:tcW w:w="1370" w:type="dxa"/>
          </w:tcPr>
          <w:p w14:paraId="6708BB95" w14:textId="03A4D416" w:rsidR="0018261E" w:rsidRPr="004C7069" w:rsidRDefault="0018261E" w:rsidP="0018261E">
            <w:pPr>
              <w:rPr>
                <w:rFonts w:ascii="IBM Plex Sans" w:hAnsi="IBM Plex Sans"/>
                <w:b/>
                <w:sz w:val="18"/>
                <w:szCs w:val="18"/>
              </w:rPr>
            </w:pPr>
            <w:r w:rsidRPr="004C7069">
              <w:rPr>
                <w:rFonts w:ascii="IBM Plex Sans" w:hAnsi="IBM Plex Sans"/>
                <w:sz w:val="18"/>
                <w:szCs w:val="18"/>
              </w:rPr>
              <w:t>ECON 3240/9</w:t>
            </w:r>
          </w:p>
        </w:tc>
        <w:tc>
          <w:tcPr>
            <w:tcW w:w="1369" w:type="dxa"/>
          </w:tcPr>
          <w:p w14:paraId="55113C96" w14:textId="156A29C8" w:rsidR="0018261E" w:rsidRPr="004C7069" w:rsidRDefault="0018261E" w:rsidP="0018261E">
            <w:pPr>
              <w:rPr>
                <w:rFonts w:ascii="IBM Plex Sans" w:hAnsi="IBM Plex Sans"/>
                <w:b/>
                <w:sz w:val="18"/>
                <w:szCs w:val="18"/>
              </w:rPr>
            </w:pPr>
            <w:r w:rsidRPr="004C7069">
              <w:rPr>
                <w:rFonts w:ascii="IBM Plex Sans" w:hAnsi="IBM Plex Sans"/>
                <w:sz w:val="18"/>
                <w:szCs w:val="18"/>
              </w:rPr>
              <w:t>ECON 3</w:t>
            </w:r>
            <w:r>
              <w:rPr>
                <w:rFonts w:ascii="IBM Plex Sans" w:hAnsi="IBM Plex Sans"/>
                <w:sz w:val="18"/>
                <w:szCs w:val="18"/>
              </w:rPr>
              <w:t>310</w:t>
            </w:r>
          </w:p>
        </w:tc>
      </w:tr>
      <w:tr w:rsidR="0018261E" w:rsidRPr="00DB74ED" w14:paraId="7D8A1675" w14:textId="77777777" w:rsidTr="004C7069">
        <w:tc>
          <w:tcPr>
            <w:tcW w:w="1371" w:type="dxa"/>
          </w:tcPr>
          <w:p w14:paraId="31605BF9" w14:textId="6F35CD68" w:rsidR="0018261E" w:rsidRPr="004C7069" w:rsidRDefault="0018261E" w:rsidP="0018261E">
            <w:pPr>
              <w:rPr>
                <w:rFonts w:ascii="IBM Plex Sans" w:hAnsi="IBM Plex Sans"/>
                <w:sz w:val="18"/>
                <w:szCs w:val="18"/>
              </w:rPr>
            </w:pPr>
            <w:r w:rsidRPr="004C7069">
              <w:rPr>
                <w:rFonts w:ascii="IBM Plex Sans" w:hAnsi="IBM Plex Sans"/>
                <w:sz w:val="18"/>
                <w:szCs w:val="18"/>
              </w:rPr>
              <w:t>ECON 3411</w:t>
            </w:r>
          </w:p>
        </w:tc>
        <w:tc>
          <w:tcPr>
            <w:tcW w:w="1370" w:type="dxa"/>
          </w:tcPr>
          <w:p w14:paraId="56390DEE" w14:textId="5EADCC4E" w:rsidR="0018261E" w:rsidRPr="004C7069" w:rsidRDefault="0018261E" w:rsidP="0018261E">
            <w:pPr>
              <w:rPr>
                <w:rFonts w:ascii="IBM Plex Sans" w:hAnsi="IBM Plex Sans"/>
                <w:sz w:val="18"/>
                <w:szCs w:val="18"/>
              </w:rPr>
            </w:pPr>
            <w:r w:rsidRPr="004C7069">
              <w:rPr>
                <w:rFonts w:ascii="IBM Plex Sans" w:hAnsi="IBM Plex Sans"/>
                <w:sz w:val="18"/>
                <w:szCs w:val="18"/>
              </w:rPr>
              <w:t>ECON 3473</w:t>
            </w:r>
          </w:p>
        </w:tc>
        <w:tc>
          <w:tcPr>
            <w:tcW w:w="1370" w:type="dxa"/>
          </w:tcPr>
          <w:p w14:paraId="58B52C55" w14:textId="4C83A44D" w:rsidR="0018261E" w:rsidRPr="004C7069" w:rsidRDefault="0018261E" w:rsidP="0018261E">
            <w:pPr>
              <w:rPr>
                <w:rFonts w:ascii="IBM Plex Sans" w:hAnsi="IBM Plex Sans"/>
                <w:sz w:val="18"/>
                <w:szCs w:val="18"/>
              </w:rPr>
            </w:pPr>
            <w:r w:rsidRPr="004C7069">
              <w:rPr>
                <w:rFonts w:ascii="IBM Plex Sans" w:hAnsi="IBM Plex Sans"/>
                <w:sz w:val="18"/>
                <w:szCs w:val="18"/>
              </w:rPr>
              <w:t>ECON 3500</w:t>
            </w:r>
          </w:p>
        </w:tc>
        <w:tc>
          <w:tcPr>
            <w:tcW w:w="1369" w:type="dxa"/>
          </w:tcPr>
          <w:p w14:paraId="3972A0A8" w14:textId="71430140" w:rsidR="0018261E" w:rsidRPr="004C7069" w:rsidRDefault="0018261E" w:rsidP="0018261E">
            <w:pPr>
              <w:rPr>
                <w:rFonts w:ascii="IBM Plex Sans" w:hAnsi="IBM Plex Sans"/>
                <w:sz w:val="18"/>
                <w:szCs w:val="18"/>
              </w:rPr>
            </w:pPr>
            <w:r w:rsidRPr="004C7069">
              <w:rPr>
                <w:rFonts w:ascii="IBM Plex Sans" w:hAnsi="IBM Plex Sans"/>
                <w:sz w:val="18"/>
                <w:szCs w:val="18"/>
              </w:rPr>
              <w:t>ECON 3530</w:t>
            </w:r>
          </w:p>
        </w:tc>
      </w:tr>
      <w:tr w:rsidR="0018261E" w:rsidRPr="00DB74ED" w14:paraId="0482A535" w14:textId="77777777" w:rsidTr="004C7069">
        <w:tc>
          <w:tcPr>
            <w:tcW w:w="1371" w:type="dxa"/>
          </w:tcPr>
          <w:p w14:paraId="4E72A673" w14:textId="51E547DA" w:rsidR="0018261E" w:rsidRPr="004C7069" w:rsidRDefault="0018261E" w:rsidP="0018261E">
            <w:pPr>
              <w:rPr>
                <w:rFonts w:ascii="IBM Plex Sans" w:hAnsi="IBM Plex Sans"/>
                <w:sz w:val="18"/>
                <w:szCs w:val="18"/>
              </w:rPr>
            </w:pPr>
            <w:r w:rsidRPr="004C7069">
              <w:rPr>
                <w:rFonts w:ascii="IBM Plex Sans" w:hAnsi="IBM Plex Sans"/>
                <w:sz w:val="18"/>
                <w:szCs w:val="18"/>
              </w:rPr>
              <w:t>ECON 3810</w:t>
            </w:r>
          </w:p>
        </w:tc>
        <w:tc>
          <w:tcPr>
            <w:tcW w:w="1370" w:type="dxa"/>
          </w:tcPr>
          <w:p w14:paraId="35AB8E03" w14:textId="5CDC0907" w:rsidR="0018261E" w:rsidRPr="004C7069" w:rsidRDefault="0018261E" w:rsidP="0018261E">
            <w:pPr>
              <w:rPr>
                <w:rFonts w:ascii="IBM Plex Sans" w:hAnsi="IBM Plex Sans"/>
                <w:sz w:val="18"/>
                <w:szCs w:val="18"/>
              </w:rPr>
            </w:pPr>
            <w:r w:rsidRPr="004C7069">
              <w:rPr>
                <w:rFonts w:ascii="IBM Plex Sans" w:hAnsi="IBM Plex Sans"/>
                <w:sz w:val="18"/>
                <w:szCs w:val="18"/>
              </w:rPr>
              <w:t>ECON 38</w:t>
            </w:r>
            <w:r>
              <w:rPr>
                <w:rFonts w:ascii="IBM Plex Sans" w:hAnsi="IBM Plex Sans"/>
                <w:sz w:val="18"/>
                <w:szCs w:val="18"/>
              </w:rPr>
              <w:t>8</w:t>
            </w:r>
            <w:r w:rsidRPr="004C7069">
              <w:rPr>
                <w:rFonts w:ascii="IBM Plex Sans" w:hAnsi="IBM Plex Sans"/>
                <w:sz w:val="18"/>
                <w:szCs w:val="18"/>
              </w:rPr>
              <w:t>0</w:t>
            </w:r>
          </w:p>
        </w:tc>
        <w:tc>
          <w:tcPr>
            <w:tcW w:w="1370" w:type="dxa"/>
          </w:tcPr>
          <w:p w14:paraId="1F6878AC" w14:textId="00533B6C" w:rsidR="0018261E" w:rsidRPr="004C7069" w:rsidRDefault="0018261E" w:rsidP="0018261E">
            <w:pPr>
              <w:rPr>
                <w:rFonts w:ascii="IBM Plex Sans" w:hAnsi="IBM Plex Sans"/>
                <w:sz w:val="18"/>
                <w:szCs w:val="18"/>
              </w:rPr>
            </w:pPr>
            <w:r w:rsidRPr="004C7069">
              <w:rPr>
                <w:rFonts w:ascii="IBM Plex Sans" w:hAnsi="IBM Plex Sans"/>
                <w:sz w:val="18"/>
                <w:szCs w:val="18"/>
              </w:rPr>
              <w:t>ECON 4010</w:t>
            </w:r>
          </w:p>
        </w:tc>
        <w:tc>
          <w:tcPr>
            <w:tcW w:w="1369" w:type="dxa"/>
          </w:tcPr>
          <w:p w14:paraId="05EA31BC" w14:textId="141B449A" w:rsidR="0018261E" w:rsidRPr="004C7069" w:rsidRDefault="0018261E" w:rsidP="0018261E">
            <w:pPr>
              <w:rPr>
                <w:rFonts w:ascii="IBM Plex Sans" w:hAnsi="IBM Plex Sans"/>
                <w:sz w:val="18"/>
                <w:szCs w:val="18"/>
              </w:rPr>
            </w:pPr>
            <w:r w:rsidRPr="004C7069">
              <w:rPr>
                <w:rFonts w:ascii="IBM Plex Sans" w:hAnsi="IBM Plex Sans"/>
                <w:sz w:val="18"/>
                <w:szCs w:val="18"/>
              </w:rPr>
              <w:t>ECON 4020</w:t>
            </w:r>
          </w:p>
        </w:tc>
      </w:tr>
      <w:tr w:rsidR="0018261E" w:rsidRPr="00DB74ED" w14:paraId="50D20E14" w14:textId="77777777" w:rsidTr="004C7069">
        <w:tc>
          <w:tcPr>
            <w:tcW w:w="1371" w:type="dxa"/>
          </w:tcPr>
          <w:p w14:paraId="2308A6AA" w14:textId="090E62A1" w:rsidR="0018261E" w:rsidRPr="004C7069" w:rsidRDefault="0018261E" w:rsidP="0018261E">
            <w:pPr>
              <w:rPr>
                <w:rFonts w:ascii="IBM Plex Sans" w:hAnsi="IBM Plex Sans"/>
                <w:sz w:val="18"/>
                <w:szCs w:val="18"/>
              </w:rPr>
            </w:pPr>
            <w:r w:rsidRPr="004C7069">
              <w:rPr>
                <w:rFonts w:ascii="IBM Plex Sans" w:hAnsi="IBM Plex Sans"/>
                <w:sz w:val="18"/>
                <w:szCs w:val="18"/>
              </w:rPr>
              <w:t>ECON 4039</w:t>
            </w:r>
          </w:p>
        </w:tc>
        <w:tc>
          <w:tcPr>
            <w:tcW w:w="1370" w:type="dxa"/>
          </w:tcPr>
          <w:p w14:paraId="26EC6997" w14:textId="6D26A43A" w:rsidR="0018261E" w:rsidRPr="004C7069" w:rsidRDefault="0018261E" w:rsidP="0018261E">
            <w:pPr>
              <w:rPr>
                <w:rFonts w:ascii="IBM Plex Sans" w:hAnsi="IBM Plex Sans"/>
                <w:sz w:val="18"/>
                <w:szCs w:val="18"/>
              </w:rPr>
            </w:pPr>
            <w:r w:rsidRPr="004C7069">
              <w:rPr>
                <w:rFonts w:ascii="IBM Plex Sans" w:hAnsi="IBM Plex Sans"/>
                <w:sz w:val="18"/>
                <w:szCs w:val="18"/>
              </w:rPr>
              <w:t>ECON 4070</w:t>
            </w:r>
          </w:p>
        </w:tc>
        <w:tc>
          <w:tcPr>
            <w:tcW w:w="1370" w:type="dxa"/>
          </w:tcPr>
          <w:p w14:paraId="1DEE9B61" w14:textId="6F7653B2" w:rsidR="0018261E" w:rsidRPr="004C7069" w:rsidRDefault="004638D0" w:rsidP="0018261E">
            <w:pPr>
              <w:rPr>
                <w:rFonts w:ascii="IBM Plex Sans" w:hAnsi="IBM Plex Sans"/>
                <w:sz w:val="18"/>
                <w:szCs w:val="18"/>
              </w:rPr>
            </w:pPr>
            <w:r w:rsidRPr="004C7069">
              <w:rPr>
                <w:rFonts w:ascii="IBM Plex Sans" w:hAnsi="IBM Plex Sans"/>
                <w:sz w:val="18"/>
                <w:szCs w:val="18"/>
              </w:rPr>
              <w:t>ECON 4190</w:t>
            </w:r>
          </w:p>
        </w:tc>
        <w:tc>
          <w:tcPr>
            <w:tcW w:w="1369" w:type="dxa"/>
          </w:tcPr>
          <w:p w14:paraId="65CBA6FC" w14:textId="229E8EFE" w:rsidR="0018261E" w:rsidRPr="004C7069" w:rsidRDefault="004638D0" w:rsidP="0018261E">
            <w:pPr>
              <w:rPr>
                <w:rFonts w:ascii="IBM Plex Sans" w:hAnsi="IBM Plex Sans"/>
                <w:sz w:val="18"/>
                <w:szCs w:val="18"/>
              </w:rPr>
            </w:pPr>
            <w:r w:rsidRPr="004C7069">
              <w:rPr>
                <w:rFonts w:ascii="IBM Plex Sans" w:hAnsi="IBM Plex Sans"/>
                <w:sz w:val="18"/>
                <w:szCs w:val="18"/>
              </w:rPr>
              <w:t>ECON 4200</w:t>
            </w:r>
          </w:p>
        </w:tc>
      </w:tr>
      <w:tr w:rsidR="0018261E" w:rsidRPr="00DB74ED" w14:paraId="742FD35D" w14:textId="77777777" w:rsidTr="007354C7">
        <w:tc>
          <w:tcPr>
            <w:tcW w:w="1371" w:type="dxa"/>
          </w:tcPr>
          <w:p w14:paraId="2572EAC3" w14:textId="1E24DA66" w:rsidR="0018261E" w:rsidRPr="004C7069" w:rsidRDefault="004638D0" w:rsidP="0018261E">
            <w:pPr>
              <w:rPr>
                <w:rFonts w:ascii="IBM Plex Sans" w:hAnsi="IBM Plex Sans"/>
                <w:sz w:val="18"/>
                <w:szCs w:val="18"/>
              </w:rPr>
            </w:pPr>
            <w:r w:rsidRPr="004C7069">
              <w:rPr>
                <w:rFonts w:ascii="IBM Plex Sans" w:hAnsi="IBM Plex Sans"/>
                <w:sz w:val="18"/>
                <w:szCs w:val="18"/>
              </w:rPr>
              <w:t>ECON 42</w:t>
            </w:r>
            <w:r>
              <w:rPr>
                <w:rFonts w:ascii="IBM Plex Sans" w:hAnsi="IBM Plex Sans"/>
                <w:sz w:val="18"/>
                <w:szCs w:val="18"/>
              </w:rPr>
              <w:t>2</w:t>
            </w:r>
            <w:r w:rsidRPr="004C7069">
              <w:rPr>
                <w:rFonts w:ascii="IBM Plex Sans" w:hAnsi="IBM Plex Sans"/>
                <w:sz w:val="18"/>
                <w:szCs w:val="18"/>
              </w:rPr>
              <w:t>0</w:t>
            </w:r>
          </w:p>
        </w:tc>
        <w:tc>
          <w:tcPr>
            <w:tcW w:w="1370" w:type="dxa"/>
          </w:tcPr>
          <w:p w14:paraId="28CEFDEB" w14:textId="2239BE78" w:rsidR="0018261E" w:rsidRPr="004C7069" w:rsidRDefault="004638D0" w:rsidP="0018261E">
            <w:pPr>
              <w:rPr>
                <w:rFonts w:ascii="IBM Plex Sans" w:hAnsi="IBM Plex Sans"/>
                <w:sz w:val="18"/>
                <w:szCs w:val="18"/>
              </w:rPr>
            </w:pPr>
            <w:r w:rsidRPr="004C7069">
              <w:rPr>
                <w:rFonts w:ascii="IBM Plex Sans" w:hAnsi="IBM Plex Sans"/>
                <w:sz w:val="18"/>
                <w:szCs w:val="18"/>
              </w:rPr>
              <w:t>ECON 4</w:t>
            </w:r>
            <w:r>
              <w:rPr>
                <w:rFonts w:ascii="IBM Plex Sans" w:hAnsi="IBM Plex Sans"/>
                <w:sz w:val="18"/>
                <w:szCs w:val="18"/>
              </w:rPr>
              <w:t>310</w:t>
            </w:r>
          </w:p>
        </w:tc>
        <w:tc>
          <w:tcPr>
            <w:tcW w:w="1370" w:type="dxa"/>
          </w:tcPr>
          <w:p w14:paraId="44A4F7FB" w14:textId="45A42431" w:rsidR="0018261E" w:rsidRPr="004C7069" w:rsidRDefault="0018261E" w:rsidP="0018261E">
            <w:pPr>
              <w:rPr>
                <w:rFonts w:ascii="IBM Plex Sans" w:hAnsi="IBM Plex Sans"/>
                <w:sz w:val="18"/>
                <w:szCs w:val="18"/>
              </w:rPr>
            </w:pPr>
            <w:r w:rsidRPr="004C7069">
              <w:rPr>
                <w:rFonts w:ascii="IBM Plex Sans" w:hAnsi="IBM Plex Sans"/>
                <w:sz w:val="18"/>
                <w:szCs w:val="18"/>
              </w:rPr>
              <w:t>ECON 4350</w:t>
            </w:r>
          </w:p>
        </w:tc>
        <w:tc>
          <w:tcPr>
            <w:tcW w:w="1369" w:type="dxa"/>
          </w:tcPr>
          <w:p w14:paraId="07CA3A6B" w14:textId="450D4351" w:rsidR="0018261E" w:rsidRPr="004C7069" w:rsidRDefault="0018261E" w:rsidP="0018261E">
            <w:pPr>
              <w:rPr>
                <w:rFonts w:ascii="IBM Plex Sans" w:hAnsi="IBM Plex Sans"/>
                <w:sz w:val="18"/>
                <w:szCs w:val="18"/>
              </w:rPr>
            </w:pPr>
            <w:r w:rsidRPr="004C7069">
              <w:rPr>
                <w:rFonts w:ascii="IBM Plex Sans" w:hAnsi="IBM Plex Sans"/>
                <w:sz w:val="18"/>
                <w:szCs w:val="18"/>
              </w:rPr>
              <w:t>ECON 4420</w:t>
            </w:r>
          </w:p>
        </w:tc>
      </w:tr>
      <w:tr w:rsidR="0018261E" w:rsidRPr="00DB74ED" w14:paraId="30A1F0DC" w14:textId="77777777" w:rsidTr="004C7069">
        <w:tc>
          <w:tcPr>
            <w:tcW w:w="1371" w:type="dxa"/>
          </w:tcPr>
          <w:p w14:paraId="7FC1F173" w14:textId="52401668" w:rsidR="0018261E" w:rsidRPr="004C7069" w:rsidRDefault="0018261E" w:rsidP="0018261E">
            <w:pPr>
              <w:rPr>
                <w:rFonts w:ascii="IBM Plex Sans" w:hAnsi="IBM Plex Sans"/>
                <w:sz w:val="18"/>
                <w:szCs w:val="18"/>
              </w:rPr>
            </w:pPr>
            <w:r w:rsidRPr="004C7069">
              <w:rPr>
                <w:rFonts w:ascii="IBM Plex Sans" w:hAnsi="IBM Plex Sans"/>
                <w:sz w:val="18"/>
                <w:szCs w:val="18"/>
              </w:rPr>
              <w:t>ECON 4759</w:t>
            </w:r>
          </w:p>
        </w:tc>
        <w:tc>
          <w:tcPr>
            <w:tcW w:w="1370" w:type="dxa"/>
          </w:tcPr>
          <w:p w14:paraId="3ACF2D44" w14:textId="39EFDA36" w:rsidR="0018261E" w:rsidRPr="004C7069" w:rsidRDefault="0018261E" w:rsidP="0018261E">
            <w:pPr>
              <w:rPr>
                <w:rFonts w:ascii="IBM Plex Sans" w:hAnsi="IBM Plex Sans"/>
                <w:sz w:val="18"/>
                <w:szCs w:val="18"/>
              </w:rPr>
            </w:pPr>
            <w:r w:rsidRPr="004C7069">
              <w:rPr>
                <w:rFonts w:ascii="IBM Plex Sans" w:hAnsi="IBM Plex Sans"/>
                <w:sz w:val="18"/>
                <w:szCs w:val="18"/>
              </w:rPr>
              <w:t>ADMS 2610</w:t>
            </w:r>
          </w:p>
        </w:tc>
        <w:tc>
          <w:tcPr>
            <w:tcW w:w="1370" w:type="dxa"/>
          </w:tcPr>
          <w:p w14:paraId="4E58C203" w14:textId="4193130C" w:rsidR="0018261E" w:rsidRPr="004C7069" w:rsidRDefault="0018261E" w:rsidP="0018261E">
            <w:pPr>
              <w:rPr>
                <w:rFonts w:ascii="IBM Plex Sans" w:hAnsi="IBM Plex Sans"/>
                <w:sz w:val="18"/>
                <w:szCs w:val="18"/>
              </w:rPr>
            </w:pPr>
            <w:r w:rsidRPr="004C7069">
              <w:rPr>
                <w:rFonts w:ascii="IBM Plex Sans" w:hAnsi="IBM Plex Sans"/>
                <w:sz w:val="18"/>
                <w:szCs w:val="18"/>
              </w:rPr>
              <w:t>ADMS 3510</w:t>
            </w:r>
          </w:p>
        </w:tc>
        <w:tc>
          <w:tcPr>
            <w:tcW w:w="1369" w:type="dxa"/>
          </w:tcPr>
          <w:p w14:paraId="3E17C308" w14:textId="424E8D80" w:rsidR="0018261E" w:rsidRPr="004C7069" w:rsidRDefault="0018261E" w:rsidP="0018261E">
            <w:pPr>
              <w:rPr>
                <w:rFonts w:ascii="IBM Plex Sans" w:hAnsi="IBM Plex Sans"/>
                <w:sz w:val="18"/>
                <w:szCs w:val="18"/>
              </w:rPr>
            </w:pPr>
            <w:r w:rsidRPr="004C7069">
              <w:rPr>
                <w:rFonts w:ascii="IBM Plex Sans" w:hAnsi="IBM Plex Sans"/>
                <w:sz w:val="18"/>
                <w:szCs w:val="18"/>
              </w:rPr>
              <w:t>ADMS 3531</w:t>
            </w:r>
          </w:p>
        </w:tc>
      </w:tr>
      <w:tr w:rsidR="0018261E" w:rsidRPr="00DB74ED" w14:paraId="3E745035" w14:textId="77777777" w:rsidTr="004C7069">
        <w:tc>
          <w:tcPr>
            <w:tcW w:w="1371" w:type="dxa"/>
          </w:tcPr>
          <w:p w14:paraId="4FA1F16D" w14:textId="7C60A155" w:rsidR="0018261E" w:rsidRPr="004C7069" w:rsidRDefault="0018261E" w:rsidP="0018261E">
            <w:pPr>
              <w:rPr>
                <w:rFonts w:ascii="IBM Plex Sans" w:hAnsi="IBM Plex Sans"/>
                <w:b/>
                <w:sz w:val="18"/>
                <w:szCs w:val="18"/>
              </w:rPr>
            </w:pPr>
            <w:r w:rsidRPr="004C7069">
              <w:rPr>
                <w:rFonts w:ascii="IBM Plex Sans" w:hAnsi="IBM Plex Sans"/>
                <w:sz w:val="18"/>
                <w:szCs w:val="18"/>
              </w:rPr>
              <w:t>ADMS 3541</w:t>
            </w:r>
          </w:p>
        </w:tc>
        <w:tc>
          <w:tcPr>
            <w:tcW w:w="1370" w:type="dxa"/>
          </w:tcPr>
          <w:p w14:paraId="1169C279" w14:textId="63893382" w:rsidR="0018261E" w:rsidRPr="004C7069" w:rsidRDefault="0018261E" w:rsidP="0018261E">
            <w:pPr>
              <w:rPr>
                <w:rFonts w:ascii="IBM Plex Sans" w:hAnsi="IBM Plex Sans"/>
                <w:b/>
                <w:sz w:val="18"/>
                <w:szCs w:val="18"/>
              </w:rPr>
            </w:pPr>
            <w:r w:rsidRPr="004C7069">
              <w:rPr>
                <w:rFonts w:ascii="IBM Plex Sans" w:hAnsi="IBM Plex Sans"/>
                <w:sz w:val="18"/>
                <w:szCs w:val="18"/>
              </w:rPr>
              <w:t>ADMS 3585</w:t>
            </w:r>
          </w:p>
        </w:tc>
        <w:tc>
          <w:tcPr>
            <w:tcW w:w="1370" w:type="dxa"/>
          </w:tcPr>
          <w:p w14:paraId="12B7C3B5" w14:textId="2189EEA7" w:rsidR="0018261E" w:rsidRPr="004C7069" w:rsidRDefault="0018261E" w:rsidP="0018261E">
            <w:pPr>
              <w:rPr>
                <w:rFonts w:ascii="IBM Plex Sans" w:hAnsi="IBM Plex Sans"/>
                <w:b/>
                <w:sz w:val="18"/>
                <w:szCs w:val="18"/>
              </w:rPr>
            </w:pPr>
            <w:r w:rsidRPr="004C7069">
              <w:rPr>
                <w:rFonts w:ascii="IBM Plex Sans" w:hAnsi="IBM Plex Sans"/>
                <w:sz w:val="18"/>
                <w:szCs w:val="18"/>
              </w:rPr>
              <w:t>ADMS 3595</w:t>
            </w:r>
          </w:p>
        </w:tc>
        <w:tc>
          <w:tcPr>
            <w:tcW w:w="1369" w:type="dxa"/>
          </w:tcPr>
          <w:p w14:paraId="2EDBB9D1" w14:textId="439540C7" w:rsidR="0018261E" w:rsidRPr="004C7069" w:rsidRDefault="0018261E" w:rsidP="0018261E">
            <w:pPr>
              <w:rPr>
                <w:rFonts w:ascii="IBM Plex Sans" w:hAnsi="IBM Plex Sans"/>
                <w:b/>
                <w:sz w:val="18"/>
                <w:szCs w:val="18"/>
              </w:rPr>
            </w:pPr>
            <w:r w:rsidRPr="004C7069">
              <w:rPr>
                <w:rFonts w:ascii="IBM Plex Sans" w:hAnsi="IBM Plex Sans"/>
                <w:sz w:val="18"/>
                <w:szCs w:val="18"/>
              </w:rPr>
              <w:t>ADMS 3620</w:t>
            </w:r>
          </w:p>
        </w:tc>
      </w:tr>
      <w:tr w:rsidR="0018261E" w:rsidRPr="00DB74ED" w14:paraId="11EC3E2B" w14:textId="77777777" w:rsidTr="004C7069">
        <w:tc>
          <w:tcPr>
            <w:tcW w:w="1371" w:type="dxa"/>
          </w:tcPr>
          <w:p w14:paraId="0F35CD76" w14:textId="52DA253D" w:rsidR="0018261E" w:rsidRPr="004C7069" w:rsidRDefault="0018261E" w:rsidP="0018261E">
            <w:pPr>
              <w:rPr>
                <w:rFonts w:ascii="IBM Plex Sans" w:hAnsi="IBM Plex Sans"/>
                <w:sz w:val="18"/>
                <w:szCs w:val="18"/>
              </w:rPr>
            </w:pPr>
            <w:r w:rsidRPr="004C7069">
              <w:rPr>
                <w:rFonts w:ascii="IBM Plex Sans" w:hAnsi="IBM Plex Sans"/>
                <w:sz w:val="18"/>
                <w:szCs w:val="18"/>
              </w:rPr>
              <w:t>ADMS 4501</w:t>
            </w:r>
          </w:p>
        </w:tc>
        <w:tc>
          <w:tcPr>
            <w:tcW w:w="1370" w:type="dxa"/>
          </w:tcPr>
          <w:p w14:paraId="0973ED01" w14:textId="4554887B" w:rsidR="0018261E" w:rsidRPr="004C7069" w:rsidRDefault="0018261E" w:rsidP="0018261E">
            <w:pPr>
              <w:rPr>
                <w:rFonts w:ascii="IBM Plex Sans" w:hAnsi="IBM Plex Sans" w:cstheme="minorHAnsi"/>
                <w:bCs/>
                <w:sz w:val="18"/>
                <w:szCs w:val="18"/>
              </w:rPr>
            </w:pPr>
            <w:r w:rsidRPr="004C7069">
              <w:rPr>
                <w:rFonts w:ascii="IBM Plex Sans" w:hAnsi="IBM Plex Sans"/>
                <w:sz w:val="18"/>
                <w:szCs w:val="18"/>
              </w:rPr>
              <w:t>ADMS 4503</w:t>
            </w:r>
          </w:p>
        </w:tc>
        <w:tc>
          <w:tcPr>
            <w:tcW w:w="1370" w:type="dxa"/>
          </w:tcPr>
          <w:p w14:paraId="1E17D0EE" w14:textId="5704AEB9" w:rsidR="0018261E" w:rsidRPr="004C7069" w:rsidRDefault="0018261E" w:rsidP="0018261E">
            <w:pPr>
              <w:rPr>
                <w:rFonts w:ascii="IBM Plex Sans" w:hAnsi="IBM Plex Sans" w:cstheme="minorHAnsi"/>
                <w:bCs/>
                <w:sz w:val="18"/>
                <w:szCs w:val="18"/>
              </w:rPr>
            </w:pPr>
            <w:r w:rsidRPr="004C7069">
              <w:rPr>
                <w:rFonts w:ascii="IBM Plex Sans" w:hAnsi="IBM Plex Sans"/>
                <w:sz w:val="18"/>
                <w:szCs w:val="18"/>
              </w:rPr>
              <w:t>ADMS 4504</w:t>
            </w:r>
          </w:p>
        </w:tc>
        <w:tc>
          <w:tcPr>
            <w:tcW w:w="1369" w:type="dxa"/>
          </w:tcPr>
          <w:p w14:paraId="12B7029F" w14:textId="69AFD974" w:rsidR="0018261E" w:rsidRPr="004C7069" w:rsidRDefault="0018261E" w:rsidP="0018261E">
            <w:pPr>
              <w:rPr>
                <w:rFonts w:ascii="IBM Plex Sans" w:hAnsi="IBM Plex Sans"/>
                <w:sz w:val="18"/>
                <w:szCs w:val="18"/>
              </w:rPr>
            </w:pPr>
            <w:r w:rsidRPr="004C7069">
              <w:rPr>
                <w:rFonts w:ascii="IBM Plex Sans" w:hAnsi="IBM Plex Sans"/>
                <w:sz w:val="18"/>
                <w:szCs w:val="18"/>
              </w:rPr>
              <w:t>ADMS 4520</w:t>
            </w:r>
          </w:p>
        </w:tc>
      </w:tr>
      <w:tr w:rsidR="0018261E" w:rsidRPr="00DB74ED" w14:paraId="3ED29E5F" w14:textId="77777777" w:rsidTr="002B2271">
        <w:tc>
          <w:tcPr>
            <w:tcW w:w="1371" w:type="dxa"/>
          </w:tcPr>
          <w:p w14:paraId="2F19B823" w14:textId="76A2AEA9" w:rsidR="0018261E" w:rsidRPr="004C7069" w:rsidRDefault="0018261E" w:rsidP="0018261E">
            <w:pPr>
              <w:rPr>
                <w:rFonts w:ascii="IBM Plex Sans" w:hAnsi="IBM Plex Sans"/>
                <w:b/>
                <w:sz w:val="18"/>
                <w:szCs w:val="18"/>
              </w:rPr>
            </w:pPr>
            <w:r w:rsidRPr="004C7069">
              <w:rPr>
                <w:rFonts w:ascii="IBM Plex Sans" w:hAnsi="IBM Plex Sans"/>
                <w:sz w:val="18"/>
                <w:szCs w:val="18"/>
              </w:rPr>
              <w:t>ADMS 4541</w:t>
            </w:r>
          </w:p>
        </w:tc>
        <w:tc>
          <w:tcPr>
            <w:tcW w:w="1370" w:type="dxa"/>
          </w:tcPr>
          <w:p w14:paraId="2E537987" w14:textId="24590C58" w:rsidR="0018261E" w:rsidRPr="002B2271" w:rsidRDefault="0018261E" w:rsidP="0018261E">
            <w:pPr>
              <w:rPr>
                <w:rFonts w:ascii="IBM Plex Sans" w:hAnsi="IBM Plex Sans"/>
                <w:bCs/>
                <w:sz w:val="18"/>
                <w:szCs w:val="18"/>
              </w:rPr>
            </w:pPr>
            <w:r w:rsidRPr="002B2271">
              <w:rPr>
                <w:rFonts w:ascii="IBM Plex Sans" w:hAnsi="IBM Plex Sans"/>
                <w:sz w:val="18"/>
                <w:szCs w:val="18"/>
              </w:rPr>
              <w:t>ADMS 4542</w:t>
            </w:r>
          </w:p>
        </w:tc>
        <w:tc>
          <w:tcPr>
            <w:tcW w:w="1370" w:type="dxa"/>
          </w:tcPr>
          <w:p w14:paraId="08B9D941" w14:textId="073B3FBF" w:rsidR="0018261E" w:rsidRPr="002B2271" w:rsidRDefault="0018261E" w:rsidP="0018261E">
            <w:pPr>
              <w:rPr>
                <w:rFonts w:ascii="IBM Plex Sans" w:hAnsi="IBM Plex Sans"/>
                <w:bCs/>
                <w:sz w:val="18"/>
                <w:szCs w:val="18"/>
              </w:rPr>
            </w:pPr>
            <w:r w:rsidRPr="002B2271">
              <w:rPr>
                <w:rFonts w:ascii="IBM Plex Sans" w:hAnsi="IBM Plex Sans"/>
                <w:sz w:val="18"/>
                <w:szCs w:val="18"/>
              </w:rPr>
              <w:t>ADMS 4570</w:t>
            </w:r>
          </w:p>
        </w:tc>
        <w:tc>
          <w:tcPr>
            <w:tcW w:w="1369" w:type="dxa"/>
            <w:shd w:val="clear" w:color="auto" w:fill="F2F2F2" w:themeFill="background1" w:themeFillShade="F2"/>
          </w:tcPr>
          <w:p w14:paraId="5CD0517A" w14:textId="77777777" w:rsidR="0018261E" w:rsidRPr="004C7069" w:rsidRDefault="0018261E" w:rsidP="0018261E">
            <w:pPr>
              <w:rPr>
                <w:rFonts w:ascii="IBM Plex Sans" w:hAnsi="IBM Plex Sans"/>
                <w:b/>
                <w:sz w:val="18"/>
                <w:szCs w:val="18"/>
              </w:rPr>
            </w:pPr>
          </w:p>
        </w:tc>
      </w:tr>
    </w:tbl>
    <w:p w14:paraId="31126F51" w14:textId="415EAE06" w:rsidR="00F70873" w:rsidRDefault="00F70873" w:rsidP="000863BC">
      <w:pPr>
        <w:spacing w:after="0"/>
        <w:rPr>
          <w:rFonts w:ascii="IBM Plex Sans" w:hAnsi="IBM Plex Sans"/>
          <w:b/>
          <w:sz w:val="20"/>
          <w:szCs w:val="20"/>
        </w:rPr>
      </w:pPr>
    </w:p>
    <w:p w14:paraId="0AAA5BAD" w14:textId="77777777" w:rsidR="007F53B9" w:rsidRPr="007F53B9" w:rsidRDefault="007F53B9" w:rsidP="007F53B9">
      <w:pPr>
        <w:pStyle w:val="Heading1"/>
        <w:rPr>
          <w:rFonts w:ascii="IBM Plex Sans SemiBold" w:hAnsi="IBM Plex Sans SemiBold"/>
          <w:sz w:val="18"/>
          <w:szCs w:val="18"/>
        </w:rPr>
      </w:pPr>
      <w:r w:rsidRPr="007F53B9">
        <w:rPr>
          <w:rFonts w:ascii="IBM Plex Sans SemiBold" w:hAnsi="IBM Plex Sans SemiBold"/>
          <w:color w:val="auto"/>
          <w:sz w:val="18"/>
          <w:szCs w:val="18"/>
        </w:rPr>
        <w:t>Choosing Courses from the FBEC List</w:t>
      </w:r>
    </w:p>
    <w:p w14:paraId="448BAC67" w14:textId="5D8375C2" w:rsidR="007F53B9" w:rsidRPr="007F53B9" w:rsidRDefault="007F53B9" w:rsidP="007F53B9">
      <w:pPr>
        <w:pStyle w:val="ListParagraph"/>
        <w:numPr>
          <w:ilvl w:val="0"/>
          <w:numId w:val="8"/>
        </w:numPr>
        <w:spacing w:after="0"/>
        <w:rPr>
          <w:rFonts w:ascii="IBM Plex Sans" w:hAnsi="IBM Plex Sans"/>
          <w:bCs/>
          <w:sz w:val="18"/>
          <w:szCs w:val="18"/>
        </w:rPr>
      </w:pPr>
      <w:r w:rsidRPr="007F53B9">
        <w:rPr>
          <w:rFonts w:ascii="IBM Plex Sans" w:hAnsi="IBM Plex Sans"/>
          <w:bCs/>
          <w:sz w:val="18"/>
          <w:szCs w:val="18"/>
        </w:rPr>
        <w:t xml:space="preserve">At least 9 credits must be from </w:t>
      </w:r>
      <w:r>
        <w:rPr>
          <w:rFonts w:ascii="IBM Plex Sans" w:hAnsi="IBM Plex Sans"/>
          <w:bCs/>
          <w:sz w:val="18"/>
          <w:szCs w:val="18"/>
        </w:rPr>
        <w:t>E</w:t>
      </w:r>
      <w:r w:rsidRPr="007F53B9">
        <w:rPr>
          <w:rFonts w:ascii="IBM Plex Sans" w:hAnsi="IBM Plex Sans"/>
          <w:bCs/>
          <w:sz w:val="18"/>
          <w:szCs w:val="18"/>
        </w:rPr>
        <w:t>conomics (of these 9 credits, at least 3 credits must be at the 4000 level).</w:t>
      </w:r>
    </w:p>
    <w:p w14:paraId="23ECF0AA" w14:textId="77777777" w:rsidR="00FB13B2" w:rsidRDefault="007F53B9" w:rsidP="007F53B9">
      <w:pPr>
        <w:pStyle w:val="ListParagraph"/>
        <w:numPr>
          <w:ilvl w:val="0"/>
          <w:numId w:val="8"/>
        </w:numPr>
        <w:spacing w:after="0"/>
        <w:rPr>
          <w:rFonts w:ascii="IBM Plex Sans" w:hAnsi="IBM Plex Sans"/>
          <w:bCs/>
          <w:sz w:val="18"/>
          <w:szCs w:val="18"/>
        </w:rPr>
      </w:pPr>
      <w:r w:rsidRPr="007F53B9">
        <w:rPr>
          <w:rFonts w:ascii="IBM Plex Sans" w:hAnsi="IBM Plex Sans"/>
          <w:bCs/>
          <w:sz w:val="18"/>
          <w:szCs w:val="18"/>
        </w:rPr>
        <w:t xml:space="preserve">At least 9 credits must be at the 4000 level (of these 9 credits, at least 3 credits must be from </w:t>
      </w:r>
      <w:r>
        <w:rPr>
          <w:rFonts w:ascii="IBM Plex Sans" w:hAnsi="IBM Plex Sans"/>
          <w:bCs/>
          <w:sz w:val="18"/>
          <w:szCs w:val="18"/>
        </w:rPr>
        <w:t>E</w:t>
      </w:r>
      <w:r w:rsidRPr="007F53B9">
        <w:rPr>
          <w:rFonts w:ascii="IBM Plex Sans" w:hAnsi="IBM Plex Sans"/>
          <w:bCs/>
          <w:sz w:val="18"/>
          <w:szCs w:val="18"/>
        </w:rPr>
        <w:t>conomics)</w:t>
      </w:r>
    </w:p>
    <w:p w14:paraId="0BB4A480" w14:textId="77777777" w:rsidR="00FB13B2" w:rsidRDefault="00FB13B2" w:rsidP="00FB13B2">
      <w:pPr>
        <w:spacing w:after="0"/>
        <w:rPr>
          <w:rStyle w:val="Heading1Char"/>
          <w:rFonts w:ascii="IBM Plex Sans SemiBold" w:hAnsi="IBM Plex Sans SemiBold"/>
          <w:color w:val="auto"/>
          <w:sz w:val="18"/>
          <w:szCs w:val="18"/>
        </w:rPr>
      </w:pPr>
    </w:p>
    <w:p w14:paraId="4AA9BED2" w14:textId="77777777" w:rsidR="00BF2621" w:rsidRDefault="007F53B9" w:rsidP="00FB13B2">
      <w:pPr>
        <w:spacing w:after="0"/>
        <w:rPr>
          <w:rStyle w:val="Heading1Char"/>
          <w:rFonts w:ascii="IBM Plex Sans SemiBold" w:hAnsi="IBM Plex Sans SemiBold"/>
          <w:sz w:val="18"/>
          <w:szCs w:val="18"/>
        </w:rPr>
      </w:pPr>
      <w:r w:rsidRPr="00BF2621">
        <w:rPr>
          <w:rStyle w:val="Heading1Char"/>
          <w:rFonts w:ascii="IBM Plex Sans SemiBold" w:hAnsi="IBM Plex Sans SemiBold"/>
          <w:color w:val="auto"/>
          <w:sz w:val="18"/>
          <w:szCs w:val="18"/>
        </w:rPr>
        <w:t>Hons BA (120-credit) degree program graduation requirement</w:t>
      </w:r>
      <w:r w:rsidRPr="00FB13B2">
        <w:rPr>
          <w:rStyle w:val="Heading1Char"/>
          <w:rFonts w:ascii="IBM Plex Sans SemiBold" w:hAnsi="IBM Plex Sans SemiBold"/>
          <w:sz w:val="18"/>
          <w:szCs w:val="18"/>
        </w:rPr>
        <w:t xml:space="preserve"> </w:t>
      </w:r>
    </w:p>
    <w:p w14:paraId="1E988E02" w14:textId="6D0A5BB9" w:rsidR="007F53B9" w:rsidRPr="00FB13B2" w:rsidRDefault="007F53B9" w:rsidP="00FB13B2">
      <w:pPr>
        <w:spacing w:after="0"/>
        <w:rPr>
          <w:rFonts w:ascii="IBM Plex Sans" w:hAnsi="IBM Plex Sans"/>
          <w:bCs/>
          <w:sz w:val="18"/>
          <w:szCs w:val="18"/>
        </w:rPr>
      </w:pPr>
      <w:r w:rsidRPr="00FB13B2">
        <w:rPr>
          <w:rFonts w:ascii="IBM Plex Sans" w:hAnsi="IBM Plex Sans"/>
          <w:bCs/>
          <w:sz w:val="18"/>
          <w:szCs w:val="18"/>
        </w:rPr>
        <w:t>Students must successfully complete (pass) at least 120 credits that meet the Faculty's degree and program requirements with a cumulative GPA of at least 5.00 (C+).</w:t>
      </w:r>
    </w:p>
    <w:p w14:paraId="02971528" w14:textId="59F6E267" w:rsidR="00E43196" w:rsidRPr="007F53B9" w:rsidRDefault="00E43196">
      <w:pPr>
        <w:rPr>
          <w:rFonts w:ascii="IBM Plex Sans" w:eastAsiaTheme="majorEastAsia" w:hAnsi="IBM Plex Sans" w:cstheme="majorBidi"/>
          <w:bCs/>
          <w:sz w:val="18"/>
          <w:szCs w:val="18"/>
        </w:rPr>
      </w:pPr>
    </w:p>
    <w:p w14:paraId="4B4C3739" w14:textId="77777777" w:rsidR="00D42809" w:rsidRPr="00CA11F1" w:rsidRDefault="00D42809" w:rsidP="00CA11F1">
      <w:pPr>
        <w:pStyle w:val="Heading1"/>
        <w:rPr>
          <w:rFonts w:ascii="IBM Plex Sans SemiBold" w:hAnsi="IBM Plex Sans SemiBold"/>
          <w:sz w:val="18"/>
          <w:szCs w:val="18"/>
        </w:rPr>
      </w:pPr>
      <w:r w:rsidRPr="00CA11F1">
        <w:rPr>
          <w:rFonts w:ascii="IBM Plex Sans SemiBold" w:hAnsi="IBM Plex Sans SemiBold"/>
          <w:color w:val="auto"/>
          <w:sz w:val="18"/>
          <w:szCs w:val="18"/>
        </w:rPr>
        <w:t>Suggested Course Enrolment Plan</w:t>
      </w:r>
    </w:p>
    <w:p w14:paraId="45EF53DB" w14:textId="77777777" w:rsidR="00D42809" w:rsidRPr="00CA11F1" w:rsidRDefault="00D42809" w:rsidP="00CA11F1">
      <w:pPr>
        <w:pStyle w:val="ListParagraph"/>
        <w:ind w:left="0"/>
        <w:rPr>
          <w:rFonts w:ascii="IBM Plex Sans" w:hAnsi="IBM Plex Sans"/>
          <w:sz w:val="16"/>
          <w:szCs w:val="16"/>
        </w:rPr>
      </w:pPr>
      <w:r w:rsidRPr="00CA11F1">
        <w:rPr>
          <w:rStyle w:val="SubtleEmphasis"/>
          <w:rFonts w:ascii="IBM Plex Sans" w:hAnsi="IBM Plex Sans"/>
          <w:sz w:val="16"/>
          <w:szCs w:val="16"/>
        </w:rPr>
        <w:t>Fall Year 1</w:t>
      </w:r>
      <w:r w:rsidRPr="00CA11F1">
        <w:rPr>
          <w:rFonts w:ascii="IBM Plex Sans" w:hAnsi="IBM Plex Sans"/>
          <w:sz w:val="16"/>
          <w:szCs w:val="16"/>
        </w:rPr>
        <w:t>: ECON 1000, ECON 1530</w:t>
      </w:r>
    </w:p>
    <w:p w14:paraId="0970E3B6" w14:textId="77777777" w:rsidR="00D42809" w:rsidRPr="00CA11F1" w:rsidRDefault="00D42809" w:rsidP="00CA11F1">
      <w:pPr>
        <w:pStyle w:val="ListParagraph"/>
        <w:ind w:left="0"/>
        <w:rPr>
          <w:rFonts w:ascii="IBM Plex Sans" w:hAnsi="IBM Plex Sans"/>
          <w:sz w:val="16"/>
          <w:szCs w:val="16"/>
        </w:rPr>
      </w:pPr>
      <w:r w:rsidRPr="00CA11F1">
        <w:rPr>
          <w:rStyle w:val="SubtleEmphasis"/>
          <w:rFonts w:ascii="IBM Plex Sans" w:hAnsi="IBM Plex Sans"/>
          <w:sz w:val="16"/>
          <w:szCs w:val="16"/>
        </w:rPr>
        <w:t>Winter Year 1</w:t>
      </w:r>
      <w:r w:rsidRPr="00CA11F1">
        <w:rPr>
          <w:rFonts w:ascii="IBM Plex Sans" w:hAnsi="IBM Plex Sans"/>
          <w:sz w:val="16"/>
          <w:szCs w:val="16"/>
        </w:rPr>
        <w:t>: ECON 1010, ECON 1540</w:t>
      </w:r>
    </w:p>
    <w:p w14:paraId="4ADC66DA" w14:textId="7F689659" w:rsidR="00D42809" w:rsidRPr="00CA11F1" w:rsidRDefault="00D42809" w:rsidP="00CA11F1">
      <w:pPr>
        <w:pStyle w:val="ListParagraph"/>
        <w:ind w:left="0"/>
        <w:rPr>
          <w:rFonts w:ascii="IBM Plex Sans" w:hAnsi="IBM Plex Sans"/>
          <w:i/>
          <w:iCs/>
          <w:color w:val="404040" w:themeColor="text1" w:themeTint="BF"/>
          <w:sz w:val="16"/>
          <w:szCs w:val="16"/>
        </w:rPr>
      </w:pPr>
      <w:r w:rsidRPr="00CA11F1">
        <w:rPr>
          <w:rStyle w:val="SubtleEmphasis"/>
          <w:rFonts w:ascii="IBM Plex Sans" w:hAnsi="IBM Plex Sans"/>
          <w:sz w:val="16"/>
          <w:szCs w:val="16"/>
        </w:rPr>
        <w:t>Anytime in Year 1</w:t>
      </w:r>
      <w:r w:rsidRPr="00CA11F1">
        <w:rPr>
          <w:rFonts w:ascii="IBM Plex Sans" w:hAnsi="IBM Plex Sans"/>
          <w:sz w:val="16"/>
          <w:szCs w:val="16"/>
        </w:rPr>
        <w:t>: ITEC 1010/ECON 1280, MATH 1581, 12.0 cr of Gen. Ed.</w:t>
      </w:r>
    </w:p>
    <w:p w14:paraId="046299B5" w14:textId="77777777" w:rsidR="00D42809" w:rsidRPr="00CA11F1" w:rsidRDefault="00D42809" w:rsidP="00CA11F1">
      <w:pPr>
        <w:pStyle w:val="ListParagraph"/>
        <w:ind w:left="0"/>
        <w:rPr>
          <w:rFonts w:ascii="IBM Plex Sans" w:hAnsi="IBM Plex Sans"/>
          <w:sz w:val="16"/>
          <w:szCs w:val="16"/>
        </w:rPr>
      </w:pPr>
      <w:r w:rsidRPr="00CA11F1">
        <w:rPr>
          <w:rStyle w:val="SubtleEmphasis"/>
          <w:rFonts w:ascii="IBM Plex Sans" w:hAnsi="IBM Plex Sans"/>
          <w:sz w:val="16"/>
          <w:szCs w:val="16"/>
        </w:rPr>
        <w:t>Fall Year</w:t>
      </w:r>
      <w:r w:rsidRPr="00CA11F1">
        <w:rPr>
          <w:rFonts w:ascii="IBM Plex Sans" w:hAnsi="IBM Plex Sans"/>
          <w:color w:val="404040" w:themeColor="text1" w:themeTint="BF"/>
          <w:sz w:val="16"/>
          <w:szCs w:val="16"/>
        </w:rPr>
        <w:t xml:space="preserve"> 2</w:t>
      </w:r>
      <w:r w:rsidRPr="00CA11F1">
        <w:rPr>
          <w:rFonts w:ascii="IBM Plex Sans" w:hAnsi="IBM Plex Sans"/>
          <w:sz w:val="16"/>
          <w:szCs w:val="16"/>
        </w:rPr>
        <w:t>: ECON 2300, ECON 2400</w:t>
      </w:r>
    </w:p>
    <w:p w14:paraId="55AF666E" w14:textId="77777777" w:rsidR="00D42809" w:rsidRPr="00CA11F1" w:rsidRDefault="00D42809" w:rsidP="00CA11F1">
      <w:pPr>
        <w:pStyle w:val="ListParagraph"/>
        <w:ind w:left="0"/>
        <w:rPr>
          <w:rFonts w:ascii="IBM Plex Sans" w:hAnsi="IBM Plex Sans"/>
          <w:color w:val="404040" w:themeColor="text1" w:themeTint="BF"/>
          <w:sz w:val="16"/>
          <w:szCs w:val="16"/>
        </w:rPr>
      </w:pPr>
      <w:r w:rsidRPr="00CA11F1">
        <w:rPr>
          <w:rStyle w:val="SubtleEmphasis"/>
          <w:rFonts w:ascii="IBM Plex Sans" w:hAnsi="IBM Plex Sans"/>
          <w:sz w:val="16"/>
          <w:szCs w:val="16"/>
        </w:rPr>
        <w:t>Winter Year 2</w:t>
      </w:r>
      <w:r w:rsidRPr="00CA11F1">
        <w:rPr>
          <w:rFonts w:ascii="IBM Plex Sans" w:hAnsi="IBM Plex Sans"/>
          <w:color w:val="404040" w:themeColor="text1" w:themeTint="BF"/>
          <w:sz w:val="16"/>
          <w:szCs w:val="16"/>
        </w:rPr>
        <w:t xml:space="preserve">: ECON 2350, ECON 2450 </w:t>
      </w:r>
    </w:p>
    <w:p w14:paraId="44F97436" w14:textId="0928071E" w:rsidR="00D42809" w:rsidRPr="00CA11F1" w:rsidRDefault="00D42809" w:rsidP="00CA11F1">
      <w:pPr>
        <w:pStyle w:val="ListParagraph"/>
        <w:ind w:left="0"/>
        <w:rPr>
          <w:rFonts w:ascii="IBM Plex Sans" w:hAnsi="IBM Plex Sans"/>
          <w:color w:val="404040" w:themeColor="text1" w:themeTint="BF"/>
          <w:sz w:val="16"/>
          <w:szCs w:val="16"/>
        </w:rPr>
      </w:pPr>
      <w:r w:rsidRPr="00CA11F1">
        <w:rPr>
          <w:rStyle w:val="SubtleEmphasis"/>
          <w:rFonts w:ascii="IBM Plex Sans" w:hAnsi="IBM Plex Sans"/>
          <w:sz w:val="16"/>
          <w:szCs w:val="16"/>
        </w:rPr>
        <w:t>Anytime in Year 2</w:t>
      </w:r>
      <w:r w:rsidRPr="00CA11F1">
        <w:rPr>
          <w:rFonts w:ascii="IBM Plex Sans" w:hAnsi="IBM Plex Sans"/>
          <w:color w:val="404040" w:themeColor="text1" w:themeTint="BF"/>
          <w:sz w:val="16"/>
          <w:szCs w:val="16"/>
        </w:rPr>
        <w:t>: ECON 2500, ADMS 2500, ADMS 2510, 9.0 cr of Gen. Ed.</w:t>
      </w:r>
    </w:p>
    <w:p w14:paraId="30EC04D3" w14:textId="77777777" w:rsidR="00D42809" w:rsidRPr="00CA11F1" w:rsidRDefault="00D42809" w:rsidP="00CA11F1">
      <w:pPr>
        <w:pStyle w:val="ListParagraph"/>
        <w:ind w:left="0"/>
        <w:rPr>
          <w:rFonts w:ascii="IBM Plex Sans" w:hAnsi="IBM Plex Sans"/>
          <w:color w:val="404040" w:themeColor="text1" w:themeTint="BF"/>
          <w:sz w:val="16"/>
          <w:szCs w:val="16"/>
        </w:rPr>
      </w:pPr>
      <w:r w:rsidRPr="00CA11F1">
        <w:rPr>
          <w:rStyle w:val="SubtleEmphasis"/>
          <w:rFonts w:ascii="IBM Plex Sans" w:hAnsi="IBM Plex Sans"/>
          <w:sz w:val="16"/>
          <w:szCs w:val="16"/>
        </w:rPr>
        <w:t>Fall Year 3</w:t>
      </w:r>
      <w:r w:rsidRPr="00CA11F1">
        <w:rPr>
          <w:rFonts w:ascii="IBM Plex Sans" w:hAnsi="IBM Plex Sans"/>
          <w:color w:val="404040" w:themeColor="text1" w:themeTint="BF"/>
          <w:sz w:val="16"/>
          <w:szCs w:val="16"/>
        </w:rPr>
        <w:t>: ECON 3430</w:t>
      </w:r>
    </w:p>
    <w:p w14:paraId="6981D7E2" w14:textId="77777777" w:rsidR="00D42809" w:rsidRPr="00CA11F1" w:rsidRDefault="00D42809" w:rsidP="00CA11F1">
      <w:pPr>
        <w:pStyle w:val="ListParagraph"/>
        <w:ind w:left="0"/>
        <w:rPr>
          <w:rFonts w:ascii="IBM Plex Sans" w:hAnsi="IBM Plex Sans"/>
          <w:color w:val="404040" w:themeColor="text1" w:themeTint="BF"/>
          <w:sz w:val="16"/>
          <w:szCs w:val="16"/>
        </w:rPr>
      </w:pPr>
      <w:r w:rsidRPr="00CA11F1">
        <w:rPr>
          <w:rStyle w:val="SubtleEmphasis"/>
          <w:rFonts w:ascii="IBM Plex Sans" w:hAnsi="IBM Plex Sans"/>
          <w:sz w:val="16"/>
          <w:szCs w:val="16"/>
        </w:rPr>
        <w:t>Winter Year 3</w:t>
      </w:r>
      <w:r w:rsidRPr="00CA11F1">
        <w:rPr>
          <w:rFonts w:ascii="IBM Plex Sans" w:hAnsi="IBM Plex Sans"/>
          <w:color w:val="404040" w:themeColor="text1" w:themeTint="BF"/>
          <w:sz w:val="16"/>
          <w:szCs w:val="16"/>
        </w:rPr>
        <w:t>: ECON 3440</w:t>
      </w:r>
    </w:p>
    <w:p w14:paraId="3543F303" w14:textId="659AD312" w:rsidR="00D42809" w:rsidRPr="00CA11F1" w:rsidRDefault="00D42809" w:rsidP="00CA11F1">
      <w:pPr>
        <w:pStyle w:val="ListParagraph"/>
        <w:ind w:left="0"/>
        <w:rPr>
          <w:rFonts w:ascii="IBM Plex Sans" w:hAnsi="IBM Plex Sans"/>
          <w:color w:val="404040" w:themeColor="text1" w:themeTint="BF"/>
          <w:sz w:val="16"/>
          <w:szCs w:val="16"/>
        </w:rPr>
      </w:pPr>
      <w:r w:rsidRPr="00CA11F1">
        <w:rPr>
          <w:rStyle w:val="SubtleEmphasis"/>
          <w:rFonts w:ascii="IBM Plex Sans" w:hAnsi="IBM Plex Sans"/>
          <w:sz w:val="16"/>
          <w:szCs w:val="16"/>
        </w:rPr>
        <w:t>Anytime in Year 3</w:t>
      </w:r>
      <w:r w:rsidRPr="00CA11F1">
        <w:rPr>
          <w:rFonts w:ascii="IBM Plex Sans" w:hAnsi="IBM Plex Sans"/>
          <w:color w:val="404040" w:themeColor="text1" w:themeTint="BF"/>
          <w:sz w:val="16"/>
          <w:szCs w:val="16"/>
        </w:rPr>
        <w:t>: ECON 3210, ECON 3580, 6.0 cr at the 3000 level and 3.0 cr at any level from the FBEC course list.</w:t>
      </w:r>
    </w:p>
    <w:p w14:paraId="0ACE81E0" w14:textId="77777777" w:rsidR="00D42809" w:rsidRPr="00CA11F1" w:rsidRDefault="00D42809" w:rsidP="00CA11F1">
      <w:pPr>
        <w:pStyle w:val="ListParagraph"/>
        <w:ind w:left="0"/>
        <w:rPr>
          <w:rFonts w:ascii="IBM Plex Sans" w:hAnsi="IBM Plex Sans"/>
          <w:color w:val="404040" w:themeColor="text1" w:themeTint="BF"/>
          <w:sz w:val="16"/>
          <w:szCs w:val="16"/>
        </w:rPr>
      </w:pPr>
      <w:r w:rsidRPr="00CA11F1">
        <w:rPr>
          <w:rStyle w:val="SubtleEmphasis"/>
          <w:rFonts w:ascii="IBM Plex Sans" w:hAnsi="IBM Plex Sans"/>
          <w:sz w:val="16"/>
          <w:szCs w:val="16"/>
        </w:rPr>
        <w:t>Fall Year 4</w:t>
      </w:r>
      <w:r w:rsidRPr="00CA11F1">
        <w:rPr>
          <w:rFonts w:ascii="IBM Plex Sans" w:hAnsi="IBM Plex Sans"/>
          <w:color w:val="404040" w:themeColor="text1" w:themeTint="BF"/>
          <w:sz w:val="16"/>
          <w:szCs w:val="16"/>
        </w:rPr>
        <w:t xml:space="preserve">: ECON 4400, ECON 4140 </w:t>
      </w:r>
    </w:p>
    <w:p w14:paraId="2F59224D" w14:textId="77777777" w:rsidR="00D42809" w:rsidRPr="00CA11F1" w:rsidRDefault="00D42809" w:rsidP="00CA11F1">
      <w:pPr>
        <w:pStyle w:val="ListParagraph"/>
        <w:ind w:left="0"/>
        <w:rPr>
          <w:rFonts w:ascii="IBM Plex Sans" w:hAnsi="IBM Plex Sans"/>
          <w:color w:val="404040" w:themeColor="text1" w:themeTint="BF"/>
          <w:sz w:val="16"/>
          <w:szCs w:val="16"/>
        </w:rPr>
      </w:pPr>
      <w:r w:rsidRPr="00CA11F1">
        <w:rPr>
          <w:rStyle w:val="SubtleEmphasis"/>
          <w:rFonts w:ascii="IBM Plex Sans" w:hAnsi="IBM Plex Sans"/>
          <w:sz w:val="16"/>
          <w:szCs w:val="16"/>
        </w:rPr>
        <w:t>Winter Year 4</w:t>
      </w:r>
      <w:r w:rsidRPr="00CA11F1">
        <w:rPr>
          <w:rFonts w:ascii="IBM Plex Sans" w:hAnsi="IBM Plex Sans"/>
          <w:color w:val="404040" w:themeColor="text1" w:themeTint="BF"/>
          <w:sz w:val="16"/>
          <w:szCs w:val="16"/>
        </w:rPr>
        <w:t>: ECON 4410</w:t>
      </w:r>
    </w:p>
    <w:p w14:paraId="0985B918" w14:textId="7A160F7A" w:rsidR="00D42809" w:rsidRPr="00CA11F1" w:rsidRDefault="00D42809" w:rsidP="00CA11F1">
      <w:pPr>
        <w:pStyle w:val="ListParagraph"/>
        <w:ind w:left="0"/>
        <w:rPr>
          <w:rFonts w:ascii="IBM Plex Sans" w:hAnsi="IBM Plex Sans"/>
          <w:color w:val="404040" w:themeColor="text1" w:themeTint="BF"/>
          <w:sz w:val="16"/>
          <w:szCs w:val="16"/>
        </w:rPr>
      </w:pPr>
      <w:r w:rsidRPr="00CA11F1">
        <w:rPr>
          <w:rStyle w:val="SubtleEmphasis"/>
          <w:rFonts w:ascii="IBM Plex Sans" w:hAnsi="IBM Plex Sans"/>
          <w:sz w:val="16"/>
          <w:szCs w:val="16"/>
        </w:rPr>
        <w:t>Anytime in Year 4</w:t>
      </w:r>
      <w:r w:rsidRPr="00CA11F1">
        <w:rPr>
          <w:rFonts w:ascii="IBM Plex Sans" w:hAnsi="IBM Plex Sans"/>
          <w:color w:val="404040" w:themeColor="text1" w:themeTint="BF"/>
          <w:sz w:val="16"/>
          <w:szCs w:val="16"/>
        </w:rPr>
        <w:t>: 9.0 cr at the 4000 level from the FBEC course list.</w:t>
      </w:r>
    </w:p>
    <w:p w14:paraId="6A1A8E61" w14:textId="4EABB679" w:rsidR="00D42809" w:rsidRPr="00D42809" w:rsidRDefault="00D42809" w:rsidP="00CA11F1">
      <w:pPr>
        <w:pStyle w:val="ListParagraph"/>
        <w:ind w:left="0"/>
        <w:rPr>
          <w:b/>
          <w:i/>
          <w:iCs/>
          <w:sz w:val="20"/>
          <w:szCs w:val="20"/>
        </w:rPr>
      </w:pPr>
      <w:r w:rsidRPr="00CA11F1">
        <w:rPr>
          <w:rStyle w:val="SubtleEmphasis"/>
          <w:rFonts w:ascii="IBM Plex Sans" w:hAnsi="IBM Plex Sans"/>
          <w:sz w:val="16"/>
          <w:szCs w:val="16"/>
        </w:rPr>
        <w:t>Anytime in Year 1 to 4</w:t>
      </w:r>
      <w:r w:rsidRPr="00CA11F1">
        <w:rPr>
          <w:rFonts w:ascii="IBM Plex Sans" w:hAnsi="IBM Plex Sans"/>
          <w:color w:val="404040" w:themeColor="text1" w:themeTint="BF"/>
          <w:sz w:val="16"/>
          <w:szCs w:val="16"/>
        </w:rPr>
        <w:t>: 18.0 cr outside of major, 3.0 cr free choice</w:t>
      </w:r>
    </w:p>
    <w:p w14:paraId="7913613D" w14:textId="4D3D834E" w:rsidR="001A431E" w:rsidRPr="00DB74ED" w:rsidRDefault="00886138" w:rsidP="00E81FAD">
      <w:pPr>
        <w:pStyle w:val="Heading1"/>
        <w:rPr>
          <w:rFonts w:ascii="IBM Plex Sans" w:hAnsi="IBM Plex Sans"/>
          <w:b/>
          <w:color w:val="auto"/>
          <w:sz w:val="20"/>
          <w:szCs w:val="20"/>
        </w:rPr>
      </w:pPr>
      <w:r w:rsidRPr="00DB74ED">
        <w:rPr>
          <w:rFonts w:ascii="IBM Plex Sans" w:hAnsi="IBM Plex Sans"/>
          <w:b/>
          <w:color w:val="auto"/>
          <w:sz w:val="20"/>
          <w:szCs w:val="20"/>
          <w:highlight w:val="yellow"/>
        </w:rPr>
        <w:t>Reference Guide</w:t>
      </w:r>
    </w:p>
    <w:p w14:paraId="77866CD3" w14:textId="77777777" w:rsidR="00DC03AB" w:rsidRPr="00FB13B2" w:rsidRDefault="0074346F" w:rsidP="00E81FAD">
      <w:pPr>
        <w:pStyle w:val="Heading2"/>
        <w:rPr>
          <w:rFonts w:ascii="IBM Plex Sans" w:hAnsi="IBM Plex Sans"/>
          <w:color w:val="auto"/>
          <w:sz w:val="18"/>
          <w:szCs w:val="18"/>
        </w:rPr>
      </w:pPr>
      <w:r w:rsidRPr="00FB13B2">
        <w:rPr>
          <w:rFonts w:ascii="IBM Plex Sans" w:hAnsi="IBM Plex Sans"/>
          <w:color w:val="auto"/>
          <w:sz w:val="18"/>
          <w:szCs w:val="18"/>
        </w:rPr>
        <w:t>Using</w:t>
      </w:r>
      <w:r w:rsidR="00DC03AB" w:rsidRPr="00FB13B2">
        <w:rPr>
          <w:rFonts w:ascii="IBM Plex Sans" w:hAnsi="IBM Plex Sans"/>
          <w:color w:val="auto"/>
          <w:sz w:val="18"/>
          <w:szCs w:val="18"/>
        </w:rPr>
        <w:t xml:space="preserve"> t</w:t>
      </w:r>
      <w:r w:rsidRPr="00FB13B2">
        <w:rPr>
          <w:rFonts w:ascii="IBM Plex Sans" w:hAnsi="IBM Plex Sans"/>
          <w:color w:val="auto"/>
          <w:sz w:val="18"/>
          <w:szCs w:val="18"/>
        </w:rPr>
        <w:t xml:space="preserve">he </w:t>
      </w:r>
      <w:r w:rsidR="00C0726A" w:rsidRPr="00FB13B2">
        <w:rPr>
          <w:rFonts w:ascii="IBM Plex Sans" w:hAnsi="IBM Plex Sans"/>
          <w:color w:val="auto"/>
          <w:sz w:val="18"/>
          <w:szCs w:val="18"/>
        </w:rPr>
        <w:t>Degree</w:t>
      </w:r>
      <w:r w:rsidRPr="00FB13B2">
        <w:rPr>
          <w:rFonts w:ascii="IBM Plex Sans" w:hAnsi="IBM Plex Sans"/>
          <w:color w:val="auto"/>
          <w:sz w:val="18"/>
          <w:szCs w:val="18"/>
        </w:rPr>
        <w:t xml:space="preserve"> Planning </w:t>
      </w:r>
      <w:r w:rsidR="00DC03AB" w:rsidRPr="00FB13B2">
        <w:rPr>
          <w:rFonts w:ascii="IBM Plex Sans" w:hAnsi="IBM Plex Sans"/>
          <w:color w:val="auto"/>
          <w:sz w:val="18"/>
          <w:szCs w:val="18"/>
        </w:rPr>
        <w:t>Worksheet</w:t>
      </w:r>
    </w:p>
    <w:p w14:paraId="7B09E1BF" w14:textId="77777777" w:rsidR="00094518" w:rsidRPr="00341F14" w:rsidRDefault="00094518" w:rsidP="00094518">
      <w:pPr>
        <w:jc w:val="both"/>
        <w:rPr>
          <w:rFonts w:ascii="IBM Plex Sans" w:hAnsi="IBM Plex Sans"/>
          <w:sz w:val="17"/>
          <w:szCs w:val="17"/>
        </w:rPr>
      </w:pPr>
      <w:bookmarkStart w:id="1" w:name="_Hlk524723031"/>
      <w:r w:rsidRPr="00FB13B2">
        <w:rPr>
          <w:rFonts w:ascii="IBM Plex Sans" w:hAnsi="IBM Plex Sans"/>
          <w:sz w:val="16"/>
          <w:szCs w:val="16"/>
        </w:rPr>
        <w:t xml:space="preserve">This worksheet has been created by the Department of Economics as a program planning tool for students admitted to an </w:t>
      </w:r>
      <w:r w:rsidR="00FE743B" w:rsidRPr="00FB13B2">
        <w:rPr>
          <w:rFonts w:ascii="IBM Plex Sans" w:hAnsi="IBM Plex Sans"/>
          <w:sz w:val="16"/>
          <w:szCs w:val="16"/>
        </w:rPr>
        <w:t>E</w:t>
      </w:r>
      <w:r w:rsidRPr="00FB13B2">
        <w:rPr>
          <w:rFonts w:ascii="IBM Plex Sans" w:hAnsi="IBM Plex Sans"/>
          <w:sz w:val="16"/>
          <w:szCs w:val="16"/>
        </w:rPr>
        <w:t>conomics program. Students should use this worksheet</w:t>
      </w:r>
      <w:r w:rsidR="00F65824" w:rsidRPr="00FB13B2">
        <w:rPr>
          <w:rFonts w:ascii="IBM Plex Sans" w:hAnsi="IBM Plex Sans"/>
          <w:sz w:val="16"/>
          <w:szCs w:val="16"/>
        </w:rPr>
        <w:t xml:space="preserve"> </w:t>
      </w:r>
      <w:r w:rsidRPr="00FB13B2">
        <w:rPr>
          <w:rFonts w:ascii="IBM Plex Sans" w:hAnsi="IBM Plex Sans"/>
          <w:sz w:val="16"/>
          <w:szCs w:val="16"/>
        </w:rPr>
        <w:t>in</w:t>
      </w:r>
      <w:r w:rsidR="00F65824" w:rsidRPr="00FB13B2">
        <w:rPr>
          <w:rFonts w:ascii="IBM Plex Sans" w:hAnsi="IBM Plex Sans"/>
          <w:sz w:val="16"/>
          <w:szCs w:val="16"/>
        </w:rPr>
        <w:t xml:space="preserve"> </w:t>
      </w:r>
      <w:r w:rsidRPr="00FB13B2">
        <w:rPr>
          <w:rFonts w:ascii="IBM Plex Sans" w:hAnsi="IBM Plex Sans"/>
          <w:sz w:val="16"/>
          <w:szCs w:val="16"/>
        </w:rPr>
        <w:t>addition</w:t>
      </w:r>
      <w:r w:rsidR="00F65824" w:rsidRPr="00FB13B2">
        <w:rPr>
          <w:rFonts w:ascii="IBM Plex Sans" w:hAnsi="IBM Plex Sans"/>
          <w:sz w:val="16"/>
          <w:szCs w:val="16"/>
        </w:rPr>
        <w:t xml:space="preserve"> </w:t>
      </w:r>
      <w:r w:rsidRPr="00FB13B2">
        <w:rPr>
          <w:rFonts w:ascii="IBM Plex Sans" w:hAnsi="IBM Plex Sans"/>
          <w:sz w:val="16"/>
          <w:szCs w:val="16"/>
        </w:rPr>
        <w:t>to</w:t>
      </w:r>
      <w:r w:rsidR="00F65824" w:rsidRPr="00FB13B2">
        <w:rPr>
          <w:rFonts w:ascii="IBM Plex Sans" w:hAnsi="IBM Plex Sans"/>
          <w:sz w:val="16"/>
          <w:szCs w:val="16"/>
        </w:rPr>
        <w:t xml:space="preserve"> </w:t>
      </w:r>
      <w:r w:rsidRPr="00FB13B2">
        <w:rPr>
          <w:rFonts w:ascii="IBM Plex Sans" w:hAnsi="IBM Plex Sans"/>
          <w:sz w:val="16"/>
          <w:szCs w:val="16"/>
        </w:rPr>
        <w:t>the</w:t>
      </w:r>
      <w:r w:rsidR="00F65824" w:rsidRPr="00FB13B2">
        <w:rPr>
          <w:rFonts w:ascii="IBM Plex Sans" w:hAnsi="IBM Plex Sans"/>
          <w:sz w:val="16"/>
          <w:szCs w:val="16"/>
        </w:rPr>
        <w:t xml:space="preserve"> </w:t>
      </w:r>
      <w:hyperlink r:id="rId10" w:tooltip="Undergraduate Academic Calendar" w:history="1">
        <w:r w:rsidRPr="00FB13B2">
          <w:rPr>
            <w:rStyle w:val="Hyperlink"/>
            <w:rFonts w:ascii="IBM Plex Sans" w:hAnsi="IBM Plex Sans"/>
            <w:sz w:val="16"/>
            <w:szCs w:val="16"/>
          </w:rPr>
          <w:t>University</w:t>
        </w:r>
        <w:r w:rsidR="00F65824" w:rsidRPr="00FB13B2">
          <w:rPr>
            <w:rStyle w:val="Hyperlink"/>
            <w:rFonts w:ascii="IBM Plex Sans" w:hAnsi="IBM Plex Sans"/>
            <w:sz w:val="16"/>
            <w:szCs w:val="16"/>
          </w:rPr>
          <w:t xml:space="preserve"> </w:t>
        </w:r>
        <w:r w:rsidRPr="00FB13B2">
          <w:rPr>
            <w:rStyle w:val="Hyperlink"/>
            <w:rFonts w:ascii="IBM Plex Sans" w:hAnsi="IBM Plex Sans"/>
            <w:sz w:val="16"/>
            <w:szCs w:val="16"/>
          </w:rPr>
          <w:t>Academic</w:t>
        </w:r>
        <w:r w:rsidR="00F65824" w:rsidRPr="00FB13B2">
          <w:rPr>
            <w:rStyle w:val="Hyperlink"/>
            <w:rFonts w:ascii="IBM Plex Sans" w:hAnsi="IBM Plex Sans"/>
            <w:sz w:val="16"/>
            <w:szCs w:val="16"/>
          </w:rPr>
          <w:t xml:space="preserve"> </w:t>
        </w:r>
        <w:r w:rsidRPr="00FB13B2">
          <w:rPr>
            <w:rStyle w:val="Hyperlink"/>
            <w:rFonts w:ascii="IBM Plex Sans" w:hAnsi="IBM Plex Sans"/>
            <w:sz w:val="16"/>
            <w:szCs w:val="16"/>
          </w:rPr>
          <w:t>Calendar</w:t>
        </w:r>
      </w:hyperlink>
      <w:r w:rsidRPr="00FB13B2">
        <w:rPr>
          <w:rFonts w:ascii="IBM Plex Sans" w:hAnsi="IBM Plex Sans"/>
          <w:sz w:val="16"/>
          <w:szCs w:val="16"/>
        </w:rPr>
        <w:t xml:space="preserve"> and</w:t>
      </w:r>
      <w:r w:rsidR="00F65824" w:rsidRPr="00FB13B2">
        <w:rPr>
          <w:rFonts w:ascii="IBM Plex Sans" w:hAnsi="IBM Plex Sans"/>
          <w:sz w:val="16"/>
          <w:szCs w:val="16"/>
        </w:rPr>
        <w:t xml:space="preserve"> </w:t>
      </w:r>
      <w:r w:rsidRPr="00FB13B2">
        <w:rPr>
          <w:rFonts w:ascii="IBM Plex Sans" w:hAnsi="IBM Plex Sans"/>
          <w:sz w:val="16"/>
          <w:szCs w:val="16"/>
        </w:rPr>
        <w:t>the</w:t>
      </w:r>
      <w:r w:rsidR="00F65824" w:rsidRPr="00FB13B2">
        <w:rPr>
          <w:rFonts w:ascii="IBM Plex Sans" w:hAnsi="IBM Plex Sans"/>
          <w:sz w:val="16"/>
          <w:szCs w:val="16"/>
        </w:rPr>
        <w:t xml:space="preserve"> </w:t>
      </w:r>
      <w:hyperlink r:id="rId11" w:tooltip="Degree Progress Report" w:history="1">
        <w:r w:rsidRPr="00FB13B2">
          <w:rPr>
            <w:rStyle w:val="Hyperlink"/>
            <w:rFonts w:ascii="IBM Plex Sans" w:hAnsi="IBM Plex Sans"/>
            <w:sz w:val="16"/>
            <w:szCs w:val="16"/>
          </w:rPr>
          <w:t>Degree</w:t>
        </w:r>
        <w:r w:rsidR="00F65824" w:rsidRPr="00FB13B2">
          <w:rPr>
            <w:rStyle w:val="Hyperlink"/>
            <w:rFonts w:ascii="IBM Plex Sans" w:hAnsi="IBM Plex Sans"/>
            <w:sz w:val="16"/>
            <w:szCs w:val="16"/>
          </w:rPr>
          <w:t xml:space="preserve"> </w:t>
        </w:r>
        <w:r w:rsidRPr="00FB13B2">
          <w:rPr>
            <w:rStyle w:val="Hyperlink"/>
            <w:rFonts w:ascii="IBM Plex Sans" w:hAnsi="IBM Plex Sans"/>
            <w:sz w:val="16"/>
            <w:szCs w:val="16"/>
          </w:rPr>
          <w:t>Progress</w:t>
        </w:r>
        <w:r w:rsidR="00F65824" w:rsidRPr="00FB13B2">
          <w:rPr>
            <w:rStyle w:val="Hyperlink"/>
            <w:rFonts w:ascii="IBM Plex Sans" w:hAnsi="IBM Plex Sans"/>
            <w:sz w:val="16"/>
            <w:szCs w:val="16"/>
          </w:rPr>
          <w:t xml:space="preserve"> </w:t>
        </w:r>
        <w:r w:rsidRPr="00FB13B2">
          <w:rPr>
            <w:rStyle w:val="Hyperlink"/>
            <w:rFonts w:ascii="IBM Plex Sans" w:hAnsi="IBM Plex Sans"/>
            <w:sz w:val="16"/>
            <w:szCs w:val="16"/>
          </w:rPr>
          <w:t>Report</w:t>
        </w:r>
      </w:hyperlink>
      <w:r w:rsidR="00F65824" w:rsidRPr="00FB13B2">
        <w:rPr>
          <w:rFonts w:ascii="IBM Plex Sans" w:hAnsi="IBM Plex Sans"/>
          <w:sz w:val="16"/>
          <w:szCs w:val="16"/>
        </w:rPr>
        <w:t xml:space="preserve"> for </w:t>
      </w:r>
      <w:r w:rsidRPr="00FB13B2">
        <w:rPr>
          <w:rFonts w:ascii="IBM Plex Sans" w:hAnsi="IBM Plex Sans"/>
          <w:sz w:val="16"/>
          <w:szCs w:val="16"/>
        </w:rPr>
        <w:t>the most accurate summary of remaining degree requirements. Students are expected to have the necessary pre- or corequisite</w:t>
      </w:r>
      <w:r w:rsidR="009B56C6" w:rsidRPr="00FB13B2">
        <w:rPr>
          <w:rFonts w:ascii="IBM Plex Sans" w:hAnsi="IBM Plex Sans"/>
          <w:sz w:val="16"/>
          <w:szCs w:val="16"/>
        </w:rPr>
        <w:t>s</w:t>
      </w:r>
      <w:r w:rsidRPr="00FB13B2">
        <w:rPr>
          <w:rFonts w:ascii="IBM Plex Sans" w:hAnsi="IBM Plex Sans"/>
          <w:sz w:val="16"/>
          <w:szCs w:val="16"/>
        </w:rPr>
        <w:t xml:space="preserve"> completed in order to enrol in any course</w:t>
      </w:r>
      <w:r w:rsidRPr="00341F14">
        <w:rPr>
          <w:rFonts w:ascii="IBM Plex Sans" w:hAnsi="IBM Plex Sans"/>
          <w:sz w:val="17"/>
          <w:szCs w:val="17"/>
        </w:rPr>
        <w:t>.</w:t>
      </w:r>
    </w:p>
    <w:bookmarkEnd w:id="1"/>
    <w:p w14:paraId="45264968" w14:textId="77777777" w:rsidR="00AA016C" w:rsidRPr="00FB13B2" w:rsidRDefault="00E81FAD" w:rsidP="00AA016C">
      <w:pPr>
        <w:pStyle w:val="Heading2"/>
        <w:jc w:val="both"/>
        <w:rPr>
          <w:rFonts w:ascii="IBM Plex Sans" w:hAnsi="IBM Plex Sans"/>
          <w:color w:val="auto"/>
          <w:sz w:val="18"/>
          <w:szCs w:val="18"/>
        </w:rPr>
      </w:pPr>
      <w:r w:rsidRPr="00FB13B2">
        <w:rPr>
          <w:rFonts w:ascii="IBM Plex Sans" w:hAnsi="IBM Plex Sans"/>
          <w:color w:val="auto"/>
          <w:sz w:val="18"/>
          <w:szCs w:val="18"/>
        </w:rPr>
        <w:t>Academic Advising</w:t>
      </w:r>
    </w:p>
    <w:p w14:paraId="68DAFFB5" w14:textId="14514035" w:rsidR="00E81FAD" w:rsidRPr="00FB13B2" w:rsidRDefault="009502EC" w:rsidP="00235650">
      <w:pPr>
        <w:jc w:val="both"/>
        <w:rPr>
          <w:rFonts w:ascii="IBM Plex Sans" w:hAnsi="IBM Plex Sans"/>
          <w:sz w:val="16"/>
          <w:szCs w:val="16"/>
        </w:rPr>
      </w:pPr>
      <w:r w:rsidRPr="00FB13B2">
        <w:rPr>
          <w:rFonts w:ascii="IBM Plex Sans" w:hAnsi="IBM Plex Sans"/>
          <w:sz w:val="16"/>
          <w:szCs w:val="16"/>
        </w:rPr>
        <w:t xml:space="preserve">It is recommended that students speak with an academic advisor at least once </w:t>
      </w:r>
      <w:r w:rsidR="00DA5C1C" w:rsidRPr="00FB13B2">
        <w:rPr>
          <w:rFonts w:ascii="IBM Plex Sans" w:hAnsi="IBM Plex Sans"/>
          <w:sz w:val="16"/>
          <w:szCs w:val="16"/>
        </w:rPr>
        <w:t xml:space="preserve">a year. </w:t>
      </w:r>
      <w:r w:rsidR="00DA5C1C" w:rsidRPr="00FB13B2">
        <w:rPr>
          <w:rFonts w:ascii="IBM Plex Sans" w:hAnsi="IBM Plex Sans" w:cs="Arial"/>
          <w:color w:val="141412"/>
          <w:sz w:val="16"/>
          <w:szCs w:val="16"/>
          <w:shd w:val="clear" w:color="auto" w:fill="FFFFFF"/>
        </w:rPr>
        <w:t xml:space="preserve">If you are majoring in an Economics program, please visit the </w:t>
      </w:r>
      <w:r w:rsidR="009B56C6" w:rsidRPr="00FB13B2">
        <w:rPr>
          <w:rFonts w:ascii="IBM Plex Sans" w:hAnsi="IBM Plex Sans" w:cs="Arial"/>
          <w:color w:val="141412"/>
          <w:sz w:val="16"/>
          <w:szCs w:val="16"/>
          <w:shd w:val="clear" w:color="auto" w:fill="FFFFFF"/>
        </w:rPr>
        <w:t xml:space="preserve">Economics </w:t>
      </w:r>
      <w:r w:rsidR="00DA5C1C" w:rsidRPr="00FB13B2">
        <w:rPr>
          <w:rFonts w:ascii="IBM Plex Sans" w:hAnsi="IBM Plex Sans" w:cs="Arial"/>
          <w:color w:val="141412"/>
          <w:sz w:val="16"/>
          <w:szCs w:val="16"/>
          <w:shd w:val="clear" w:color="auto" w:fill="FFFFFF"/>
        </w:rPr>
        <w:t>undergraduate office for advice about program and general degree requirements as well as other</w:t>
      </w:r>
      <w:r w:rsidR="00615CB3" w:rsidRPr="00FB13B2">
        <w:rPr>
          <w:rFonts w:ascii="IBM Plex Sans" w:hAnsi="IBM Plex Sans" w:cs="Arial"/>
          <w:color w:val="141412"/>
          <w:sz w:val="16"/>
          <w:szCs w:val="16"/>
          <w:shd w:val="clear" w:color="auto" w:fill="FFFFFF"/>
        </w:rPr>
        <w:t xml:space="preserve"> academic</w:t>
      </w:r>
      <w:r w:rsidR="00DA5C1C" w:rsidRPr="00FB13B2">
        <w:rPr>
          <w:rFonts w:ascii="IBM Plex Sans" w:hAnsi="IBM Plex Sans" w:cs="Arial"/>
          <w:color w:val="141412"/>
          <w:sz w:val="16"/>
          <w:szCs w:val="16"/>
          <w:shd w:val="clear" w:color="auto" w:fill="FFFFFF"/>
        </w:rPr>
        <w:t xml:space="preserve"> issues you may be </w:t>
      </w:r>
      <w:r w:rsidR="00712910" w:rsidRPr="00FB13B2">
        <w:rPr>
          <w:rFonts w:ascii="IBM Plex Sans" w:hAnsi="IBM Plex Sans" w:cs="Arial"/>
          <w:color w:val="141412"/>
          <w:sz w:val="16"/>
          <w:szCs w:val="16"/>
          <w:shd w:val="clear" w:color="auto" w:fill="FFFFFF"/>
        </w:rPr>
        <w:t>experiencing.</w:t>
      </w:r>
      <w:r w:rsidR="00DA5C1C" w:rsidRPr="00FB13B2">
        <w:rPr>
          <w:rFonts w:ascii="IBM Plex Sans" w:hAnsi="IBM Plex Sans" w:cs="Arial"/>
          <w:color w:val="141412"/>
          <w:sz w:val="16"/>
          <w:szCs w:val="16"/>
          <w:shd w:val="clear" w:color="auto" w:fill="FFFFFF"/>
        </w:rPr>
        <w:t xml:space="preserve"> </w:t>
      </w:r>
      <w:hyperlink r:id="rId12" w:tooltip="Economics Advising &amp; Support drop-in advising" w:history="1">
        <w:r w:rsidR="001F0DA2" w:rsidRPr="00FB13B2">
          <w:rPr>
            <w:rStyle w:val="Hyperlink"/>
            <w:rFonts w:ascii="IBM Plex Sans" w:hAnsi="IBM Plex Sans" w:cs="Arial"/>
            <w:sz w:val="16"/>
            <w:szCs w:val="16"/>
            <w:shd w:val="clear" w:color="auto" w:fill="FFFFFF"/>
          </w:rPr>
          <w:t>Drop-In Advising</w:t>
        </w:r>
      </w:hyperlink>
      <w:r w:rsidR="001F0DA2" w:rsidRPr="00FB13B2">
        <w:rPr>
          <w:rFonts w:ascii="IBM Plex Sans" w:hAnsi="IBM Plex Sans" w:cs="Arial"/>
          <w:color w:val="141412"/>
          <w:sz w:val="16"/>
          <w:szCs w:val="16"/>
          <w:shd w:val="clear" w:color="auto" w:fill="FFFFFF"/>
        </w:rPr>
        <w:t xml:space="preserve"> is available</w:t>
      </w:r>
      <w:r w:rsidR="00DA5C1C" w:rsidRPr="00FB13B2">
        <w:rPr>
          <w:rFonts w:ascii="IBM Plex Sans" w:hAnsi="IBM Plex Sans" w:cs="Arial"/>
          <w:color w:val="141412"/>
          <w:sz w:val="16"/>
          <w:szCs w:val="16"/>
          <w:shd w:val="clear" w:color="auto" w:fill="FFFFFF"/>
        </w:rPr>
        <w:t>.</w:t>
      </w:r>
    </w:p>
    <w:p w14:paraId="3490B64B" w14:textId="77777777" w:rsidR="00E81FAD" w:rsidRPr="00FB13B2" w:rsidRDefault="00E81FAD" w:rsidP="00235650">
      <w:pPr>
        <w:pStyle w:val="Heading2"/>
        <w:jc w:val="both"/>
        <w:rPr>
          <w:rFonts w:ascii="IBM Plex Sans" w:hAnsi="IBM Plex Sans"/>
          <w:color w:val="auto"/>
          <w:sz w:val="18"/>
          <w:szCs w:val="18"/>
        </w:rPr>
      </w:pPr>
      <w:r w:rsidRPr="00FB13B2">
        <w:rPr>
          <w:rFonts w:ascii="IBM Plex Sans" w:hAnsi="IBM Plex Sans"/>
          <w:color w:val="auto"/>
          <w:sz w:val="18"/>
          <w:szCs w:val="18"/>
        </w:rPr>
        <w:t>Transfer Credit</w:t>
      </w:r>
    </w:p>
    <w:p w14:paraId="2EAE3888" w14:textId="77777777" w:rsidR="00264913" w:rsidRPr="00FB13B2" w:rsidRDefault="00264913" w:rsidP="00235650">
      <w:pPr>
        <w:jc w:val="both"/>
        <w:rPr>
          <w:rFonts w:ascii="IBM Plex Sans" w:hAnsi="IBM Plex Sans"/>
          <w:sz w:val="16"/>
          <w:szCs w:val="16"/>
        </w:rPr>
      </w:pPr>
      <w:r w:rsidRPr="00FB13B2">
        <w:rPr>
          <w:rFonts w:ascii="IBM Plex Sans" w:hAnsi="IBM Plex Sans"/>
          <w:sz w:val="16"/>
          <w:szCs w:val="16"/>
        </w:rPr>
        <w:t>S</w:t>
      </w:r>
      <w:r w:rsidR="00E81FAD" w:rsidRPr="00FB13B2">
        <w:rPr>
          <w:rFonts w:ascii="IBM Plex Sans" w:hAnsi="IBM Plex Sans"/>
          <w:sz w:val="16"/>
          <w:szCs w:val="16"/>
        </w:rPr>
        <w:t xml:space="preserve">tudents with transfer credit can refer to their </w:t>
      </w:r>
      <w:hyperlink r:id="rId13" w:tooltip="Transfer Credit Statement" w:history="1">
        <w:r w:rsidR="00E81FAD" w:rsidRPr="00FB13B2">
          <w:rPr>
            <w:rStyle w:val="Hyperlink"/>
            <w:rFonts w:ascii="IBM Plex Sans" w:hAnsi="IBM Plex Sans"/>
            <w:sz w:val="16"/>
            <w:szCs w:val="16"/>
          </w:rPr>
          <w:t>Transfer Credit Statement</w:t>
        </w:r>
      </w:hyperlink>
      <w:r w:rsidR="00E81FAD" w:rsidRPr="00FB13B2">
        <w:rPr>
          <w:rFonts w:ascii="IBM Plex Sans" w:hAnsi="IBM Plex Sans"/>
          <w:sz w:val="16"/>
          <w:szCs w:val="16"/>
        </w:rPr>
        <w:t xml:space="preserve"> to determine what courses </w:t>
      </w:r>
      <w:r w:rsidR="00B07DFD" w:rsidRPr="00FB13B2">
        <w:rPr>
          <w:rFonts w:ascii="IBM Plex Sans" w:hAnsi="IBM Plex Sans"/>
          <w:sz w:val="16"/>
          <w:szCs w:val="16"/>
        </w:rPr>
        <w:t>they</w:t>
      </w:r>
      <w:r w:rsidR="00E81FAD" w:rsidRPr="00FB13B2">
        <w:rPr>
          <w:rFonts w:ascii="IBM Plex Sans" w:hAnsi="IBM Plex Sans"/>
          <w:sz w:val="16"/>
          <w:szCs w:val="16"/>
        </w:rPr>
        <w:t xml:space="preserve"> have received transfer credit </w:t>
      </w:r>
      <w:r w:rsidR="00515839" w:rsidRPr="00FB13B2">
        <w:rPr>
          <w:rFonts w:ascii="IBM Plex Sans" w:hAnsi="IBM Plex Sans"/>
          <w:sz w:val="16"/>
          <w:szCs w:val="16"/>
        </w:rPr>
        <w:t xml:space="preserve">(TC) </w:t>
      </w:r>
      <w:r w:rsidR="00E81FAD" w:rsidRPr="00FB13B2">
        <w:rPr>
          <w:rFonts w:ascii="IBM Plex Sans" w:hAnsi="IBM Plex Sans"/>
          <w:sz w:val="16"/>
          <w:szCs w:val="16"/>
        </w:rPr>
        <w:t>for.</w:t>
      </w:r>
      <w:r w:rsidR="007A5836" w:rsidRPr="00FB13B2">
        <w:rPr>
          <w:rFonts w:ascii="IBM Plex Sans" w:hAnsi="IBM Plex Sans"/>
          <w:sz w:val="16"/>
          <w:szCs w:val="16"/>
        </w:rPr>
        <w:t xml:space="preserve"> The statement can be found on </w:t>
      </w:r>
      <w:hyperlink r:id="rId14" w:tooltip="MyFile, the University admissions portal" w:history="1">
        <w:r w:rsidR="007A5836" w:rsidRPr="00FB13B2">
          <w:rPr>
            <w:rStyle w:val="Hyperlink"/>
            <w:rFonts w:ascii="IBM Plex Sans" w:hAnsi="IBM Plex Sans"/>
            <w:sz w:val="16"/>
            <w:szCs w:val="16"/>
          </w:rPr>
          <w:t>MyFile</w:t>
        </w:r>
      </w:hyperlink>
      <w:r w:rsidR="007A5836" w:rsidRPr="00FB13B2">
        <w:rPr>
          <w:rFonts w:ascii="IBM Plex Sans" w:hAnsi="IBM Plex Sans"/>
          <w:sz w:val="16"/>
          <w:szCs w:val="16"/>
        </w:rPr>
        <w:t xml:space="preserve"> or the </w:t>
      </w:r>
      <w:hyperlink r:id="rId15" w:tooltip="Degree Progress Report" w:history="1">
        <w:r w:rsidR="007A5836" w:rsidRPr="00FB13B2">
          <w:rPr>
            <w:rStyle w:val="Hyperlink"/>
            <w:rFonts w:ascii="IBM Plex Sans" w:hAnsi="IBM Plex Sans"/>
            <w:sz w:val="16"/>
            <w:szCs w:val="16"/>
          </w:rPr>
          <w:t>Degree Progress Report</w:t>
        </w:r>
      </w:hyperlink>
      <w:r w:rsidR="007A5836" w:rsidRPr="00FB13B2">
        <w:rPr>
          <w:rFonts w:ascii="IBM Plex Sans" w:hAnsi="IBM Plex Sans"/>
          <w:sz w:val="16"/>
          <w:szCs w:val="16"/>
        </w:rPr>
        <w:t>.</w:t>
      </w:r>
    </w:p>
    <w:p w14:paraId="6CBB98B6" w14:textId="77777777" w:rsidR="005007AE" w:rsidRPr="00FB13B2" w:rsidRDefault="005007AE" w:rsidP="00235650">
      <w:pPr>
        <w:pStyle w:val="Heading2"/>
        <w:jc w:val="both"/>
        <w:rPr>
          <w:rFonts w:ascii="IBM Plex Sans" w:hAnsi="IBM Plex Sans"/>
          <w:color w:val="auto"/>
          <w:sz w:val="18"/>
          <w:szCs w:val="18"/>
        </w:rPr>
      </w:pPr>
      <w:r w:rsidRPr="00FB13B2">
        <w:rPr>
          <w:rFonts w:ascii="IBM Plex Sans" w:hAnsi="IBM Plex Sans"/>
          <w:color w:val="auto"/>
          <w:sz w:val="18"/>
          <w:szCs w:val="18"/>
        </w:rPr>
        <w:t>Pre</w:t>
      </w:r>
      <w:r w:rsidR="00B07DFD" w:rsidRPr="00FB13B2">
        <w:rPr>
          <w:rFonts w:ascii="IBM Plex Sans" w:hAnsi="IBM Plex Sans"/>
          <w:color w:val="auto"/>
          <w:sz w:val="18"/>
          <w:szCs w:val="18"/>
        </w:rPr>
        <w:t>requisites</w:t>
      </w:r>
      <w:r w:rsidRPr="00FB13B2">
        <w:rPr>
          <w:rFonts w:ascii="IBM Plex Sans" w:hAnsi="IBM Plex Sans"/>
          <w:color w:val="auto"/>
          <w:sz w:val="18"/>
          <w:szCs w:val="18"/>
        </w:rPr>
        <w:t xml:space="preserve"> and Corequisites</w:t>
      </w:r>
    </w:p>
    <w:p w14:paraId="73DE801D" w14:textId="77777777" w:rsidR="00B07DFD" w:rsidRPr="00FB13B2" w:rsidRDefault="00B07DFD" w:rsidP="00291C9F">
      <w:pPr>
        <w:spacing w:after="0"/>
        <w:jc w:val="both"/>
        <w:rPr>
          <w:rFonts w:ascii="IBM Plex Sans" w:hAnsi="IBM Plex Sans"/>
          <w:sz w:val="16"/>
          <w:szCs w:val="16"/>
        </w:rPr>
      </w:pPr>
      <w:r w:rsidRPr="00FB13B2">
        <w:rPr>
          <w:rFonts w:ascii="IBM Plex Sans" w:hAnsi="IBM Plex Sans"/>
          <w:sz w:val="16"/>
          <w:szCs w:val="16"/>
        </w:rPr>
        <w:t xml:space="preserve">A prerequisite course must be successfully completed </w:t>
      </w:r>
      <w:r w:rsidRPr="00FB13B2">
        <w:rPr>
          <w:rFonts w:ascii="IBM Plex Sans" w:hAnsi="IBM Plex Sans"/>
          <w:i/>
          <w:iCs/>
          <w:sz w:val="16"/>
          <w:szCs w:val="16"/>
        </w:rPr>
        <w:t>before</w:t>
      </w:r>
      <w:r w:rsidRPr="00FB13B2">
        <w:rPr>
          <w:rFonts w:ascii="IBM Plex Sans" w:hAnsi="IBM Plex Sans"/>
          <w:sz w:val="16"/>
          <w:szCs w:val="16"/>
        </w:rPr>
        <w:t xml:space="preserve"> you can enrol in </w:t>
      </w:r>
      <w:r w:rsidR="001F2BD3" w:rsidRPr="00FB13B2">
        <w:rPr>
          <w:rFonts w:ascii="IBM Plex Sans" w:hAnsi="IBM Plex Sans"/>
          <w:sz w:val="16"/>
          <w:szCs w:val="16"/>
        </w:rPr>
        <w:t>the course you wish to take</w:t>
      </w:r>
      <w:r w:rsidRPr="00FB13B2">
        <w:rPr>
          <w:rFonts w:ascii="IBM Plex Sans" w:hAnsi="IBM Plex Sans"/>
          <w:sz w:val="16"/>
          <w:szCs w:val="16"/>
        </w:rPr>
        <w:t xml:space="preserve">. A corequisite course (if it hasn’t successfully been completed yet) must be taken </w:t>
      </w:r>
      <w:r w:rsidR="001F2BD3" w:rsidRPr="00FB13B2">
        <w:rPr>
          <w:rFonts w:ascii="IBM Plex Sans" w:hAnsi="IBM Plex Sans"/>
          <w:sz w:val="16"/>
          <w:szCs w:val="16"/>
        </w:rPr>
        <w:t>concurrently</w:t>
      </w:r>
      <w:r w:rsidRPr="00FB13B2">
        <w:rPr>
          <w:rFonts w:ascii="IBM Plex Sans" w:hAnsi="IBM Plex Sans"/>
          <w:sz w:val="16"/>
          <w:szCs w:val="16"/>
        </w:rPr>
        <w:t xml:space="preserve"> with </w:t>
      </w:r>
      <w:r w:rsidR="003F1D1F" w:rsidRPr="00FB13B2">
        <w:rPr>
          <w:rFonts w:ascii="IBM Plex Sans" w:hAnsi="IBM Plex Sans"/>
          <w:sz w:val="16"/>
          <w:szCs w:val="16"/>
        </w:rPr>
        <w:t>the</w:t>
      </w:r>
      <w:r w:rsidR="001F2BD3" w:rsidRPr="00FB13B2">
        <w:rPr>
          <w:rFonts w:ascii="IBM Plex Sans" w:hAnsi="IBM Plex Sans"/>
          <w:sz w:val="16"/>
          <w:szCs w:val="16"/>
        </w:rPr>
        <w:t xml:space="preserve"> requested course</w:t>
      </w:r>
      <w:r w:rsidRPr="00FB13B2">
        <w:rPr>
          <w:rFonts w:ascii="IBM Plex Sans" w:hAnsi="IBM Plex Sans"/>
          <w:sz w:val="16"/>
          <w:szCs w:val="16"/>
        </w:rPr>
        <w:t>.</w:t>
      </w:r>
    </w:p>
    <w:p w14:paraId="39E5DE6F" w14:textId="77777777" w:rsidR="005007AE" w:rsidRPr="00FB13B2" w:rsidRDefault="007F18FB" w:rsidP="00235650">
      <w:pPr>
        <w:jc w:val="both"/>
        <w:rPr>
          <w:rFonts w:ascii="IBM Plex Sans" w:hAnsi="IBM Plex Sans"/>
          <w:sz w:val="16"/>
          <w:szCs w:val="16"/>
        </w:rPr>
      </w:pPr>
      <w:r w:rsidRPr="00FB13B2">
        <w:rPr>
          <w:rFonts w:ascii="IBM Plex Sans" w:hAnsi="IBM Plex Sans"/>
          <w:sz w:val="16"/>
          <w:szCs w:val="16"/>
        </w:rPr>
        <w:t xml:space="preserve">Students are responsible for fulfilling published prerequisite/corequisite requirements. Prerequisites and corequisites are listed in the course description on the </w:t>
      </w:r>
      <w:hyperlink r:id="rId16" w:tooltip="York Courses Website" w:history="1">
        <w:r w:rsidRPr="00FB13B2">
          <w:rPr>
            <w:rStyle w:val="Hyperlink"/>
            <w:rFonts w:ascii="IBM Plex Sans" w:hAnsi="IBM Plex Sans"/>
            <w:sz w:val="16"/>
            <w:szCs w:val="16"/>
          </w:rPr>
          <w:t>York Courses Website</w:t>
        </w:r>
      </w:hyperlink>
      <w:r w:rsidR="00C376EF" w:rsidRPr="00FB13B2">
        <w:rPr>
          <w:rFonts w:ascii="IBM Plex Sans" w:hAnsi="IBM Plex Sans"/>
          <w:sz w:val="16"/>
          <w:szCs w:val="16"/>
        </w:rPr>
        <w:t>.</w:t>
      </w:r>
      <w:r w:rsidRPr="00FB13B2">
        <w:rPr>
          <w:rFonts w:ascii="IBM Plex Sans" w:hAnsi="IBM Plex Sans"/>
          <w:sz w:val="16"/>
          <w:szCs w:val="16"/>
        </w:rPr>
        <w:t xml:space="preserve"> </w:t>
      </w:r>
    </w:p>
    <w:p w14:paraId="42931294" w14:textId="77777777" w:rsidR="00E81FAD" w:rsidRPr="00FB13B2" w:rsidRDefault="00E81FAD" w:rsidP="00235650">
      <w:pPr>
        <w:pStyle w:val="Heading2"/>
        <w:jc w:val="both"/>
        <w:rPr>
          <w:rFonts w:ascii="IBM Plex Sans" w:hAnsi="IBM Plex Sans"/>
          <w:color w:val="auto"/>
          <w:sz w:val="18"/>
          <w:szCs w:val="18"/>
        </w:rPr>
      </w:pPr>
      <w:r w:rsidRPr="00FB13B2">
        <w:rPr>
          <w:rFonts w:ascii="IBM Plex Sans" w:hAnsi="IBM Plex Sans"/>
          <w:color w:val="auto"/>
          <w:sz w:val="18"/>
          <w:szCs w:val="18"/>
        </w:rPr>
        <w:t xml:space="preserve">Choosing General Education </w:t>
      </w:r>
      <w:r w:rsidR="00AA6DF3" w:rsidRPr="00FB13B2">
        <w:rPr>
          <w:rFonts w:ascii="IBM Plex Sans" w:hAnsi="IBM Plex Sans"/>
          <w:color w:val="auto"/>
          <w:sz w:val="18"/>
          <w:szCs w:val="18"/>
        </w:rPr>
        <w:t xml:space="preserve">(Gen. Ed.) </w:t>
      </w:r>
      <w:r w:rsidRPr="00FB13B2">
        <w:rPr>
          <w:rFonts w:ascii="IBM Plex Sans" w:hAnsi="IBM Plex Sans"/>
          <w:color w:val="auto"/>
          <w:sz w:val="18"/>
          <w:szCs w:val="18"/>
        </w:rPr>
        <w:t>Courses</w:t>
      </w:r>
    </w:p>
    <w:p w14:paraId="1F3C91D5" w14:textId="77777777" w:rsidR="00291C9F" w:rsidRPr="00FB13B2" w:rsidRDefault="004D3F71" w:rsidP="00C6582C">
      <w:pPr>
        <w:spacing w:after="0"/>
        <w:jc w:val="both"/>
        <w:rPr>
          <w:rFonts w:ascii="IBM Plex Sans" w:hAnsi="IBM Plex Sans"/>
          <w:sz w:val="16"/>
          <w:szCs w:val="16"/>
        </w:rPr>
      </w:pPr>
      <w:bookmarkStart w:id="2" w:name="_Hlk525042924"/>
      <w:r w:rsidRPr="00FB13B2">
        <w:rPr>
          <w:rFonts w:ascii="IBM Plex Sans" w:hAnsi="IBM Plex Sans"/>
          <w:sz w:val="16"/>
          <w:szCs w:val="16"/>
        </w:rPr>
        <w:t xml:space="preserve">Students must take a minimum of </w:t>
      </w:r>
      <w:r w:rsidRPr="00FB13B2">
        <w:rPr>
          <w:rFonts w:ascii="IBM Plex Sans" w:hAnsi="IBM Plex Sans"/>
          <w:b/>
          <w:bCs/>
          <w:sz w:val="16"/>
          <w:szCs w:val="16"/>
        </w:rPr>
        <w:t>21</w:t>
      </w:r>
      <w:r w:rsidRPr="00FB13B2">
        <w:rPr>
          <w:rFonts w:ascii="IBM Plex Sans" w:hAnsi="IBM Plex Sans"/>
          <w:sz w:val="16"/>
          <w:szCs w:val="16"/>
        </w:rPr>
        <w:t xml:space="preserve"> General Education credits from an approved list of </w:t>
      </w:r>
      <w:hyperlink r:id="rId17" w:tooltip="York Courses Website &amp; General Education Course list" w:history="1">
        <w:r w:rsidR="00785537" w:rsidRPr="00FB13B2">
          <w:rPr>
            <w:rStyle w:val="Hyperlink"/>
            <w:rFonts w:ascii="IBM Plex Sans" w:hAnsi="IBM Plex Sans"/>
            <w:sz w:val="16"/>
            <w:szCs w:val="16"/>
          </w:rPr>
          <w:t>G</w:t>
        </w:r>
        <w:r w:rsidRPr="00FB13B2">
          <w:rPr>
            <w:rStyle w:val="Hyperlink"/>
            <w:rFonts w:ascii="IBM Plex Sans" w:hAnsi="IBM Plex Sans"/>
            <w:sz w:val="16"/>
            <w:szCs w:val="16"/>
          </w:rPr>
          <w:t xml:space="preserve">eneral </w:t>
        </w:r>
        <w:r w:rsidR="00785537" w:rsidRPr="00FB13B2">
          <w:rPr>
            <w:rStyle w:val="Hyperlink"/>
            <w:rFonts w:ascii="IBM Plex Sans" w:hAnsi="IBM Plex Sans"/>
            <w:sz w:val="16"/>
            <w:szCs w:val="16"/>
          </w:rPr>
          <w:t>E</w:t>
        </w:r>
        <w:r w:rsidRPr="00FB13B2">
          <w:rPr>
            <w:rStyle w:val="Hyperlink"/>
            <w:rFonts w:ascii="IBM Plex Sans" w:hAnsi="IBM Plex Sans"/>
            <w:sz w:val="16"/>
            <w:szCs w:val="16"/>
          </w:rPr>
          <w:t xml:space="preserve">ducation </w:t>
        </w:r>
        <w:r w:rsidR="00785537" w:rsidRPr="00FB13B2">
          <w:rPr>
            <w:rStyle w:val="Hyperlink"/>
            <w:rFonts w:ascii="IBM Plex Sans" w:hAnsi="IBM Plex Sans"/>
            <w:sz w:val="16"/>
            <w:szCs w:val="16"/>
          </w:rPr>
          <w:t>C</w:t>
        </w:r>
        <w:r w:rsidRPr="00FB13B2">
          <w:rPr>
            <w:rStyle w:val="Hyperlink"/>
            <w:rFonts w:ascii="IBM Plex Sans" w:hAnsi="IBM Plex Sans"/>
            <w:sz w:val="16"/>
            <w:szCs w:val="16"/>
          </w:rPr>
          <w:t>ourses</w:t>
        </w:r>
      </w:hyperlink>
      <w:r w:rsidRPr="00FB13B2">
        <w:rPr>
          <w:rFonts w:ascii="IBM Plex Sans" w:hAnsi="IBM Plex Sans"/>
          <w:sz w:val="16"/>
          <w:szCs w:val="16"/>
        </w:rPr>
        <w:t xml:space="preserve"> in the Faculty of Liberal Arts &amp; Professional Studies</w:t>
      </w:r>
      <w:r w:rsidR="00291C9F" w:rsidRPr="00FB13B2">
        <w:rPr>
          <w:rFonts w:ascii="IBM Plex Sans" w:hAnsi="IBM Plex Sans"/>
          <w:sz w:val="16"/>
          <w:szCs w:val="16"/>
        </w:rPr>
        <w:t>.</w:t>
      </w:r>
      <w:r w:rsidRPr="00FB13B2">
        <w:rPr>
          <w:rFonts w:ascii="IBM Plex Sans" w:hAnsi="IBM Plex Sans"/>
          <w:sz w:val="16"/>
          <w:szCs w:val="16"/>
        </w:rPr>
        <w:t xml:space="preserve"> Students will take</w:t>
      </w:r>
      <w:r w:rsidR="00291C9F" w:rsidRPr="00FB13B2">
        <w:rPr>
          <w:rFonts w:ascii="IBM Plex Sans" w:hAnsi="IBM Plex Sans"/>
          <w:sz w:val="16"/>
          <w:szCs w:val="16"/>
        </w:rPr>
        <w:t>:</w:t>
      </w:r>
    </w:p>
    <w:p w14:paraId="71B35897" w14:textId="77777777" w:rsidR="00291C9F" w:rsidRPr="00FB13B2" w:rsidRDefault="004D3F71" w:rsidP="00C32F35">
      <w:pPr>
        <w:pStyle w:val="ListParagraph"/>
        <w:numPr>
          <w:ilvl w:val="0"/>
          <w:numId w:val="7"/>
        </w:numPr>
        <w:spacing w:after="0"/>
        <w:jc w:val="both"/>
        <w:rPr>
          <w:rFonts w:ascii="IBM Plex Sans" w:hAnsi="IBM Plex Sans"/>
          <w:sz w:val="16"/>
          <w:szCs w:val="16"/>
        </w:rPr>
      </w:pPr>
      <w:r w:rsidRPr="00FB13B2">
        <w:rPr>
          <w:rFonts w:ascii="IBM Plex Sans" w:hAnsi="IBM Plex Sans"/>
          <w:sz w:val="16"/>
          <w:szCs w:val="16"/>
        </w:rPr>
        <w:t>6.0 credits of Natural Science (NATS)</w:t>
      </w:r>
      <w:r w:rsidR="00882DF8" w:rsidRPr="00FB13B2">
        <w:rPr>
          <w:rFonts w:ascii="IBM Plex Sans" w:hAnsi="IBM Plex Sans"/>
          <w:sz w:val="16"/>
          <w:szCs w:val="16"/>
        </w:rPr>
        <w:t>; could be one 6.0 or two 3.0 courses</w:t>
      </w:r>
    </w:p>
    <w:p w14:paraId="085A8C40" w14:textId="77777777" w:rsidR="00291C9F" w:rsidRPr="00FB13B2" w:rsidRDefault="00882DF8" w:rsidP="00C32F35">
      <w:pPr>
        <w:pStyle w:val="ListParagraph"/>
        <w:numPr>
          <w:ilvl w:val="0"/>
          <w:numId w:val="7"/>
        </w:numPr>
        <w:spacing w:after="0"/>
        <w:jc w:val="both"/>
        <w:rPr>
          <w:rFonts w:ascii="IBM Plex Sans" w:hAnsi="IBM Plex Sans"/>
          <w:sz w:val="16"/>
          <w:szCs w:val="16"/>
        </w:rPr>
      </w:pPr>
      <w:r w:rsidRPr="00FB13B2">
        <w:rPr>
          <w:rFonts w:ascii="IBM Plex Sans" w:hAnsi="IBM Plex Sans"/>
          <w:sz w:val="16"/>
          <w:szCs w:val="16"/>
        </w:rPr>
        <w:t xml:space="preserve">One </w:t>
      </w:r>
      <w:r w:rsidR="00291C9F" w:rsidRPr="00FB13B2">
        <w:rPr>
          <w:rFonts w:ascii="IBM Plex Sans" w:hAnsi="IBM Plex Sans"/>
          <w:sz w:val="16"/>
          <w:szCs w:val="16"/>
        </w:rPr>
        <w:t xml:space="preserve">9.0 course in either </w:t>
      </w:r>
      <w:r w:rsidR="00C6582C" w:rsidRPr="00FB13B2">
        <w:rPr>
          <w:rFonts w:ascii="IBM Plex Sans" w:hAnsi="IBM Plex Sans"/>
          <w:sz w:val="16"/>
          <w:szCs w:val="16"/>
        </w:rPr>
        <w:t>H</w:t>
      </w:r>
      <w:r w:rsidR="00291C9F" w:rsidRPr="00FB13B2">
        <w:rPr>
          <w:rFonts w:ascii="IBM Plex Sans" w:hAnsi="IBM Plex Sans"/>
          <w:sz w:val="16"/>
          <w:szCs w:val="16"/>
        </w:rPr>
        <w:t>umanities</w:t>
      </w:r>
      <w:r w:rsidR="00C6582C" w:rsidRPr="00FB13B2">
        <w:rPr>
          <w:rFonts w:ascii="IBM Plex Sans" w:hAnsi="IBM Plex Sans"/>
          <w:sz w:val="16"/>
          <w:szCs w:val="16"/>
        </w:rPr>
        <w:t xml:space="preserve"> (HUMA)</w:t>
      </w:r>
      <w:r w:rsidR="00291C9F" w:rsidRPr="00FB13B2">
        <w:rPr>
          <w:rFonts w:ascii="IBM Plex Sans" w:hAnsi="IBM Plex Sans"/>
          <w:sz w:val="16"/>
          <w:szCs w:val="16"/>
        </w:rPr>
        <w:t xml:space="preserve"> or </w:t>
      </w:r>
      <w:r w:rsidR="00C6582C" w:rsidRPr="00FB13B2">
        <w:rPr>
          <w:rFonts w:ascii="IBM Plex Sans" w:hAnsi="IBM Plex Sans"/>
          <w:sz w:val="16"/>
          <w:szCs w:val="16"/>
        </w:rPr>
        <w:t>S</w:t>
      </w:r>
      <w:r w:rsidR="00291C9F" w:rsidRPr="00FB13B2">
        <w:rPr>
          <w:rFonts w:ascii="IBM Plex Sans" w:hAnsi="IBM Plex Sans"/>
          <w:sz w:val="16"/>
          <w:szCs w:val="16"/>
        </w:rPr>
        <w:t xml:space="preserve">ocial </w:t>
      </w:r>
      <w:r w:rsidR="00C6582C" w:rsidRPr="00FB13B2">
        <w:rPr>
          <w:rFonts w:ascii="IBM Plex Sans" w:hAnsi="IBM Plex Sans"/>
          <w:sz w:val="16"/>
          <w:szCs w:val="16"/>
        </w:rPr>
        <w:t>S</w:t>
      </w:r>
      <w:r w:rsidR="00291C9F" w:rsidRPr="00FB13B2">
        <w:rPr>
          <w:rFonts w:ascii="IBM Plex Sans" w:hAnsi="IBM Plex Sans"/>
          <w:sz w:val="16"/>
          <w:szCs w:val="16"/>
        </w:rPr>
        <w:t xml:space="preserve">cience </w:t>
      </w:r>
      <w:r w:rsidR="00C6582C" w:rsidRPr="00FB13B2">
        <w:rPr>
          <w:rFonts w:ascii="IBM Plex Sans" w:hAnsi="IBM Plex Sans"/>
          <w:sz w:val="16"/>
          <w:szCs w:val="16"/>
        </w:rPr>
        <w:t>(SOSC)</w:t>
      </w:r>
    </w:p>
    <w:p w14:paraId="14C31C3D" w14:textId="77777777" w:rsidR="00C6582C" w:rsidRPr="00FB13B2" w:rsidRDefault="00882DF8" w:rsidP="00C32F35">
      <w:pPr>
        <w:pStyle w:val="ListParagraph"/>
        <w:numPr>
          <w:ilvl w:val="0"/>
          <w:numId w:val="7"/>
        </w:numPr>
        <w:spacing w:after="0"/>
        <w:jc w:val="both"/>
        <w:rPr>
          <w:rFonts w:ascii="IBM Plex Sans" w:hAnsi="IBM Plex Sans"/>
          <w:sz w:val="16"/>
          <w:szCs w:val="16"/>
        </w:rPr>
      </w:pPr>
      <w:r w:rsidRPr="00FB13B2">
        <w:rPr>
          <w:rFonts w:ascii="IBM Plex Sans" w:hAnsi="IBM Plex Sans"/>
          <w:sz w:val="16"/>
          <w:szCs w:val="16"/>
        </w:rPr>
        <w:t>One 6.0</w:t>
      </w:r>
      <w:r w:rsidR="00291C9F" w:rsidRPr="00FB13B2">
        <w:rPr>
          <w:rFonts w:ascii="IBM Plex Sans" w:hAnsi="IBM Plex Sans"/>
          <w:sz w:val="16"/>
          <w:szCs w:val="16"/>
        </w:rPr>
        <w:t xml:space="preserve"> course </w:t>
      </w:r>
      <w:r w:rsidR="00C6582C" w:rsidRPr="00FB13B2">
        <w:rPr>
          <w:rFonts w:ascii="IBM Plex Sans" w:hAnsi="IBM Plex Sans"/>
          <w:sz w:val="16"/>
          <w:szCs w:val="16"/>
        </w:rPr>
        <w:t xml:space="preserve">in the opposite category to the 9.0 course; i.e., either </w:t>
      </w:r>
      <w:r w:rsidR="004530BA" w:rsidRPr="00FB13B2">
        <w:rPr>
          <w:rFonts w:ascii="IBM Plex Sans" w:hAnsi="IBM Plex Sans"/>
          <w:sz w:val="16"/>
          <w:szCs w:val="16"/>
        </w:rPr>
        <w:t>SOSC</w:t>
      </w:r>
      <w:r w:rsidR="00C6582C" w:rsidRPr="00FB13B2">
        <w:rPr>
          <w:rFonts w:ascii="IBM Plex Sans" w:hAnsi="IBM Plex Sans"/>
          <w:sz w:val="16"/>
          <w:szCs w:val="16"/>
        </w:rPr>
        <w:t xml:space="preserve"> or </w:t>
      </w:r>
      <w:r w:rsidR="004530BA" w:rsidRPr="00FB13B2">
        <w:rPr>
          <w:rFonts w:ascii="IBM Plex Sans" w:hAnsi="IBM Plex Sans"/>
          <w:sz w:val="16"/>
          <w:szCs w:val="16"/>
        </w:rPr>
        <w:t>HUMA</w:t>
      </w:r>
      <w:r w:rsidR="00C6582C" w:rsidRPr="00FB13B2">
        <w:rPr>
          <w:rFonts w:ascii="IBM Plex Sans" w:hAnsi="IBM Plex Sans"/>
          <w:sz w:val="16"/>
          <w:szCs w:val="16"/>
        </w:rPr>
        <w:t xml:space="preserve">, whichever </w:t>
      </w:r>
      <w:r w:rsidR="004530BA" w:rsidRPr="00FB13B2">
        <w:rPr>
          <w:rFonts w:ascii="IBM Plex Sans" w:hAnsi="IBM Plex Sans"/>
          <w:sz w:val="16"/>
          <w:szCs w:val="16"/>
        </w:rPr>
        <w:t>category</w:t>
      </w:r>
      <w:r w:rsidR="00C6582C" w:rsidRPr="00FB13B2">
        <w:rPr>
          <w:rFonts w:ascii="IBM Plex Sans" w:hAnsi="IBM Plex Sans"/>
          <w:sz w:val="16"/>
          <w:szCs w:val="16"/>
        </w:rPr>
        <w:t xml:space="preserve"> has not yet been completed with the 9.0 course above</w:t>
      </w:r>
    </w:p>
    <w:p w14:paraId="1C1F115A" w14:textId="77777777" w:rsidR="00023417" w:rsidRPr="00FB13B2" w:rsidRDefault="007F18FB" w:rsidP="00023417">
      <w:pPr>
        <w:jc w:val="both"/>
        <w:rPr>
          <w:rFonts w:ascii="IBM Plex Sans" w:hAnsi="IBM Plex Sans"/>
          <w:sz w:val="16"/>
          <w:szCs w:val="16"/>
        </w:rPr>
      </w:pPr>
      <w:r w:rsidRPr="00FB13B2">
        <w:rPr>
          <w:rFonts w:ascii="IBM Plex Sans" w:hAnsi="IBM Plex Sans"/>
          <w:sz w:val="16"/>
          <w:szCs w:val="16"/>
        </w:rPr>
        <w:t>It is strongly recommended that students successfully complete (pass) their first General Education course within the first 24 credits</w:t>
      </w:r>
      <w:r w:rsidR="006E43D6" w:rsidRPr="00FB13B2">
        <w:rPr>
          <w:rFonts w:ascii="IBM Plex Sans" w:hAnsi="IBM Plex Sans"/>
          <w:sz w:val="16"/>
          <w:szCs w:val="16"/>
        </w:rPr>
        <w:t xml:space="preserve"> </w:t>
      </w:r>
      <w:r w:rsidR="00DC7AF7" w:rsidRPr="00FB13B2">
        <w:rPr>
          <w:rFonts w:ascii="IBM Plex Sans" w:hAnsi="IBM Plex Sans"/>
          <w:sz w:val="16"/>
          <w:szCs w:val="16"/>
        </w:rPr>
        <w:t>and complete all General Education courses within the first 48 credits.</w:t>
      </w:r>
      <w:r w:rsidRPr="00FB13B2">
        <w:rPr>
          <w:rFonts w:ascii="IBM Plex Sans" w:hAnsi="IBM Plex Sans"/>
          <w:sz w:val="16"/>
          <w:szCs w:val="16"/>
        </w:rPr>
        <w:t xml:space="preserve"> </w:t>
      </w:r>
      <w:r w:rsidR="00DC7AF7" w:rsidRPr="00FB13B2">
        <w:rPr>
          <w:rFonts w:ascii="IBM Plex Sans" w:hAnsi="IBM Plex Sans"/>
          <w:sz w:val="16"/>
          <w:szCs w:val="16"/>
        </w:rPr>
        <w:t>Students cannot take more than</w:t>
      </w:r>
      <w:r w:rsidRPr="00FB13B2">
        <w:rPr>
          <w:rFonts w:ascii="IBM Plex Sans" w:hAnsi="IBM Plex Sans"/>
          <w:sz w:val="16"/>
          <w:szCs w:val="16"/>
        </w:rPr>
        <w:t xml:space="preserve"> 36 credits in General Education. </w:t>
      </w:r>
    </w:p>
    <w:bookmarkEnd w:id="2"/>
    <w:p w14:paraId="6EE95E38" w14:textId="77777777" w:rsidR="00785537" w:rsidRPr="00FB13B2" w:rsidRDefault="00785537" w:rsidP="00785537">
      <w:pPr>
        <w:pStyle w:val="Heading2"/>
        <w:jc w:val="both"/>
        <w:rPr>
          <w:rFonts w:ascii="IBM Plex Sans" w:hAnsi="IBM Plex Sans"/>
          <w:color w:val="auto"/>
          <w:sz w:val="18"/>
          <w:szCs w:val="18"/>
        </w:rPr>
      </w:pPr>
      <w:r w:rsidRPr="00FB13B2">
        <w:rPr>
          <w:rFonts w:ascii="IBM Plex Sans" w:hAnsi="IBM Plex Sans"/>
          <w:color w:val="auto"/>
          <w:sz w:val="18"/>
          <w:szCs w:val="18"/>
        </w:rPr>
        <w:t>Choosing Outside Major Courses</w:t>
      </w:r>
    </w:p>
    <w:p w14:paraId="09D070D9" w14:textId="77777777" w:rsidR="00785537" w:rsidRPr="00FB13B2" w:rsidRDefault="00785537" w:rsidP="00785537">
      <w:pPr>
        <w:jc w:val="both"/>
        <w:rPr>
          <w:rFonts w:ascii="IBM Plex Sans" w:hAnsi="IBM Plex Sans"/>
          <w:sz w:val="16"/>
          <w:szCs w:val="16"/>
        </w:rPr>
      </w:pPr>
      <w:r w:rsidRPr="00FB13B2">
        <w:rPr>
          <w:rFonts w:ascii="IBM Plex Sans" w:hAnsi="IBM Plex Sans"/>
          <w:sz w:val="16"/>
          <w:szCs w:val="16"/>
        </w:rPr>
        <w:t xml:space="preserve">Students must complete a minimum of </w:t>
      </w:r>
      <w:r w:rsidRPr="00FB13B2">
        <w:rPr>
          <w:rFonts w:ascii="IBM Plex Sans" w:hAnsi="IBM Plex Sans"/>
          <w:b/>
          <w:bCs/>
          <w:sz w:val="16"/>
          <w:szCs w:val="16"/>
        </w:rPr>
        <w:t>18</w:t>
      </w:r>
      <w:r w:rsidRPr="00FB13B2">
        <w:rPr>
          <w:rFonts w:ascii="IBM Plex Sans" w:hAnsi="IBM Plex Sans"/>
          <w:sz w:val="16"/>
          <w:szCs w:val="16"/>
        </w:rPr>
        <w:t xml:space="preserve"> credits outside of their major. An </w:t>
      </w:r>
      <w:r w:rsidR="00AC61CB" w:rsidRPr="00FB13B2">
        <w:rPr>
          <w:rFonts w:ascii="IBM Plex Sans" w:hAnsi="IBM Plex Sans"/>
          <w:sz w:val="16"/>
          <w:szCs w:val="16"/>
        </w:rPr>
        <w:t>O</w:t>
      </w:r>
      <w:r w:rsidRPr="00FB13B2">
        <w:rPr>
          <w:rFonts w:ascii="IBM Plex Sans" w:hAnsi="IBM Plex Sans"/>
          <w:sz w:val="16"/>
          <w:szCs w:val="16"/>
        </w:rPr>
        <w:t xml:space="preserve">utside </w:t>
      </w:r>
      <w:r w:rsidR="00AC61CB" w:rsidRPr="00FB13B2">
        <w:rPr>
          <w:rFonts w:ascii="IBM Plex Sans" w:hAnsi="IBM Plex Sans"/>
          <w:sz w:val="16"/>
          <w:szCs w:val="16"/>
        </w:rPr>
        <w:t>M</w:t>
      </w:r>
      <w:r w:rsidRPr="00FB13B2">
        <w:rPr>
          <w:rFonts w:ascii="IBM Plex Sans" w:hAnsi="IBM Plex Sans"/>
          <w:sz w:val="16"/>
          <w:szCs w:val="16"/>
        </w:rPr>
        <w:t xml:space="preserve">ajor course can be any course that is </w:t>
      </w:r>
      <w:r w:rsidRPr="00FB13B2">
        <w:rPr>
          <w:rFonts w:ascii="IBM Plex Sans" w:hAnsi="IBM Plex Sans"/>
          <w:i/>
          <w:iCs/>
          <w:sz w:val="16"/>
          <w:szCs w:val="16"/>
        </w:rPr>
        <w:t>not</w:t>
      </w:r>
      <w:r w:rsidRPr="00FB13B2">
        <w:rPr>
          <w:rFonts w:ascii="IBM Plex Sans" w:hAnsi="IBM Plex Sans"/>
          <w:sz w:val="16"/>
          <w:szCs w:val="16"/>
        </w:rPr>
        <w:t xml:space="preserve"> part of your major. </w:t>
      </w:r>
      <w:r w:rsidR="00683BEE" w:rsidRPr="00FB13B2">
        <w:rPr>
          <w:rFonts w:ascii="IBM Plex Sans" w:hAnsi="IBM Plex Sans"/>
          <w:sz w:val="16"/>
          <w:szCs w:val="16"/>
        </w:rPr>
        <w:t>ECON</w:t>
      </w:r>
      <w:r w:rsidRPr="00FB13B2">
        <w:rPr>
          <w:rFonts w:ascii="IBM Plex Sans" w:hAnsi="IBM Plex Sans"/>
          <w:sz w:val="16"/>
          <w:szCs w:val="16"/>
        </w:rPr>
        <w:t xml:space="preserve"> course</w:t>
      </w:r>
      <w:r w:rsidR="00683BEE" w:rsidRPr="00FB13B2">
        <w:rPr>
          <w:rFonts w:ascii="IBM Plex Sans" w:hAnsi="IBM Plex Sans"/>
          <w:sz w:val="16"/>
          <w:szCs w:val="16"/>
        </w:rPr>
        <w:t>s</w:t>
      </w:r>
      <w:r w:rsidRPr="00FB13B2">
        <w:rPr>
          <w:rFonts w:ascii="IBM Plex Sans" w:hAnsi="IBM Plex Sans"/>
          <w:sz w:val="16"/>
          <w:szCs w:val="16"/>
        </w:rPr>
        <w:t xml:space="preserve"> will </w:t>
      </w:r>
      <w:r w:rsidRPr="00FB13B2">
        <w:rPr>
          <w:rFonts w:ascii="IBM Plex Sans" w:hAnsi="IBM Plex Sans"/>
          <w:i/>
          <w:iCs/>
          <w:sz w:val="16"/>
          <w:szCs w:val="16"/>
        </w:rPr>
        <w:t>not</w:t>
      </w:r>
      <w:r w:rsidRPr="00FB13B2">
        <w:rPr>
          <w:rFonts w:ascii="IBM Plex Sans" w:hAnsi="IBM Plex Sans"/>
          <w:sz w:val="16"/>
          <w:szCs w:val="16"/>
        </w:rPr>
        <w:t xml:space="preserve"> count towards your outside major requirement</w:t>
      </w:r>
      <w:r w:rsidR="00683BEE" w:rsidRPr="00FB13B2">
        <w:rPr>
          <w:rFonts w:ascii="IBM Plex Sans" w:hAnsi="IBM Plex Sans"/>
          <w:sz w:val="16"/>
          <w:szCs w:val="16"/>
        </w:rPr>
        <w:t>; neither will</w:t>
      </w:r>
      <w:r w:rsidRPr="00FB13B2">
        <w:rPr>
          <w:rFonts w:ascii="IBM Plex Sans" w:hAnsi="IBM Plex Sans"/>
          <w:sz w:val="16"/>
          <w:szCs w:val="16"/>
        </w:rPr>
        <w:t xml:space="preserve"> courses that are cross-listed or course credit exclusions (CCEs).</w:t>
      </w:r>
    </w:p>
    <w:p w14:paraId="1C85FAE4" w14:textId="77777777" w:rsidR="00785537" w:rsidRPr="00FB13B2" w:rsidRDefault="00785537" w:rsidP="00785537">
      <w:pPr>
        <w:pStyle w:val="Heading2"/>
        <w:jc w:val="both"/>
        <w:rPr>
          <w:rFonts w:ascii="IBM Plex Sans" w:hAnsi="IBM Plex Sans"/>
          <w:color w:val="auto"/>
          <w:sz w:val="18"/>
          <w:szCs w:val="18"/>
        </w:rPr>
      </w:pPr>
      <w:r w:rsidRPr="00FB13B2">
        <w:rPr>
          <w:rFonts w:ascii="IBM Plex Sans" w:hAnsi="IBM Plex Sans"/>
          <w:color w:val="auto"/>
          <w:sz w:val="18"/>
          <w:szCs w:val="18"/>
        </w:rPr>
        <w:t>Choosing Free Choice Courses</w:t>
      </w:r>
    </w:p>
    <w:p w14:paraId="5AF6D04C" w14:textId="77777777" w:rsidR="00785537" w:rsidRPr="00FB13B2" w:rsidRDefault="00785537" w:rsidP="00785537">
      <w:pPr>
        <w:jc w:val="both"/>
        <w:rPr>
          <w:rFonts w:ascii="IBM Plex Sans" w:hAnsi="IBM Plex Sans"/>
          <w:sz w:val="16"/>
          <w:szCs w:val="16"/>
        </w:rPr>
      </w:pPr>
      <w:r w:rsidRPr="00FB13B2">
        <w:rPr>
          <w:rFonts w:ascii="IBM Plex Sans" w:hAnsi="IBM Plex Sans"/>
          <w:sz w:val="16"/>
          <w:szCs w:val="16"/>
        </w:rPr>
        <w:t xml:space="preserve">Free </w:t>
      </w:r>
      <w:r w:rsidR="00F8350E" w:rsidRPr="00FB13B2">
        <w:rPr>
          <w:rFonts w:ascii="IBM Plex Sans" w:hAnsi="IBM Plex Sans"/>
          <w:sz w:val="16"/>
          <w:szCs w:val="16"/>
        </w:rPr>
        <w:t>C</w:t>
      </w:r>
      <w:r w:rsidRPr="00FB13B2">
        <w:rPr>
          <w:rFonts w:ascii="IBM Plex Sans" w:hAnsi="IBM Plex Sans"/>
          <w:sz w:val="16"/>
          <w:szCs w:val="16"/>
        </w:rPr>
        <w:t>hoice courses may be chosen from any area of study and taken in any year as long as you meet the prerequisites. Use these courses to explore different areas of study</w:t>
      </w:r>
      <w:r w:rsidR="00F8350E" w:rsidRPr="00FB13B2">
        <w:rPr>
          <w:rFonts w:ascii="IBM Plex Sans" w:hAnsi="IBM Plex Sans"/>
          <w:sz w:val="16"/>
          <w:szCs w:val="16"/>
        </w:rPr>
        <w:t xml:space="preserve"> though f</w:t>
      </w:r>
      <w:r w:rsidRPr="00FB13B2">
        <w:rPr>
          <w:rFonts w:ascii="IBM Plex Sans" w:hAnsi="IBM Plex Sans"/>
          <w:sz w:val="16"/>
          <w:szCs w:val="16"/>
        </w:rPr>
        <w:t>ree choice courses can</w:t>
      </w:r>
      <w:r w:rsidR="00F8350E" w:rsidRPr="00FB13B2">
        <w:rPr>
          <w:rFonts w:ascii="IBM Plex Sans" w:hAnsi="IBM Plex Sans"/>
          <w:sz w:val="16"/>
          <w:szCs w:val="16"/>
        </w:rPr>
        <w:t xml:space="preserve"> also</w:t>
      </w:r>
      <w:r w:rsidRPr="00FB13B2">
        <w:rPr>
          <w:rFonts w:ascii="IBM Plex Sans" w:hAnsi="IBM Plex Sans"/>
          <w:sz w:val="16"/>
          <w:szCs w:val="16"/>
        </w:rPr>
        <w:t xml:space="preserve"> include </w:t>
      </w:r>
      <w:r w:rsidR="002D6B67" w:rsidRPr="00FB13B2">
        <w:rPr>
          <w:rFonts w:ascii="IBM Plex Sans" w:hAnsi="IBM Plex Sans"/>
          <w:sz w:val="16"/>
          <w:szCs w:val="16"/>
        </w:rPr>
        <w:t>E</w:t>
      </w:r>
      <w:r w:rsidRPr="00FB13B2">
        <w:rPr>
          <w:rFonts w:ascii="IBM Plex Sans" w:hAnsi="IBM Plex Sans"/>
          <w:sz w:val="16"/>
          <w:szCs w:val="16"/>
        </w:rPr>
        <w:t xml:space="preserve">conomics. </w:t>
      </w:r>
    </w:p>
    <w:p w14:paraId="49A1DAC9" w14:textId="77777777" w:rsidR="00AA016C" w:rsidRPr="00FB13B2" w:rsidRDefault="00AA016C" w:rsidP="00AA016C">
      <w:pPr>
        <w:pStyle w:val="Heading2"/>
        <w:jc w:val="both"/>
        <w:rPr>
          <w:rFonts w:ascii="IBM Plex Sans" w:hAnsi="IBM Plex Sans"/>
          <w:color w:val="auto"/>
          <w:sz w:val="18"/>
          <w:szCs w:val="18"/>
        </w:rPr>
      </w:pPr>
      <w:r w:rsidRPr="00FB13B2">
        <w:rPr>
          <w:rFonts w:ascii="IBM Plex Sans" w:hAnsi="IBM Plex Sans"/>
          <w:color w:val="auto"/>
          <w:sz w:val="18"/>
          <w:szCs w:val="18"/>
        </w:rPr>
        <w:t>Upper</w:t>
      </w:r>
      <w:r w:rsidR="00DE553E" w:rsidRPr="00FB13B2">
        <w:rPr>
          <w:rFonts w:ascii="IBM Plex Sans" w:hAnsi="IBM Plex Sans"/>
          <w:color w:val="auto"/>
          <w:sz w:val="18"/>
          <w:szCs w:val="18"/>
        </w:rPr>
        <w:t>-</w:t>
      </w:r>
      <w:r w:rsidRPr="00FB13B2">
        <w:rPr>
          <w:rFonts w:ascii="IBM Plex Sans" w:hAnsi="IBM Plex Sans"/>
          <w:color w:val="auto"/>
          <w:sz w:val="18"/>
          <w:szCs w:val="18"/>
        </w:rPr>
        <w:t>Level Course Requirements</w:t>
      </w:r>
    </w:p>
    <w:p w14:paraId="61532F6D" w14:textId="77777777" w:rsidR="00AA016C" w:rsidRPr="00FB13B2" w:rsidRDefault="00AA016C" w:rsidP="00AA016C">
      <w:pPr>
        <w:spacing w:after="0"/>
        <w:jc w:val="both"/>
        <w:rPr>
          <w:rFonts w:ascii="IBM Plex Sans" w:hAnsi="IBM Plex Sans"/>
          <w:sz w:val="16"/>
          <w:szCs w:val="16"/>
        </w:rPr>
      </w:pPr>
      <w:r w:rsidRPr="00FB13B2">
        <w:rPr>
          <w:rFonts w:ascii="IBM Plex Sans" w:hAnsi="IBM Plex Sans"/>
          <w:sz w:val="16"/>
          <w:szCs w:val="16"/>
        </w:rPr>
        <w:t xml:space="preserve">Bachelor of Arts (90-credit) degree program: at least </w:t>
      </w:r>
      <w:r w:rsidRPr="00FB13B2">
        <w:rPr>
          <w:rFonts w:ascii="IBM Plex Sans" w:hAnsi="IBM Plex Sans"/>
          <w:b/>
          <w:bCs/>
          <w:sz w:val="16"/>
          <w:szCs w:val="16"/>
        </w:rPr>
        <w:t>18</w:t>
      </w:r>
      <w:r w:rsidRPr="00FB13B2">
        <w:rPr>
          <w:rFonts w:ascii="IBM Plex Sans" w:hAnsi="IBM Plex Sans"/>
          <w:sz w:val="16"/>
          <w:szCs w:val="16"/>
        </w:rPr>
        <w:t xml:space="preserve"> credits at the 3000 or 4000 level including 12 credits in the major.</w:t>
      </w:r>
    </w:p>
    <w:p w14:paraId="4F4F63B4" w14:textId="77777777" w:rsidR="00AA016C" w:rsidRPr="00FB13B2" w:rsidRDefault="00AA016C" w:rsidP="00AA016C">
      <w:pPr>
        <w:rPr>
          <w:rFonts w:ascii="IBM Plex Sans" w:hAnsi="IBM Plex Sans"/>
          <w:sz w:val="16"/>
          <w:szCs w:val="16"/>
        </w:rPr>
      </w:pPr>
      <w:r w:rsidRPr="00FB13B2">
        <w:rPr>
          <w:rFonts w:ascii="IBM Plex Sans" w:hAnsi="IBM Plex Sans"/>
          <w:sz w:val="16"/>
          <w:szCs w:val="16"/>
        </w:rPr>
        <w:t xml:space="preserve">Honours Bachelor of Arts (120-credit) degree program: at least </w:t>
      </w:r>
      <w:r w:rsidRPr="00FB13B2">
        <w:rPr>
          <w:rFonts w:ascii="IBM Plex Sans" w:hAnsi="IBM Plex Sans"/>
          <w:b/>
          <w:bCs/>
          <w:sz w:val="16"/>
          <w:szCs w:val="16"/>
        </w:rPr>
        <w:t>36</w:t>
      </w:r>
      <w:r w:rsidRPr="00FB13B2">
        <w:rPr>
          <w:rFonts w:ascii="IBM Plex Sans" w:hAnsi="IBM Plex Sans"/>
          <w:sz w:val="16"/>
          <w:szCs w:val="16"/>
        </w:rPr>
        <w:t xml:space="preserve"> credits at the 3000 or 4000 level, including at least </w:t>
      </w:r>
      <w:r w:rsidRPr="00FB13B2">
        <w:rPr>
          <w:rFonts w:ascii="IBM Plex Sans" w:hAnsi="IBM Plex Sans"/>
          <w:b/>
          <w:bCs/>
          <w:sz w:val="16"/>
          <w:szCs w:val="16"/>
        </w:rPr>
        <w:t>18</w:t>
      </w:r>
      <w:r w:rsidRPr="00FB13B2">
        <w:rPr>
          <w:rFonts w:ascii="IBM Plex Sans" w:hAnsi="IBM Plex Sans"/>
          <w:sz w:val="16"/>
          <w:szCs w:val="16"/>
        </w:rPr>
        <w:t xml:space="preserve"> credits at the 4000 level.</w:t>
      </w:r>
    </w:p>
    <w:p w14:paraId="33B0DAF1" w14:textId="77777777" w:rsidR="00FB45C3" w:rsidRPr="00F54DA9" w:rsidRDefault="00756C02" w:rsidP="00F54DA9">
      <w:pPr>
        <w:pStyle w:val="Heading2"/>
        <w:rPr>
          <w:rFonts w:ascii="IBM Plex Sans" w:hAnsi="IBM Plex Sans"/>
          <w:sz w:val="18"/>
          <w:szCs w:val="18"/>
        </w:rPr>
      </w:pPr>
      <w:r w:rsidRPr="00F54DA9">
        <w:rPr>
          <w:rFonts w:ascii="IBM Plex Sans" w:hAnsi="IBM Plex Sans"/>
          <w:color w:val="auto"/>
          <w:sz w:val="18"/>
          <w:szCs w:val="18"/>
        </w:rPr>
        <w:t>Repeating Courses</w:t>
      </w:r>
    </w:p>
    <w:p w14:paraId="22CC0E45" w14:textId="77777777" w:rsidR="00F8350E" w:rsidRPr="00FB13B2" w:rsidRDefault="00DA5C1C" w:rsidP="00FB45C3">
      <w:pPr>
        <w:spacing w:after="0"/>
        <w:jc w:val="both"/>
        <w:rPr>
          <w:rFonts w:ascii="IBM Plex Sans" w:hAnsi="IBM Plex Sans"/>
          <w:sz w:val="16"/>
          <w:szCs w:val="16"/>
        </w:rPr>
      </w:pPr>
      <w:r w:rsidRPr="00FB13B2">
        <w:rPr>
          <w:rFonts w:ascii="IBM Plex Sans" w:hAnsi="IBM Plex Sans"/>
          <w:sz w:val="16"/>
          <w:szCs w:val="16"/>
        </w:rPr>
        <w:t>A passed course is one in which the student has achieved a grade of D or better</w:t>
      </w:r>
      <w:r w:rsidR="006E43D6" w:rsidRPr="00FB13B2">
        <w:rPr>
          <w:rFonts w:ascii="IBM Plex Sans" w:hAnsi="IBM Plex Sans"/>
          <w:sz w:val="16"/>
          <w:szCs w:val="16"/>
        </w:rPr>
        <w:t>. Students</w:t>
      </w:r>
      <w:r w:rsidRPr="00FB13B2">
        <w:rPr>
          <w:rFonts w:ascii="IBM Plex Sans" w:hAnsi="IBM Plex Sans"/>
          <w:sz w:val="16"/>
          <w:szCs w:val="16"/>
        </w:rPr>
        <w:t xml:space="preserve"> are allowed to repeat a passed or a failed course twice for academic degree or certificate credit</w:t>
      </w:r>
      <w:r w:rsidR="00F8350E" w:rsidRPr="00FB13B2">
        <w:rPr>
          <w:rFonts w:ascii="IBM Plex Sans" w:hAnsi="IBM Plex Sans"/>
          <w:sz w:val="16"/>
          <w:szCs w:val="16"/>
        </w:rPr>
        <w:t>,</w:t>
      </w:r>
      <w:r w:rsidR="00F8350E" w:rsidRPr="00FB13B2">
        <w:rPr>
          <w:rFonts w:ascii="IBM Plex Sans" w:hAnsi="IBM Plex Sans"/>
          <w:color w:val="141412"/>
          <w:sz w:val="16"/>
          <w:szCs w:val="16"/>
        </w:rPr>
        <w:t xml:space="preserve"> </w:t>
      </w:r>
      <w:r w:rsidR="00B22C28" w:rsidRPr="00FB13B2">
        <w:rPr>
          <w:rFonts w:ascii="IBM Plex Sans" w:hAnsi="IBM Plex Sans"/>
          <w:color w:val="141412"/>
          <w:sz w:val="16"/>
          <w:szCs w:val="16"/>
        </w:rPr>
        <w:t xml:space="preserve">a </w:t>
      </w:r>
      <w:r w:rsidR="00F8350E" w:rsidRPr="00FB13B2">
        <w:rPr>
          <w:rFonts w:ascii="IBM Plex Sans" w:hAnsi="IBM Plex Sans"/>
          <w:sz w:val="16"/>
          <w:szCs w:val="16"/>
        </w:rPr>
        <w:t xml:space="preserve">max of </w:t>
      </w:r>
      <w:r w:rsidR="00E02832" w:rsidRPr="00FB13B2">
        <w:rPr>
          <w:rFonts w:ascii="IBM Plex Sans" w:hAnsi="IBM Plex Sans"/>
          <w:sz w:val="16"/>
          <w:szCs w:val="16"/>
        </w:rPr>
        <w:t>3</w:t>
      </w:r>
      <w:r w:rsidR="00F8350E" w:rsidRPr="00FB13B2">
        <w:rPr>
          <w:rFonts w:ascii="IBM Plex Sans" w:hAnsi="IBM Plex Sans"/>
          <w:sz w:val="16"/>
          <w:szCs w:val="16"/>
        </w:rPr>
        <w:t xml:space="preserve"> attempts per course. Although the previous attempts remain on your academic record, only the most recent attempt counts toward your credit totals and grade point averages</w:t>
      </w:r>
      <w:r w:rsidR="005A095F" w:rsidRPr="00FB13B2">
        <w:rPr>
          <w:rFonts w:ascii="IBM Plex Sans" w:hAnsi="IBM Plex Sans"/>
          <w:sz w:val="16"/>
          <w:szCs w:val="16"/>
        </w:rPr>
        <w:t xml:space="preserve"> (GPA)</w:t>
      </w:r>
      <w:r w:rsidR="00F8350E" w:rsidRPr="00FB13B2">
        <w:rPr>
          <w:rFonts w:ascii="IBM Plex Sans" w:hAnsi="IBM Plex Sans"/>
          <w:sz w:val="16"/>
          <w:szCs w:val="16"/>
        </w:rPr>
        <w:t>.</w:t>
      </w:r>
    </w:p>
    <w:p w14:paraId="094C21D2" w14:textId="77777777" w:rsidR="001631BD" w:rsidRPr="00FB13B2" w:rsidRDefault="00DA5C1C" w:rsidP="00FB45C3">
      <w:pPr>
        <w:jc w:val="both"/>
        <w:rPr>
          <w:rFonts w:ascii="IBM Plex Sans" w:hAnsi="IBM Plex Sans"/>
          <w:sz w:val="16"/>
          <w:szCs w:val="16"/>
        </w:rPr>
      </w:pPr>
      <w:r w:rsidRPr="00FB13B2">
        <w:rPr>
          <w:rFonts w:ascii="IBM Plex Sans" w:hAnsi="IBM Plex Sans"/>
          <w:sz w:val="16"/>
          <w:szCs w:val="16"/>
        </w:rPr>
        <w:t xml:space="preserve">A course can be credited only once towards </w:t>
      </w:r>
      <w:r w:rsidR="00515839" w:rsidRPr="00FB13B2">
        <w:rPr>
          <w:rFonts w:ascii="IBM Plex Sans" w:hAnsi="IBM Plex Sans"/>
          <w:sz w:val="16"/>
          <w:szCs w:val="16"/>
        </w:rPr>
        <w:t xml:space="preserve">the </w:t>
      </w:r>
      <w:r w:rsidRPr="00FB13B2">
        <w:rPr>
          <w:rFonts w:ascii="IBM Plex Sans" w:hAnsi="IBM Plex Sans"/>
          <w:sz w:val="16"/>
          <w:szCs w:val="16"/>
        </w:rPr>
        <w:t xml:space="preserve">satisfaction of degree or certificate academic credit requirements. </w:t>
      </w:r>
      <w:r w:rsidR="00F8350E" w:rsidRPr="00FB13B2">
        <w:rPr>
          <w:rFonts w:ascii="IBM Plex Sans" w:hAnsi="IBM Plex Sans"/>
          <w:sz w:val="16"/>
          <w:szCs w:val="16"/>
        </w:rPr>
        <w:t xml:space="preserve">For more information, refer to </w:t>
      </w:r>
      <w:hyperlink r:id="rId18" w:tooltip="Course Repeat policy website" w:history="1">
        <w:r w:rsidR="00F8350E" w:rsidRPr="00FB13B2">
          <w:rPr>
            <w:rStyle w:val="Hyperlink"/>
            <w:rFonts w:ascii="IBM Plex Sans" w:hAnsi="IBM Plex Sans"/>
            <w:sz w:val="16"/>
            <w:szCs w:val="16"/>
          </w:rPr>
          <w:t>Course Repeat</w:t>
        </w:r>
      </w:hyperlink>
      <w:r w:rsidR="00F8350E" w:rsidRPr="00FB13B2">
        <w:rPr>
          <w:rFonts w:ascii="IBM Plex Sans" w:hAnsi="IBM Plex Sans"/>
          <w:sz w:val="16"/>
          <w:szCs w:val="16"/>
        </w:rPr>
        <w:t>.</w:t>
      </w:r>
    </w:p>
    <w:p w14:paraId="48BA23F8" w14:textId="77777777" w:rsidR="00DA5C1C" w:rsidRPr="00FB13B2" w:rsidRDefault="00DA5C1C" w:rsidP="00235650">
      <w:pPr>
        <w:pStyle w:val="Heading2"/>
        <w:jc w:val="both"/>
        <w:rPr>
          <w:rFonts w:ascii="IBM Plex Sans" w:hAnsi="IBM Plex Sans"/>
          <w:color w:val="auto"/>
          <w:sz w:val="18"/>
          <w:szCs w:val="18"/>
        </w:rPr>
      </w:pPr>
      <w:r w:rsidRPr="00FB13B2">
        <w:rPr>
          <w:rFonts w:ascii="IBM Plex Sans" w:hAnsi="IBM Plex Sans"/>
          <w:color w:val="auto"/>
          <w:sz w:val="18"/>
          <w:szCs w:val="18"/>
        </w:rPr>
        <w:t>Course Credit Exclusions</w:t>
      </w:r>
    </w:p>
    <w:p w14:paraId="2802C127" w14:textId="77777777" w:rsidR="00756C02" w:rsidRPr="00FB13B2" w:rsidRDefault="00DA5C1C" w:rsidP="00235650">
      <w:pPr>
        <w:jc w:val="both"/>
        <w:rPr>
          <w:rFonts w:ascii="IBM Plex Sans" w:hAnsi="IBM Plex Sans"/>
          <w:sz w:val="16"/>
          <w:szCs w:val="16"/>
        </w:rPr>
      </w:pPr>
      <w:r w:rsidRPr="00FB13B2">
        <w:rPr>
          <w:rFonts w:ascii="IBM Plex Sans" w:hAnsi="IBM Plex Sans"/>
          <w:sz w:val="16"/>
          <w:szCs w:val="16"/>
        </w:rPr>
        <w:t xml:space="preserve">Course descriptions </w:t>
      </w:r>
      <w:r w:rsidR="00B22C28" w:rsidRPr="00FB13B2">
        <w:rPr>
          <w:rFonts w:ascii="IBM Plex Sans" w:hAnsi="IBM Plex Sans"/>
          <w:sz w:val="16"/>
          <w:szCs w:val="16"/>
        </w:rPr>
        <w:t>may</w:t>
      </w:r>
      <w:r w:rsidRPr="00FB13B2">
        <w:rPr>
          <w:rFonts w:ascii="IBM Plex Sans" w:hAnsi="IBM Plex Sans"/>
          <w:sz w:val="16"/>
          <w:szCs w:val="16"/>
        </w:rPr>
        <w:t xml:space="preserve"> include a </w:t>
      </w:r>
      <w:r w:rsidR="00EC1751" w:rsidRPr="00FB13B2">
        <w:rPr>
          <w:rFonts w:ascii="IBM Plex Sans" w:hAnsi="IBM Plex Sans"/>
          <w:sz w:val="16"/>
          <w:szCs w:val="16"/>
        </w:rPr>
        <w:t>set</w:t>
      </w:r>
      <w:r w:rsidRPr="00FB13B2">
        <w:rPr>
          <w:rFonts w:ascii="IBM Plex Sans" w:hAnsi="IBM Plex Sans"/>
          <w:sz w:val="16"/>
          <w:szCs w:val="16"/>
        </w:rPr>
        <w:t xml:space="preserve"> of Course Credit Exclusions (CCEs). Courses under th</w:t>
      </w:r>
      <w:r w:rsidR="00712AC4" w:rsidRPr="00FB13B2">
        <w:rPr>
          <w:rFonts w:ascii="IBM Plex Sans" w:hAnsi="IBM Plex Sans"/>
          <w:sz w:val="16"/>
          <w:szCs w:val="16"/>
        </w:rPr>
        <w:t>e CCE</w:t>
      </w:r>
      <w:r w:rsidRPr="00FB13B2">
        <w:rPr>
          <w:rFonts w:ascii="IBM Plex Sans" w:hAnsi="IBM Plex Sans"/>
          <w:sz w:val="16"/>
          <w:szCs w:val="16"/>
        </w:rPr>
        <w:t xml:space="preserve"> heading demonstrate significant overlap in course material such that you may not count both the listed course and the </w:t>
      </w:r>
      <w:r w:rsidR="00EC1751" w:rsidRPr="00FB13B2">
        <w:rPr>
          <w:rFonts w:ascii="IBM Plex Sans" w:hAnsi="IBM Plex Sans"/>
          <w:sz w:val="16"/>
          <w:szCs w:val="16"/>
        </w:rPr>
        <w:t>CCE</w:t>
      </w:r>
      <w:r w:rsidRPr="00FB13B2">
        <w:rPr>
          <w:rFonts w:ascii="IBM Plex Sans" w:hAnsi="IBM Plex Sans"/>
          <w:sz w:val="16"/>
          <w:szCs w:val="16"/>
        </w:rPr>
        <w:t xml:space="preserve"> for degree credit</w:t>
      </w:r>
      <w:r w:rsidR="00515839" w:rsidRPr="00FB13B2">
        <w:rPr>
          <w:rFonts w:ascii="IBM Plex Sans" w:hAnsi="IBM Plex Sans"/>
          <w:sz w:val="16"/>
          <w:szCs w:val="16"/>
        </w:rPr>
        <w:t>;</w:t>
      </w:r>
      <w:r w:rsidRPr="00FB13B2">
        <w:rPr>
          <w:rFonts w:ascii="IBM Plex Sans" w:hAnsi="IBM Plex Sans"/>
          <w:sz w:val="16"/>
          <w:szCs w:val="16"/>
        </w:rPr>
        <w:t xml:space="preserve"> </w:t>
      </w:r>
      <w:r w:rsidR="00515839" w:rsidRPr="00FB13B2">
        <w:rPr>
          <w:rFonts w:ascii="IBM Plex Sans" w:hAnsi="IBM Plex Sans"/>
          <w:sz w:val="16"/>
          <w:szCs w:val="16"/>
        </w:rPr>
        <w:t>o</w:t>
      </w:r>
      <w:r w:rsidRPr="00FB13B2">
        <w:rPr>
          <w:rFonts w:ascii="IBM Plex Sans" w:hAnsi="IBM Plex Sans"/>
          <w:sz w:val="16"/>
          <w:szCs w:val="16"/>
        </w:rPr>
        <w:t xml:space="preserve">nly one will count for credit. If you take a course for which you have </w:t>
      </w:r>
      <w:r w:rsidR="00EC1751" w:rsidRPr="00FB13B2">
        <w:rPr>
          <w:rFonts w:ascii="IBM Plex Sans" w:hAnsi="IBM Plex Sans"/>
          <w:sz w:val="16"/>
          <w:szCs w:val="16"/>
        </w:rPr>
        <w:t>already</w:t>
      </w:r>
      <w:r w:rsidRPr="00FB13B2">
        <w:rPr>
          <w:rFonts w:ascii="IBM Plex Sans" w:hAnsi="IBM Plex Sans"/>
          <w:sz w:val="16"/>
          <w:szCs w:val="16"/>
        </w:rPr>
        <w:t xml:space="preserve"> taken the </w:t>
      </w:r>
      <w:r w:rsidR="00EC1751" w:rsidRPr="00FB13B2">
        <w:rPr>
          <w:rFonts w:ascii="IBM Plex Sans" w:hAnsi="IBM Plex Sans"/>
          <w:sz w:val="16"/>
          <w:szCs w:val="16"/>
        </w:rPr>
        <w:t>CCE,</w:t>
      </w:r>
      <w:r w:rsidR="00B22C28" w:rsidRPr="00FB13B2">
        <w:rPr>
          <w:rFonts w:ascii="IBM Plex Sans" w:hAnsi="IBM Plex Sans"/>
          <w:sz w:val="16"/>
          <w:szCs w:val="16"/>
        </w:rPr>
        <w:t xml:space="preserve"> or for which you have been granted transfer credit</w:t>
      </w:r>
      <w:r w:rsidR="00341F14" w:rsidRPr="00FB13B2">
        <w:rPr>
          <w:rFonts w:ascii="IBM Plex Sans" w:hAnsi="IBM Plex Sans"/>
          <w:sz w:val="16"/>
          <w:szCs w:val="16"/>
        </w:rPr>
        <w:t>,</w:t>
      </w:r>
      <w:r w:rsidRPr="00FB13B2">
        <w:rPr>
          <w:rFonts w:ascii="IBM Plex Sans" w:hAnsi="IBM Plex Sans"/>
          <w:sz w:val="16"/>
          <w:szCs w:val="16"/>
        </w:rPr>
        <w:t xml:space="preserve"> you will be considered repeat</w:t>
      </w:r>
      <w:r w:rsidR="00EC1751" w:rsidRPr="00FB13B2">
        <w:rPr>
          <w:rFonts w:ascii="IBM Plex Sans" w:hAnsi="IBM Plex Sans"/>
          <w:sz w:val="16"/>
          <w:szCs w:val="16"/>
        </w:rPr>
        <w:t>ing</w:t>
      </w:r>
      <w:r w:rsidRPr="00FB13B2">
        <w:rPr>
          <w:rFonts w:ascii="IBM Plex Sans" w:hAnsi="IBM Plex Sans"/>
          <w:sz w:val="16"/>
          <w:szCs w:val="16"/>
        </w:rPr>
        <w:t xml:space="preserve"> the course. The first course taken will not be counted for degree credit and will be excluded from averages; the </w:t>
      </w:r>
      <w:r w:rsidR="00BE11A3" w:rsidRPr="00FB13B2">
        <w:rPr>
          <w:rFonts w:ascii="IBM Plex Sans" w:hAnsi="IBM Plex Sans"/>
          <w:sz w:val="16"/>
          <w:szCs w:val="16"/>
        </w:rPr>
        <w:t xml:space="preserve">most recent </w:t>
      </w:r>
      <w:r w:rsidRPr="00FB13B2">
        <w:rPr>
          <w:rFonts w:ascii="IBM Plex Sans" w:hAnsi="IBM Plex Sans"/>
          <w:sz w:val="16"/>
          <w:szCs w:val="16"/>
        </w:rPr>
        <w:t>one taken will become the grade of record. C</w:t>
      </w:r>
      <w:r w:rsidR="00BE11A3" w:rsidRPr="00FB13B2">
        <w:rPr>
          <w:rFonts w:ascii="IBM Plex Sans" w:hAnsi="IBM Plex Sans"/>
          <w:sz w:val="16"/>
          <w:szCs w:val="16"/>
        </w:rPr>
        <w:t>CEs</w:t>
      </w:r>
      <w:r w:rsidRPr="00FB13B2">
        <w:rPr>
          <w:rFonts w:ascii="IBM Plex Sans" w:hAnsi="IBM Plex Sans"/>
          <w:sz w:val="16"/>
          <w:szCs w:val="16"/>
        </w:rPr>
        <w:t xml:space="preserve"> will not necessarily fulfill major requirements. </w:t>
      </w:r>
    </w:p>
    <w:p w14:paraId="0CB8C9C4" w14:textId="77777777" w:rsidR="00DE2338" w:rsidRPr="00FB13B2" w:rsidRDefault="00E967F6" w:rsidP="00DE2338">
      <w:pPr>
        <w:pStyle w:val="Heading2"/>
        <w:jc w:val="both"/>
        <w:rPr>
          <w:rFonts w:ascii="IBM Plex Sans" w:hAnsi="IBM Plex Sans"/>
          <w:color w:val="auto"/>
          <w:sz w:val="18"/>
          <w:szCs w:val="18"/>
        </w:rPr>
      </w:pPr>
      <w:r w:rsidRPr="00FB13B2">
        <w:rPr>
          <w:rFonts w:ascii="IBM Plex Sans" w:hAnsi="IBM Plex Sans"/>
          <w:color w:val="auto"/>
          <w:sz w:val="18"/>
          <w:szCs w:val="18"/>
        </w:rPr>
        <w:t>Full-time Status Requirement</w:t>
      </w:r>
    </w:p>
    <w:p w14:paraId="28211A74" w14:textId="77777777" w:rsidR="00E967F6" w:rsidRPr="00FB13B2" w:rsidRDefault="00E967F6" w:rsidP="00DE2338">
      <w:pPr>
        <w:jc w:val="both"/>
        <w:rPr>
          <w:rFonts w:ascii="IBM Plex Sans" w:hAnsi="IBM Plex Sans"/>
          <w:sz w:val="16"/>
          <w:szCs w:val="16"/>
        </w:rPr>
      </w:pPr>
      <w:r w:rsidRPr="00FB13B2">
        <w:rPr>
          <w:rFonts w:ascii="IBM Plex Sans" w:hAnsi="IBM Plex Sans"/>
          <w:sz w:val="16"/>
          <w:szCs w:val="16"/>
        </w:rPr>
        <w:t xml:space="preserve">Full-time undergraduate students are defined as those taking nine credits or more per academic term. Full-time status is </w:t>
      </w:r>
      <w:r w:rsidR="0052051F" w:rsidRPr="00FB13B2">
        <w:rPr>
          <w:rFonts w:ascii="IBM Plex Sans" w:hAnsi="IBM Plex Sans"/>
          <w:sz w:val="16"/>
          <w:szCs w:val="16"/>
        </w:rPr>
        <w:t xml:space="preserve">an </w:t>
      </w:r>
      <w:r w:rsidRPr="00FB13B2">
        <w:rPr>
          <w:rFonts w:ascii="IBM Plex Sans" w:hAnsi="IBM Plex Sans"/>
          <w:sz w:val="16"/>
          <w:szCs w:val="16"/>
        </w:rPr>
        <w:t>important consider</w:t>
      </w:r>
      <w:r w:rsidR="0052051F" w:rsidRPr="00FB13B2">
        <w:rPr>
          <w:rFonts w:ascii="IBM Plex Sans" w:hAnsi="IBM Plex Sans"/>
          <w:sz w:val="16"/>
          <w:szCs w:val="16"/>
        </w:rPr>
        <w:t>ation</w:t>
      </w:r>
      <w:r w:rsidR="003D1EE0" w:rsidRPr="00FB13B2">
        <w:rPr>
          <w:rFonts w:ascii="IBM Plex Sans" w:hAnsi="IBM Plex Sans"/>
          <w:sz w:val="16"/>
          <w:szCs w:val="16"/>
        </w:rPr>
        <w:t xml:space="preserve"> </w:t>
      </w:r>
      <w:r w:rsidR="0019541C" w:rsidRPr="00FB13B2">
        <w:rPr>
          <w:rFonts w:ascii="IBM Plex Sans" w:hAnsi="IBM Plex Sans"/>
          <w:sz w:val="16"/>
          <w:szCs w:val="16"/>
        </w:rPr>
        <w:t>especially</w:t>
      </w:r>
      <w:r w:rsidRPr="00FB13B2">
        <w:rPr>
          <w:rFonts w:ascii="IBM Plex Sans" w:hAnsi="IBM Plex Sans"/>
          <w:sz w:val="16"/>
          <w:szCs w:val="16"/>
        </w:rPr>
        <w:t xml:space="preserve"> for students who rely on OSAP or financial aid</w:t>
      </w:r>
      <w:r w:rsidR="0052051F" w:rsidRPr="00FB13B2">
        <w:rPr>
          <w:rFonts w:ascii="IBM Plex Sans" w:hAnsi="IBM Plex Sans"/>
          <w:sz w:val="16"/>
          <w:szCs w:val="16"/>
        </w:rPr>
        <w:t xml:space="preserve"> as well as for international students on a study permit</w:t>
      </w:r>
      <w:r w:rsidRPr="00FB13B2">
        <w:rPr>
          <w:rFonts w:ascii="IBM Plex Sans" w:hAnsi="IBM Plex Sans"/>
          <w:sz w:val="16"/>
          <w:szCs w:val="16"/>
        </w:rPr>
        <w:t>.</w:t>
      </w:r>
      <w:r w:rsidR="003D1EE0" w:rsidRPr="00FB13B2">
        <w:rPr>
          <w:rFonts w:ascii="IBM Plex Sans" w:hAnsi="IBM Plex Sans"/>
          <w:sz w:val="16"/>
          <w:szCs w:val="16"/>
        </w:rPr>
        <w:t xml:space="preserve"> (</w:t>
      </w:r>
      <w:r w:rsidR="00486C3F" w:rsidRPr="00FB13B2">
        <w:rPr>
          <w:rFonts w:ascii="IBM Plex Sans" w:hAnsi="IBM Plex Sans"/>
          <w:sz w:val="16"/>
          <w:szCs w:val="16"/>
        </w:rPr>
        <w:t>F</w:t>
      </w:r>
      <w:r w:rsidR="003D1EE0" w:rsidRPr="00FB13B2">
        <w:rPr>
          <w:rFonts w:ascii="IBM Plex Sans" w:hAnsi="IBM Plex Sans"/>
          <w:sz w:val="16"/>
          <w:szCs w:val="16"/>
        </w:rPr>
        <w:t xml:space="preserve">or study permit advice, connect with </w:t>
      </w:r>
      <w:hyperlink r:id="rId19" w:tooltip="York International" w:history="1">
        <w:r w:rsidR="003D1EE0" w:rsidRPr="00FB13B2">
          <w:rPr>
            <w:rStyle w:val="Hyperlink"/>
            <w:rFonts w:ascii="IBM Plex Sans" w:hAnsi="IBM Plex Sans"/>
            <w:sz w:val="16"/>
            <w:szCs w:val="16"/>
          </w:rPr>
          <w:t>York International</w:t>
        </w:r>
      </w:hyperlink>
      <w:r w:rsidR="003D1EE0" w:rsidRPr="00FB13B2">
        <w:rPr>
          <w:rFonts w:ascii="IBM Plex Sans" w:hAnsi="IBM Plex Sans"/>
          <w:sz w:val="16"/>
          <w:szCs w:val="16"/>
        </w:rPr>
        <w:t xml:space="preserve">.) </w:t>
      </w:r>
    </w:p>
    <w:p w14:paraId="19009B1A" w14:textId="77777777" w:rsidR="00E81FAD" w:rsidRPr="00FB13B2" w:rsidRDefault="00E81FAD" w:rsidP="00235650">
      <w:pPr>
        <w:pStyle w:val="Heading2"/>
        <w:jc w:val="both"/>
        <w:rPr>
          <w:rFonts w:ascii="IBM Plex Sans" w:hAnsi="IBM Plex Sans"/>
          <w:color w:val="auto"/>
          <w:sz w:val="18"/>
          <w:szCs w:val="18"/>
        </w:rPr>
      </w:pPr>
      <w:r w:rsidRPr="00FB13B2">
        <w:rPr>
          <w:rFonts w:ascii="IBM Plex Sans" w:hAnsi="IBM Plex Sans"/>
          <w:color w:val="auto"/>
          <w:sz w:val="18"/>
          <w:szCs w:val="18"/>
        </w:rPr>
        <w:t>Residency Requirement</w:t>
      </w:r>
    </w:p>
    <w:p w14:paraId="474AE872" w14:textId="77777777" w:rsidR="00E81FAD" w:rsidRPr="00FB13B2" w:rsidRDefault="00DA3101" w:rsidP="00235650">
      <w:pPr>
        <w:jc w:val="both"/>
        <w:rPr>
          <w:rFonts w:ascii="IBM Plex Sans" w:hAnsi="IBM Plex Sans"/>
          <w:sz w:val="16"/>
          <w:szCs w:val="16"/>
        </w:rPr>
      </w:pPr>
      <w:r w:rsidRPr="00FB13B2">
        <w:rPr>
          <w:rFonts w:ascii="IBM Plex Sans" w:hAnsi="IBM Plex Sans"/>
          <w:sz w:val="16"/>
          <w:szCs w:val="16"/>
        </w:rPr>
        <w:t>A minimum of 30 course credits and at least half (50 per cent) of the course credits required in each undergraduate degree program major/minor must be taken at York University.</w:t>
      </w:r>
    </w:p>
    <w:p w14:paraId="1FC43981" w14:textId="77777777" w:rsidR="00E81FAD" w:rsidRPr="00FB13B2" w:rsidRDefault="00E81FAD" w:rsidP="00235650">
      <w:pPr>
        <w:pStyle w:val="Heading2"/>
        <w:jc w:val="both"/>
        <w:rPr>
          <w:rFonts w:ascii="IBM Plex Sans" w:hAnsi="IBM Plex Sans"/>
          <w:color w:val="auto"/>
          <w:sz w:val="18"/>
          <w:szCs w:val="18"/>
        </w:rPr>
      </w:pPr>
      <w:r w:rsidRPr="00FB13B2">
        <w:rPr>
          <w:rFonts w:ascii="IBM Plex Sans" w:hAnsi="IBM Plex Sans"/>
          <w:color w:val="auto"/>
          <w:sz w:val="18"/>
          <w:szCs w:val="18"/>
        </w:rPr>
        <w:t>Graduation Requirement</w:t>
      </w:r>
    </w:p>
    <w:p w14:paraId="45DEC668" w14:textId="77777777" w:rsidR="00341F14" w:rsidRPr="00FB13B2" w:rsidRDefault="00A224B9" w:rsidP="00E02832">
      <w:pPr>
        <w:spacing w:after="0"/>
        <w:jc w:val="both"/>
        <w:rPr>
          <w:rFonts w:ascii="IBM Plex Sans" w:hAnsi="IBM Plex Sans"/>
          <w:sz w:val="16"/>
          <w:szCs w:val="16"/>
        </w:rPr>
      </w:pPr>
      <w:bookmarkStart w:id="3" w:name="_Hlk32218737"/>
      <w:r w:rsidRPr="00FB13B2">
        <w:rPr>
          <w:rFonts w:ascii="IBM Plex Sans" w:hAnsi="IBM Plex Sans"/>
          <w:sz w:val="16"/>
          <w:szCs w:val="16"/>
        </w:rPr>
        <w:t>BA (90-credit) degree program: Students must successfully complete (pass) at least 90 credits that meet the Faculty's degree and program requirements with a cumulative GPA of at least 4.00 (C).</w:t>
      </w:r>
      <w:bookmarkEnd w:id="3"/>
    </w:p>
    <w:p w14:paraId="0E6E54A2" w14:textId="77777777" w:rsidR="00E81FAD" w:rsidRPr="00FB13B2" w:rsidRDefault="00A224B9" w:rsidP="00235650">
      <w:pPr>
        <w:jc w:val="both"/>
        <w:rPr>
          <w:rFonts w:ascii="IBM Plex Sans" w:hAnsi="IBM Plex Sans"/>
          <w:sz w:val="16"/>
          <w:szCs w:val="16"/>
        </w:rPr>
      </w:pPr>
      <w:r w:rsidRPr="00FB13B2">
        <w:rPr>
          <w:rFonts w:ascii="IBM Plex Sans" w:hAnsi="IBM Plex Sans"/>
          <w:sz w:val="16"/>
          <w:szCs w:val="16"/>
        </w:rPr>
        <w:t>Hon</w:t>
      </w:r>
      <w:r w:rsidR="00E02832" w:rsidRPr="00FB13B2">
        <w:rPr>
          <w:rFonts w:ascii="IBM Plex Sans" w:hAnsi="IBM Plex Sans"/>
          <w:sz w:val="16"/>
          <w:szCs w:val="16"/>
        </w:rPr>
        <w:t>ours BA</w:t>
      </w:r>
      <w:r w:rsidRPr="00FB13B2">
        <w:rPr>
          <w:rFonts w:ascii="IBM Plex Sans" w:hAnsi="IBM Plex Sans"/>
          <w:sz w:val="16"/>
          <w:szCs w:val="16"/>
        </w:rPr>
        <w:t xml:space="preserve"> (</w:t>
      </w:r>
      <w:r w:rsidR="00E02832" w:rsidRPr="00FB13B2">
        <w:rPr>
          <w:rFonts w:ascii="IBM Plex Sans" w:hAnsi="IBM Plex Sans"/>
          <w:sz w:val="16"/>
          <w:szCs w:val="16"/>
        </w:rPr>
        <w:t>12</w:t>
      </w:r>
      <w:r w:rsidRPr="00FB13B2">
        <w:rPr>
          <w:rFonts w:ascii="IBM Plex Sans" w:hAnsi="IBM Plex Sans"/>
          <w:sz w:val="16"/>
          <w:szCs w:val="16"/>
        </w:rPr>
        <w:t>0-credit) degree program: Students must successfully complete (pass) at least 120 credits which meet the Faculty's degree and program requirements with a cumulative GPA of at least 5.00</w:t>
      </w:r>
      <w:r w:rsidR="00E02832" w:rsidRPr="00FB13B2">
        <w:rPr>
          <w:rFonts w:ascii="IBM Plex Sans" w:hAnsi="IBM Plex Sans"/>
          <w:sz w:val="16"/>
          <w:szCs w:val="16"/>
        </w:rPr>
        <w:t xml:space="preserve"> (C+)</w:t>
      </w:r>
    </w:p>
    <w:p w14:paraId="39B17DF4" w14:textId="77777777" w:rsidR="00B355E0" w:rsidRPr="00FB13B2" w:rsidRDefault="009572EA" w:rsidP="00B355E0">
      <w:pPr>
        <w:pStyle w:val="Heading2"/>
        <w:jc w:val="both"/>
        <w:rPr>
          <w:rFonts w:ascii="IBM Plex Sans" w:hAnsi="IBM Plex Sans"/>
          <w:color w:val="auto"/>
          <w:sz w:val="18"/>
          <w:szCs w:val="18"/>
        </w:rPr>
      </w:pPr>
      <w:bookmarkStart w:id="4" w:name="_Hlk525042245"/>
      <w:r w:rsidRPr="00FB13B2">
        <w:rPr>
          <w:rFonts w:ascii="IBM Plex Sans" w:hAnsi="IBM Plex Sans"/>
          <w:color w:val="auto"/>
          <w:sz w:val="18"/>
          <w:szCs w:val="18"/>
        </w:rPr>
        <w:t>Co</w:t>
      </w:r>
      <w:r w:rsidR="00B355E0" w:rsidRPr="00FB13B2">
        <w:rPr>
          <w:rFonts w:ascii="IBM Plex Sans" w:hAnsi="IBM Plex Sans"/>
          <w:color w:val="auto"/>
          <w:sz w:val="18"/>
          <w:szCs w:val="18"/>
        </w:rPr>
        <w:t>ntact Us:</w:t>
      </w:r>
    </w:p>
    <w:p w14:paraId="6939CED5" w14:textId="77777777" w:rsidR="00981C24" w:rsidRPr="00FB13B2" w:rsidRDefault="00B355E0" w:rsidP="002919D5">
      <w:pPr>
        <w:rPr>
          <w:rFonts w:ascii="IBM Plex Sans" w:hAnsi="IBM Plex Sans"/>
          <w:sz w:val="16"/>
          <w:szCs w:val="16"/>
        </w:rPr>
      </w:pPr>
      <w:r w:rsidRPr="00FB13B2">
        <w:rPr>
          <w:rFonts w:ascii="IBM Plex Sans" w:hAnsi="IBM Plex Sans"/>
          <w:sz w:val="16"/>
          <w:szCs w:val="16"/>
        </w:rPr>
        <w:t>Phone: (416)736-5083</w:t>
      </w:r>
      <w:r w:rsidR="00902BF9" w:rsidRPr="00FB13B2">
        <w:rPr>
          <w:rFonts w:ascii="IBM Plex Sans" w:hAnsi="IBM Plex Sans"/>
          <w:sz w:val="16"/>
          <w:szCs w:val="16"/>
        </w:rPr>
        <w:t xml:space="preserve"> </w:t>
      </w:r>
      <w:bookmarkEnd w:id="4"/>
      <w:r w:rsidRPr="00FB13B2">
        <w:rPr>
          <w:rFonts w:ascii="IBM Plex Sans" w:hAnsi="IBM Plex Sans"/>
          <w:sz w:val="16"/>
          <w:szCs w:val="16"/>
        </w:rPr>
        <w:tab/>
        <w:t>Email: </w:t>
      </w:r>
      <w:hyperlink r:id="rId20" w:history="1">
        <w:r w:rsidRPr="00FB13B2">
          <w:rPr>
            <w:rStyle w:val="Hyperlink"/>
            <w:rFonts w:ascii="IBM Plex Sans" w:hAnsi="IBM Plex Sans"/>
            <w:sz w:val="16"/>
            <w:szCs w:val="16"/>
          </w:rPr>
          <w:t>lapsecon@yorku.ca</w:t>
        </w:r>
      </w:hyperlink>
    </w:p>
    <w:p w14:paraId="69C0AF5F" w14:textId="77777777" w:rsidR="006A11FB" w:rsidRPr="00D42809" w:rsidRDefault="006A11FB" w:rsidP="006A11FB">
      <w:pPr>
        <w:pStyle w:val="Heading2"/>
        <w:jc w:val="both"/>
        <w:rPr>
          <w:rStyle w:val="Hyperlink"/>
          <w:rFonts w:ascii="IBM Plex Sans" w:hAnsi="IBM Plex Sans"/>
          <w:sz w:val="18"/>
          <w:szCs w:val="18"/>
        </w:rPr>
      </w:pPr>
      <w:r w:rsidRPr="00D42809">
        <w:rPr>
          <w:rFonts w:ascii="IBM Plex Sans" w:hAnsi="IBM Plex Sans"/>
          <w:color w:val="auto"/>
          <w:sz w:val="18"/>
          <w:szCs w:val="18"/>
        </w:rPr>
        <w:t>Academic Advising</w:t>
      </w:r>
    </w:p>
    <w:p w14:paraId="2014C23B" w14:textId="5CB44891" w:rsidR="00281AD2" w:rsidRDefault="00C81584" w:rsidP="00281AD2">
      <w:pPr>
        <w:spacing w:after="0"/>
        <w:rPr>
          <w:rFonts w:ascii="IBM Plex Sans" w:hAnsi="IBM Plex Sans"/>
          <w:sz w:val="17"/>
          <w:szCs w:val="17"/>
        </w:rPr>
      </w:pPr>
      <w:r w:rsidRPr="6401ADB1">
        <w:rPr>
          <w:rFonts w:ascii="IBM Plex Sans" w:hAnsi="IBM Plex Sans"/>
          <w:sz w:val="16"/>
          <w:szCs w:val="16"/>
        </w:rPr>
        <w:t xml:space="preserve">For details, visit the </w:t>
      </w:r>
      <w:hyperlink r:id="rId21">
        <w:r w:rsidRPr="6401ADB1">
          <w:rPr>
            <w:rStyle w:val="Hyperlink"/>
            <w:rFonts w:ascii="IBM Plex Sans" w:hAnsi="IBM Plex Sans"/>
            <w:sz w:val="16"/>
            <w:szCs w:val="16"/>
          </w:rPr>
          <w:t>Economics Advising and Support website</w:t>
        </w:r>
      </w:hyperlink>
      <w:r w:rsidRPr="6401ADB1">
        <w:rPr>
          <w:rFonts w:ascii="IBM Plex Sans" w:hAnsi="IBM Plex Sans"/>
          <w:sz w:val="16"/>
          <w:szCs w:val="16"/>
        </w:rPr>
        <w:t xml:space="preserve">. </w:t>
      </w:r>
      <w:r w:rsidR="00214B79" w:rsidRPr="6401ADB1">
        <w:rPr>
          <w:rFonts w:ascii="IBM Plex Sans" w:hAnsi="IBM Plex Sans"/>
          <w:sz w:val="16"/>
          <w:szCs w:val="16"/>
        </w:rPr>
        <w:t>Scanning t</w:t>
      </w:r>
      <w:r w:rsidRPr="6401ADB1">
        <w:rPr>
          <w:rFonts w:ascii="IBM Plex Sans" w:hAnsi="IBM Plex Sans"/>
          <w:sz w:val="16"/>
          <w:szCs w:val="16"/>
        </w:rPr>
        <w:t xml:space="preserve">he QR code below will get you to the website as well! </w:t>
      </w:r>
      <w:r w:rsidRPr="6401ADB1">
        <w:rPr>
          <w:rFonts w:ascii="IBM Plex Sans" w:hAnsi="IBM Plex Sans"/>
          <w:sz w:val="17"/>
          <w:szCs w:val="17"/>
        </w:rPr>
        <w:t xml:space="preserve"> </w:t>
      </w:r>
    </w:p>
    <w:p w14:paraId="576C086E" w14:textId="15BB8F14" w:rsidR="00341F14" w:rsidRPr="00341F14" w:rsidRDefault="2D8B52EB" w:rsidP="00281AD2">
      <w:pPr>
        <w:spacing w:after="0"/>
      </w:pPr>
      <w:r>
        <w:rPr>
          <w:noProof/>
        </w:rPr>
        <w:drawing>
          <wp:inline distT="0" distB="0" distL="0" distR="0" wp14:anchorId="41486649" wp14:editId="7AC677D0">
            <wp:extent cx="590550" cy="590550"/>
            <wp:effectExtent l="0" t="0" r="9525" b="9525"/>
            <wp:docPr id="1054942172" name="Picture 1054942172" descr="A qr code with a dinosau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42172" name="Picture 1054942172" descr="A qr code with a dinosaur">
                      <a:extLst>
                        <a:ext uri="{C183D7F6-B498-43B3-948B-1728B52AA6E4}">
                          <adec:decorative xmlns:adec="http://schemas.microsoft.com/office/drawing/2017/decorative" val="0"/>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590550" cy="590550"/>
                    </a:xfrm>
                    <a:prstGeom prst="rect">
                      <a:avLst/>
                    </a:prstGeom>
                  </pic:spPr>
                </pic:pic>
              </a:graphicData>
            </a:graphic>
          </wp:inline>
        </w:drawing>
      </w:r>
      <w:r w:rsidR="00EE3A5E">
        <w:br/>
      </w:r>
    </w:p>
    <w:p w14:paraId="668C4A3C" w14:textId="0A4FCD0C" w:rsidR="00E37C71" w:rsidRPr="00DB74ED" w:rsidRDefault="00972178" w:rsidP="00C81584">
      <w:pPr>
        <w:spacing w:after="0"/>
      </w:pPr>
      <w:r w:rsidRPr="0DE1A368">
        <w:rPr>
          <w:rFonts w:ascii="IBM Plex Sans" w:hAnsi="IBM Plex Sans"/>
          <w:sz w:val="20"/>
          <w:szCs w:val="20"/>
        </w:rPr>
        <w:t xml:space="preserve"> </w:t>
      </w:r>
    </w:p>
    <w:sectPr w:rsidR="00E37C71" w:rsidRPr="00DB74ED" w:rsidSect="00E32546">
      <w:type w:val="continuous"/>
      <w:pgSz w:w="12240" w:h="15840" w:code="1"/>
      <w:pgMar w:top="431" w:right="465" w:bottom="289" w:left="340"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8DFBB" w14:textId="77777777" w:rsidR="00324C6D" w:rsidRDefault="00324C6D" w:rsidP="002E5634">
      <w:pPr>
        <w:spacing w:after="0" w:line="240" w:lineRule="auto"/>
      </w:pPr>
      <w:r>
        <w:separator/>
      </w:r>
    </w:p>
  </w:endnote>
  <w:endnote w:type="continuationSeparator" w:id="0">
    <w:p w14:paraId="332CA61D" w14:textId="77777777" w:rsidR="00324C6D" w:rsidRDefault="00324C6D" w:rsidP="002E5634">
      <w:pPr>
        <w:spacing w:after="0" w:line="240" w:lineRule="auto"/>
      </w:pPr>
      <w:r>
        <w:continuationSeparator/>
      </w:r>
    </w:p>
  </w:endnote>
  <w:endnote w:type="continuationNotice" w:id="1">
    <w:p w14:paraId="7BC1BBC9" w14:textId="77777777" w:rsidR="00324C6D" w:rsidRDefault="00324C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altName w:val="Calibri"/>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IBM Plex Sans SemiBold">
    <w:altName w:val="Calibri"/>
    <w:charset w:val="00"/>
    <w:family w:val="swiss"/>
    <w:pitch w:val="variable"/>
    <w:sig w:usb0="A00002EF" w:usb1="5000207B"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5EB3A" w14:textId="77777777" w:rsidR="00324C6D" w:rsidRDefault="00324C6D" w:rsidP="002E5634">
      <w:pPr>
        <w:spacing w:after="0" w:line="240" w:lineRule="auto"/>
      </w:pPr>
      <w:r>
        <w:separator/>
      </w:r>
    </w:p>
  </w:footnote>
  <w:footnote w:type="continuationSeparator" w:id="0">
    <w:p w14:paraId="7BB5CAF5" w14:textId="77777777" w:rsidR="00324C6D" w:rsidRDefault="00324C6D" w:rsidP="002E5634">
      <w:pPr>
        <w:spacing w:after="0" w:line="240" w:lineRule="auto"/>
      </w:pPr>
      <w:r>
        <w:continuationSeparator/>
      </w:r>
    </w:p>
  </w:footnote>
  <w:footnote w:type="continuationNotice" w:id="1">
    <w:p w14:paraId="68BEF3EF" w14:textId="77777777" w:rsidR="00324C6D" w:rsidRDefault="00324C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0936848A" w14:textId="0966A5A6" w:rsidR="00DE6C7C" w:rsidRDefault="00DE6C7C">
        <w:pPr>
          <w:pStyle w:val="Header"/>
          <w:jc w:val="right"/>
        </w:pPr>
        <w:r>
          <w:t xml:space="preserve">Ref: </w:t>
        </w:r>
        <w:r w:rsidRPr="00176A97">
          <w:t>202</w:t>
        </w:r>
        <w:r w:rsidR="009217BD">
          <w:t>6</w:t>
        </w:r>
        <w:r w:rsidRPr="00176A97">
          <w:t>-202</w:t>
        </w:r>
        <w:r w:rsidR="009217BD">
          <w:t>7</w:t>
        </w:r>
        <w:r w:rsidRPr="00176A97">
          <w:t xml:space="preserve"> Undergraduate Academic Calendar </w:t>
        </w:r>
        <w:r>
          <w:t>–</w:t>
        </w:r>
        <w:r w:rsidRPr="00176A97">
          <w:t xml:space="preserve"> </w:t>
        </w:r>
        <w:r>
          <w:t xml:space="preserve">Financial &amp; </w:t>
        </w:r>
        <w:r w:rsidRPr="00176A97">
          <w:t>Business Economics</w:t>
        </w:r>
        <w:r>
          <w:t xml:space="preserve">                                             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0B60D655" w14:textId="77777777" w:rsidR="00F74B69" w:rsidRDefault="00F74B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4205"/>
    <w:multiLevelType w:val="multilevel"/>
    <w:tmpl w:val="E820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B6B59"/>
    <w:multiLevelType w:val="hybridMultilevel"/>
    <w:tmpl w:val="E436A89C"/>
    <w:lvl w:ilvl="0" w:tplc="C480108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3473841"/>
    <w:multiLevelType w:val="hybridMultilevel"/>
    <w:tmpl w:val="E4A297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917E09"/>
    <w:multiLevelType w:val="hybridMultilevel"/>
    <w:tmpl w:val="CA4A26A2"/>
    <w:lvl w:ilvl="0" w:tplc="8A3829EC">
      <w:start w:val="3"/>
      <w:numFmt w:val="bullet"/>
      <w:lvlText w:val="-"/>
      <w:lvlJc w:val="left"/>
      <w:pPr>
        <w:ind w:left="720" w:hanging="360"/>
      </w:pPr>
      <w:rPr>
        <w:rFonts w:ascii="IBM Plex Sans" w:eastAsiaTheme="minorHAnsi"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2A4BF9"/>
    <w:multiLevelType w:val="hybridMultilevel"/>
    <w:tmpl w:val="B8E4A246"/>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61B470DE"/>
    <w:multiLevelType w:val="hybridMultilevel"/>
    <w:tmpl w:val="68E4686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CA04AB5"/>
    <w:multiLevelType w:val="hybridMultilevel"/>
    <w:tmpl w:val="BAC82AC6"/>
    <w:lvl w:ilvl="0" w:tplc="8A3829EC">
      <w:start w:val="3"/>
      <w:numFmt w:val="bullet"/>
      <w:lvlText w:val="-"/>
      <w:lvlJc w:val="left"/>
      <w:pPr>
        <w:ind w:left="720" w:hanging="360"/>
      </w:pPr>
      <w:rPr>
        <w:rFonts w:ascii="IBM Plex Sans" w:eastAsiaTheme="minorHAnsi"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B33FB2"/>
    <w:multiLevelType w:val="hybridMultilevel"/>
    <w:tmpl w:val="81E4A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1585537">
    <w:abstractNumId w:val="1"/>
  </w:num>
  <w:num w:numId="2" w16cid:durableId="1375619445">
    <w:abstractNumId w:val="0"/>
  </w:num>
  <w:num w:numId="3" w16cid:durableId="1848329101">
    <w:abstractNumId w:val="2"/>
  </w:num>
  <w:num w:numId="4" w16cid:durableId="1308364919">
    <w:abstractNumId w:val="5"/>
  </w:num>
  <w:num w:numId="5" w16cid:durableId="1891459106">
    <w:abstractNumId w:val="6"/>
  </w:num>
  <w:num w:numId="6" w16cid:durableId="1155759067">
    <w:abstractNumId w:val="3"/>
  </w:num>
  <w:num w:numId="7" w16cid:durableId="1731727402">
    <w:abstractNumId w:val="4"/>
  </w:num>
  <w:num w:numId="8" w16cid:durableId="19307012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B8C"/>
    <w:rsid w:val="00010D47"/>
    <w:rsid w:val="0001210F"/>
    <w:rsid w:val="00023417"/>
    <w:rsid w:val="0003029D"/>
    <w:rsid w:val="00035085"/>
    <w:rsid w:val="000379EB"/>
    <w:rsid w:val="00056284"/>
    <w:rsid w:val="00064E7B"/>
    <w:rsid w:val="00071180"/>
    <w:rsid w:val="00072907"/>
    <w:rsid w:val="000863BC"/>
    <w:rsid w:val="000877A9"/>
    <w:rsid w:val="00094518"/>
    <w:rsid w:val="000A192A"/>
    <w:rsid w:val="000A3512"/>
    <w:rsid w:val="000A4C37"/>
    <w:rsid w:val="000A53A3"/>
    <w:rsid w:val="000A577C"/>
    <w:rsid w:val="000A61E1"/>
    <w:rsid w:val="000B4A53"/>
    <w:rsid w:val="000B6058"/>
    <w:rsid w:val="000B743C"/>
    <w:rsid w:val="000C23E6"/>
    <w:rsid w:val="000C6069"/>
    <w:rsid w:val="000D5744"/>
    <w:rsid w:val="000E2CFA"/>
    <w:rsid w:val="000E4474"/>
    <w:rsid w:val="00105ACD"/>
    <w:rsid w:val="001159F8"/>
    <w:rsid w:val="001178B6"/>
    <w:rsid w:val="0012646F"/>
    <w:rsid w:val="00130E6B"/>
    <w:rsid w:val="00134B13"/>
    <w:rsid w:val="00142765"/>
    <w:rsid w:val="00146D65"/>
    <w:rsid w:val="0015156E"/>
    <w:rsid w:val="00154C97"/>
    <w:rsid w:val="001631BD"/>
    <w:rsid w:val="00167AC5"/>
    <w:rsid w:val="00176A97"/>
    <w:rsid w:val="00181089"/>
    <w:rsid w:val="001810F1"/>
    <w:rsid w:val="0018261E"/>
    <w:rsid w:val="0019541C"/>
    <w:rsid w:val="00195BDF"/>
    <w:rsid w:val="001965F6"/>
    <w:rsid w:val="001A1C3C"/>
    <w:rsid w:val="001A431E"/>
    <w:rsid w:val="001A5BE2"/>
    <w:rsid w:val="001A648E"/>
    <w:rsid w:val="001C2083"/>
    <w:rsid w:val="001C4E99"/>
    <w:rsid w:val="001C7B85"/>
    <w:rsid w:val="001D76F1"/>
    <w:rsid w:val="001E2A14"/>
    <w:rsid w:val="001E4779"/>
    <w:rsid w:val="001F0DA2"/>
    <w:rsid w:val="001F2BD3"/>
    <w:rsid w:val="001F5F15"/>
    <w:rsid w:val="001F7E0C"/>
    <w:rsid w:val="00201C08"/>
    <w:rsid w:val="002124C5"/>
    <w:rsid w:val="00214B79"/>
    <w:rsid w:val="002167E9"/>
    <w:rsid w:val="00235650"/>
    <w:rsid w:val="0023651A"/>
    <w:rsid w:val="00236738"/>
    <w:rsid w:val="00237E68"/>
    <w:rsid w:val="00240C93"/>
    <w:rsid w:val="00245496"/>
    <w:rsid w:val="00255DAC"/>
    <w:rsid w:val="00256E0F"/>
    <w:rsid w:val="00264913"/>
    <w:rsid w:val="00266B75"/>
    <w:rsid w:val="00267669"/>
    <w:rsid w:val="00275F77"/>
    <w:rsid w:val="00280F59"/>
    <w:rsid w:val="00281AD2"/>
    <w:rsid w:val="002826BA"/>
    <w:rsid w:val="00287030"/>
    <w:rsid w:val="002919D5"/>
    <w:rsid w:val="00291C9F"/>
    <w:rsid w:val="00293F8E"/>
    <w:rsid w:val="00294B55"/>
    <w:rsid w:val="00295559"/>
    <w:rsid w:val="002955D1"/>
    <w:rsid w:val="002967DE"/>
    <w:rsid w:val="002A2A28"/>
    <w:rsid w:val="002A4305"/>
    <w:rsid w:val="002A51C9"/>
    <w:rsid w:val="002A60CC"/>
    <w:rsid w:val="002B2271"/>
    <w:rsid w:val="002C2AF7"/>
    <w:rsid w:val="002D6B67"/>
    <w:rsid w:val="002E0904"/>
    <w:rsid w:val="002E3674"/>
    <w:rsid w:val="002E5634"/>
    <w:rsid w:val="00302942"/>
    <w:rsid w:val="003065B0"/>
    <w:rsid w:val="00324C6D"/>
    <w:rsid w:val="00326736"/>
    <w:rsid w:val="00341F14"/>
    <w:rsid w:val="00351C50"/>
    <w:rsid w:val="00353991"/>
    <w:rsid w:val="00354B82"/>
    <w:rsid w:val="00355BCD"/>
    <w:rsid w:val="003577AB"/>
    <w:rsid w:val="003730D2"/>
    <w:rsid w:val="00386091"/>
    <w:rsid w:val="003A5184"/>
    <w:rsid w:val="003A5868"/>
    <w:rsid w:val="003B3571"/>
    <w:rsid w:val="003C5A16"/>
    <w:rsid w:val="003C68FF"/>
    <w:rsid w:val="003C6F1C"/>
    <w:rsid w:val="003D1EE0"/>
    <w:rsid w:val="003E5289"/>
    <w:rsid w:val="003F1D1F"/>
    <w:rsid w:val="0040145E"/>
    <w:rsid w:val="004045C6"/>
    <w:rsid w:val="00404A8C"/>
    <w:rsid w:val="004073B8"/>
    <w:rsid w:val="004078A8"/>
    <w:rsid w:val="00411A7E"/>
    <w:rsid w:val="0041449C"/>
    <w:rsid w:val="00435777"/>
    <w:rsid w:val="00435CCC"/>
    <w:rsid w:val="00437CE6"/>
    <w:rsid w:val="004444CF"/>
    <w:rsid w:val="00446E0D"/>
    <w:rsid w:val="004530BA"/>
    <w:rsid w:val="004552D4"/>
    <w:rsid w:val="004608B6"/>
    <w:rsid w:val="0046110D"/>
    <w:rsid w:val="00463584"/>
    <w:rsid w:val="004638D0"/>
    <w:rsid w:val="00486C3F"/>
    <w:rsid w:val="00493AD0"/>
    <w:rsid w:val="004A52DD"/>
    <w:rsid w:val="004B3635"/>
    <w:rsid w:val="004B4474"/>
    <w:rsid w:val="004B5997"/>
    <w:rsid w:val="004B776D"/>
    <w:rsid w:val="004C7069"/>
    <w:rsid w:val="004C7AB9"/>
    <w:rsid w:val="004D3F71"/>
    <w:rsid w:val="004D64E5"/>
    <w:rsid w:val="004F4DD2"/>
    <w:rsid w:val="005007AE"/>
    <w:rsid w:val="00515839"/>
    <w:rsid w:val="00515A60"/>
    <w:rsid w:val="0052051F"/>
    <w:rsid w:val="00535EB9"/>
    <w:rsid w:val="00536FAE"/>
    <w:rsid w:val="005419C4"/>
    <w:rsid w:val="00543CE1"/>
    <w:rsid w:val="00560A74"/>
    <w:rsid w:val="00560DEB"/>
    <w:rsid w:val="0056333C"/>
    <w:rsid w:val="005635CA"/>
    <w:rsid w:val="00570234"/>
    <w:rsid w:val="0057398E"/>
    <w:rsid w:val="00585C3C"/>
    <w:rsid w:val="00593F12"/>
    <w:rsid w:val="00594D33"/>
    <w:rsid w:val="00597DB0"/>
    <w:rsid w:val="005A095F"/>
    <w:rsid w:val="005A4126"/>
    <w:rsid w:val="005B79A5"/>
    <w:rsid w:val="005C1759"/>
    <w:rsid w:val="005C17A6"/>
    <w:rsid w:val="005C20A8"/>
    <w:rsid w:val="005D001A"/>
    <w:rsid w:val="005D3CE9"/>
    <w:rsid w:val="005D5D31"/>
    <w:rsid w:val="005F353A"/>
    <w:rsid w:val="005F5560"/>
    <w:rsid w:val="005F659E"/>
    <w:rsid w:val="00602570"/>
    <w:rsid w:val="00603DC9"/>
    <w:rsid w:val="00606E5A"/>
    <w:rsid w:val="00615CB3"/>
    <w:rsid w:val="00621FB7"/>
    <w:rsid w:val="00626182"/>
    <w:rsid w:val="006265F6"/>
    <w:rsid w:val="00627847"/>
    <w:rsid w:val="00633B7F"/>
    <w:rsid w:val="00635484"/>
    <w:rsid w:val="006354BC"/>
    <w:rsid w:val="0064306B"/>
    <w:rsid w:val="0064546B"/>
    <w:rsid w:val="006561B8"/>
    <w:rsid w:val="00660934"/>
    <w:rsid w:val="00666DE8"/>
    <w:rsid w:val="00671515"/>
    <w:rsid w:val="00671E0B"/>
    <w:rsid w:val="0068081C"/>
    <w:rsid w:val="00683BEE"/>
    <w:rsid w:val="0069334B"/>
    <w:rsid w:val="006A11FB"/>
    <w:rsid w:val="006C4CA8"/>
    <w:rsid w:val="006E43D6"/>
    <w:rsid w:val="006E526D"/>
    <w:rsid w:val="006F02CE"/>
    <w:rsid w:val="006F2E53"/>
    <w:rsid w:val="006F3120"/>
    <w:rsid w:val="00704300"/>
    <w:rsid w:val="007069B3"/>
    <w:rsid w:val="00710E34"/>
    <w:rsid w:val="00712910"/>
    <w:rsid w:val="00712AC4"/>
    <w:rsid w:val="0072446B"/>
    <w:rsid w:val="00727ADB"/>
    <w:rsid w:val="00734ADA"/>
    <w:rsid w:val="007354C7"/>
    <w:rsid w:val="007416D9"/>
    <w:rsid w:val="0074346F"/>
    <w:rsid w:val="007463C6"/>
    <w:rsid w:val="00747330"/>
    <w:rsid w:val="00752D11"/>
    <w:rsid w:val="0075372F"/>
    <w:rsid w:val="00756C02"/>
    <w:rsid w:val="00756EE9"/>
    <w:rsid w:val="00767ACB"/>
    <w:rsid w:val="0077361E"/>
    <w:rsid w:val="00776614"/>
    <w:rsid w:val="007817DA"/>
    <w:rsid w:val="00782B66"/>
    <w:rsid w:val="00784F44"/>
    <w:rsid w:val="00785537"/>
    <w:rsid w:val="00786C9B"/>
    <w:rsid w:val="00787476"/>
    <w:rsid w:val="00790714"/>
    <w:rsid w:val="007963FD"/>
    <w:rsid w:val="007A4A5A"/>
    <w:rsid w:val="007A5836"/>
    <w:rsid w:val="007B6A56"/>
    <w:rsid w:val="007B778F"/>
    <w:rsid w:val="007D12CC"/>
    <w:rsid w:val="007D6F87"/>
    <w:rsid w:val="007E26B7"/>
    <w:rsid w:val="007E3202"/>
    <w:rsid w:val="007E49BE"/>
    <w:rsid w:val="007F18FB"/>
    <w:rsid w:val="007F53B9"/>
    <w:rsid w:val="00804ECA"/>
    <w:rsid w:val="008102EA"/>
    <w:rsid w:val="00811693"/>
    <w:rsid w:val="008139B3"/>
    <w:rsid w:val="008231C4"/>
    <w:rsid w:val="00835B62"/>
    <w:rsid w:val="0084406A"/>
    <w:rsid w:val="00854E22"/>
    <w:rsid w:val="00863662"/>
    <w:rsid w:val="008643C3"/>
    <w:rsid w:val="00882DF8"/>
    <w:rsid w:val="00886138"/>
    <w:rsid w:val="00890470"/>
    <w:rsid w:val="0089115F"/>
    <w:rsid w:val="0089203F"/>
    <w:rsid w:val="00893073"/>
    <w:rsid w:val="008B0A3F"/>
    <w:rsid w:val="008B2396"/>
    <w:rsid w:val="008C01AD"/>
    <w:rsid w:val="008C4754"/>
    <w:rsid w:val="008E06E9"/>
    <w:rsid w:val="008F0637"/>
    <w:rsid w:val="008F205A"/>
    <w:rsid w:val="008F2AAD"/>
    <w:rsid w:val="00902BF9"/>
    <w:rsid w:val="00903447"/>
    <w:rsid w:val="00910716"/>
    <w:rsid w:val="00912B00"/>
    <w:rsid w:val="009217BD"/>
    <w:rsid w:val="00933793"/>
    <w:rsid w:val="00934237"/>
    <w:rsid w:val="0093457D"/>
    <w:rsid w:val="00943C1A"/>
    <w:rsid w:val="00944064"/>
    <w:rsid w:val="009502EC"/>
    <w:rsid w:val="00951487"/>
    <w:rsid w:val="009552FB"/>
    <w:rsid w:val="00956951"/>
    <w:rsid w:val="00956988"/>
    <w:rsid w:val="009572EA"/>
    <w:rsid w:val="009578C2"/>
    <w:rsid w:val="00966CEE"/>
    <w:rsid w:val="00972178"/>
    <w:rsid w:val="00977AD0"/>
    <w:rsid w:val="00981C24"/>
    <w:rsid w:val="00982A9F"/>
    <w:rsid w:val="00991AA9"/>
    <w:rsid w:val="009B56C6"/>
    <w:rsid w:val="009B7470"/>
    <w:rsid w:val="009C257F"/>
    <w:rsid w:val="009D539F"/>
    <w:rsid w:val="009E405A"/>
    <w:rsid w:val="009F0554"/>
    <w:rsid w:val="009F0E0A"/>
    <w:rsid w:val="00A020A7"/>
    <w:rsid w:val="00A02C0C"/>
    <w:rsid w:val="00A0325F"/>
    <w:rsid w:val="00A224B9"/>
    <w:rsid w:val="00A30054"/>
    <w:rsid w:val="00A3053E"/>
    <w:rsid w:val="00A32580"/>
    <w:rsid w:val="00A327FA"/>
    <w:rsid w:val="00A34229"/>
    <w:rsid w:val="00A565B7"/>
    <w:rsid w:val="00A61D5E"/>
    <w:rsid w:val="00A71553"/>
    <w:rsid w:val="00A742F4"/>
    <w:rsid w:val="00A76545"/>
    <w:rsid w:val="00A857B9"/>
    <w:rsid w:val="00AA016C"/>
    <w:rsid w:val="00AA5DD6"/>
    <w:rsid w:val="00AA6CF2"/>
    <w:rsid w:val="00AA6DF3"/>
    <w:rsid w:val="00AB1130"/>
    <w:rsid w:val="00AC391E"/>
    <w:rsid w:val="00AC61CB"/>
    <w:rsid w:val="00AD2C85"/>
    <w:rsid w:val="00AE2482"/>
    <w:rsid w:val="00AE4CC7"/>
    <w:rsid w:val="00AE555D"/>
    <w:rsid w:val="00AF28B0"/>
    <w:rsid w:val="00AF40E6"/>
    <w:rsid w:val="00B03864"/>
    <w:rsid w:val="00B07DFD"/>
    <w:rsid w:val="00B13B77"/>
    <w:rsid w:val="00B141EF"/>
    <w:rsid w:val="00B17D3F"/>
    <w:rsid w:val="00B22C28"/>
    <w:rsid w:val="00B2453C"/>
    <w:rsid w:val="00B25759"/>
    <w:rsid w:val="00B27F96"/>
    <w:rsid w:val="00B30E99"/>
    <w:rsid w:val="00B355E0"/>
    <w:rsid w:val="00B47E6E"/>
    <w:rsid w:val="00B60DF6"/>
    <w:rsid w:val="00B62977"/>
    <w:rsid w:val="00B64326"/>
    <w:rsid w:val="00B704B7"/>
    <w:rsid w:val="00B71F7D"/>
    <w:rsid w:val="00B760EC"/>
    <w:rsid w:val="00B76195"/>
    <w:rsid w:val="00B86369"/>
    <w:rsid w:val="00B9411A"/>
    <w:rsid w:val="00BA1C26"/>
    <w:rsid w:val="00BA3F0B"/>
    <w:rsid w:val="00BA6F10"/>
    <w:rsid w:val="00BB3B69"/>
    <w:rsid w:val="00BB4D7C"/>
    <w:rsid w:val="00BC2C64"/>
    <w:rsid w:val="00BC5EB8"/>
    <w:rsid w:val="00BD1F98"/>
    <w:rsid w:val="00BD6E2C"/>
    <w:rsid w:val="00BE11A3"/>
    <w:rsid w:val="00BE5ED1"/>
    <w:rsid w:val="00BF2621"/>
    <w:rsid w:val="00C041AA"/>
    <w:rsid w:val="00C0726A"/>
    <w:rsid w:val="00C1678E"/>
    <w:rsid w:val="00C20814"/>
    <w:rsid w:val="00C32F35"/>
    <w:rsid w:val="00C376EF"/>
    <w:rsid w:val="00C452DC"/>
    <w:rsid w:val="00C54159"/>
    <w:rsid w:val="00C547B7"/>
    <w:rsid w:val="00C614A0"/>
    <w:rsid w:val="00C61B31"/>
    <w:rsid w:val="00C635E6"/>
    <w:rsid w:val="00C6582C"/>
    <w:rsid w:val="00C70856"/>
    <w:rsid w:val="00C760AD"/>
    <w:rsid w:val="00C81584"/>
    <w:rsid w:val="00C84A70"/>
    <w:rsid w:val="00C87DB6"/>
    <w:rsid w:val="00CA11F1"/>
    <w:rsid w:val="00CA2ABF"/>
    <w:rsid w:val="00CA34D3"/>
    <w:rsid w:val="00CD07AD"/>
    <w:rsid w:val="00CD1C67"/>
    <w:rsid w:val="00CD3A69"/>
    <w:rsid w:val="00CE1F36"/>
    <w:rsid w:val="00CE1FC4"/>
    <w:rsid w:val="00CE21CF"/>
    <w:rsid w:val="00CE380C"/>
    <w:rsid w:val="00CE7795"/>
    <w:rsid w:val="00CF5664"/>
    <w:rsid w:val="00D016E0"/>
    <w:rsid w:val="00D06B55"/>
    <w:rsid w:val="00D1323D"/>
    <w:rsid w:val="00D23276"/>
    <w:rsid w:val="00D242E0"/>
    <w:rsid w:val="00D373C5"/>
    <w:rsid w:val="00D42809"/>
    <w:rsid w:val="00D44668"/>
    <w:rsid w:val="00D478CE"/>
    <w:rsid w:val="00D52E52"/>
    <w:rsid w:val="00D571A0"/>
    <w:rsid w:val="00D70642"/>
    <w:rsid w:val="00D73DB9"/>
    <w:rsid w:val="00D7798F"/>
    <w:rsid w:val="00D8608A"/>
    <w:rsid w:val="00D87FED"/>
    <w:rsid w:val="00D934B0"/>
    <w:rsid w:val="00DA23E5"/>
    <w:rsid w:val="00DA3101"/>
    <w:rsid w:val="00DA5C1C"/>
    <w:rsid w:val="00DA7465"/>
    <w:rsid w:val="00DB3DE5"/>
    <w:rsid w:val="00DB74ED"/>
    <w:rsid w:val="00DC03AB"/>
    <w:rsid w:val="00DC36AE"/>
    <w:rsid w:val="00DC3D40"/>
    <w:rsid w:val="00DC4CE8"/>
    <w:rsid w:val="00DC7AF7"/>
    <w:rsid w:val="00DE1E02"/>
    <w:rsid w:val="00DE2338"/>
    <w:rsid w:val="00DE553E"/>
    <w:rsid w:val="00DE6C7C"/>
    <w:rsid w:val="00DE7776"/>
    <w:rsid w:val="00DF141C"/>
    <w:rsid w:val="00DF7493"/>
    <w:rsid w:val="00E00767"/>
    <w:rsid w:val="00E02832"/>
    <w:rsid w:val="00E21A5F"/>
    <w:rsid w:val="00E22B8C"/>
    <w:rsid w:val="00E32546"/>
    <w:rsid w:val="00E32FAA"/>
    <w:rsid w:val="00E337BF"/>
    <w:rsid w:val="00E33B07"/>
    <w:rsid w:val="00E37C71"/>
    <w:rsid w:val="00E43196"/>
    <w:rsid w:val="00E50302"/>
    <w:rsid w:val="00E53436"/>
    <w:rsid w:val="00E53EF1"/>
    <w:rsid w:val="00E552EF"/>
    <w:rsid w:val="00E6602F"/>
    <w:rsid w:val="00E763A0"/>
    <w:rsid w:val="00E80C0A"/>
    <w:rsid w:val="00E81FAD"/>
    <w:rsid w:val="00E85C9A"/>
    <w:rsid w:val="00E967F6"/>
    <w:rsid w:val="00E96E72"/>
    <w:rsid w:val="00E9780C"/>
    <w:rsid w:val="00EA0634"/>
    <w:rsid w:val="00EA1CCE"/>
    <w:rsid w:val="00EB0342"/>
    <w:rsid w:val="00EB4386"/>
    <w:rsid w:val="00EB61B9"/>
    <w:rsid w:val="00EC1751"/>
    <w:rsid w:val="00EC367D"/>
    <w:rsid w:val="00EC7C05"/>
    <w:rsid w:val="00ED7987"/>
    <w:rsid w:val="00EE216D"/>
    <w:rsid w:val="00EE3A5E"/>
    <w:rsid w:val="00EF0CB3"/>
    <w:rsid w:val="00F0327C"/>
    <w:rsid w:val="00F116E5"/>
    <w:rsid w:val="00F16AE5"/>
    <w:rsid w:val="00F17495"/>
    <w:rsid w:val="00F349E5"/>
    <w:rsid w:val="00F35CF9"/>
    <w:rsid w:val="00F413EC"/>
    <w:rsid w:val="00F41B4D"/>
    <w:rsid w:val="00F54DA9"/>
    <w:rsid w:val="00F631CE"/>
    <w:rsid w:val="00F64616"/>
    <w:rsid w:val="00F65824"/>
    <w:rsid w:val="00F67A70"/>
    <w:rsid w:val="00F70873"/>
    <w:rsid w:val="00F71F69"/>
    <w:rsid w:val="00F74B69"/>
    <w:rsid w:val="00F805A5"/>
    <w:rsid w:val="00F8350E"/>
    <w:rsid w:val="00F8436E"/>
    <w:rsid w:val="00F871AD"/>
    <w:rsid w:val="00F96902"/>
    <w:rsid w:val="00F96D92"/>
    <w:rsid w:val="00F96E05"/>
    <w:rsid w:val="00FA346A"/>
    <w:rsid w:val="00FA3901"/>
    <w:rsid w:val="00FA5DB8"/>
    <w:rsid w:val="00FA7A05"/>
    <w:rsid w:val="00FB0D68"/>
    <w:rsid w:val="00FB13B2"/>
    <w:rsid w:val="00FB38CB"/>
    <w:rsid w:val="00FB45C3"/>
    <w:rsid w:val="00FB4F8C"/>
    <w:rsid w:val="00FC0768"/>
    <w:rsid w:val="00FC4FDC"/>
    <w:rsid w:val="00FD2FC6"/>
    <w:rsid w:val="00FD39EF"/>
    <w:rsid w:val="00FE153E"/>
    <w:rsid w:val="00FE4504"/>
    <w:rsid w:val="00FE743B"/>
    <w:rsid w:val="00FF2372"/>
    <w:rsid w:val="00FF2C8C"/>
    <w:rsid w:val="00FF51F1"/>
    <w:rsid w:val="00FF7405"/>
    <w:rsid w:val="04B8FDB7"/>
    <w:rsid w:val="05190969"/>
    <w:rsid w:val="0DE1A368"/>
    <w:rsid w:val="1EB5B7F7"/>
    <w:rsid w:val="2D8B52EB"/>
    <w:rsid w:val="40393178"/>
    <w:rsid w:val="6401ADB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19F9B5"/>
  <w15:docId w15:val="{ECCB1083-4FD0-4B0D-AA69-AE94562AB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F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81F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5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5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634"/>
  </w:style>
  <w:style w:type="paragraph" w:styleId="Footer">
    <w:name w:val="footer"/>
    <w:basedOn w:val="Normal"/>
    <w:link w:val="FooterChar"/>
    <w:uiPriority w:val="99"/>
    <w:unhideWhenUsed/>
    <w:rsid w:val="002E5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634"/>
  </w:style>
  <w:style w:type="paragraph" w:styleId="FootnoteText">
    <w:name w:val="footnote text"/>
    <w:basedOn w:val="Normal"/>
    <w:link w:val="FootnoteTextChar"/>
    <w:uiPriority w:val="99"/>
    <w:semiHidden/>
    <w:unhideWhenUsed/>
    <w:rsid w:val="00767A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7ACB"/>
    <w:rPr>
      <w:sz w:val="20"/>
      <w:szCs w:val="20"/>
    </w:rPr>
  </w:style>
  <w:style w:type="character" w:styleId="FootnoteReference">
    <w:name w:val="footnote reference"/>
    <w:basedOn w:val="DefaultParagraphFont"/>
    <w:uiPriority w:val="99"/>
    <w:semiHidden/>
    <w:unhideWhenUsed/>
    <w:rsid w:val="00767ACB"/>
    <w:rPr>
      <w:vertAlign w:val="superscript"/>
    </w:rPr>
  </w:style>
  <w:style w:type="paragraph" w:styleId="EndnoteText">
    <w:name w:val="endnote text"/>
    <w:basedOn w:val="Normal"/>
    <w:link w:val="EndnoteTextChar"/>
    <w:uiPriority w:val="99"/>
    <w:semiHidden/>
    <w:unhideWhenUsed/>
    <w:rsid w:val="00786C9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6C9B"/>
    <w:rPr>
      <w:sz w:val="20"/>
      <w:szCs w:val="20"/>
    </w:rPr>
  </w:style>
  <w:style w:type="character" w:styleId="EndnoteReference">
    <w:name w:val="endnote reference"/>
    <w:basedOn w:val="DefaultParagraphFont"/>
    <w:uiPriority w:val="99"/>
    <w:semiHidden/>
    <w:unhideWhenUsed/>
    <w:rsid w:val="00786C9B"/>
    <w:rPr>
      <w:vertAlign w:val="superscript"/>
    </w:rPr>
  </w:style>
  <w:style w:type="character" w:styleId="Hyperlink">
    <w:name w:val="Hyperlink"/>
    <w:basedOn w:val="DefaultParagraphFont"/>
    <w:uiPriority w:val="99"/>
    <w:unhideWhenUsed/>
    <w:rsid w:val="00264913"/>
    <w:rPr>
      <w:color w:val="0563C1" w:themeColor="hyperlink"/>
      <w:u w:val="single"/>
    </w:rPr>
  </w:style>
  <w:style w:type="character" w:customStyle="1" w:styleId="UnresolvedMention1">
    <w:name w:val="Unresolved Mention1"/>
    <w:basedOn w:val="DefaultParagraphFont"/>
    <w:uiPriority w:val="99"/>
    <w:semiHidden/>
    <w:unhideWhenUsed/>
    <w:rsid w:val="00264913"/>
    <w:rPr>
      <w:color w:val="605E5C"/>
      <w:shd w:val="clear" w:color="auto" w:fill="E1DFDD"/>
    </w:rPr>
  </w:style>
  <w:style w:type="character" w:customStyle="1" w:styleId="Heading1Char">
    <w:name w:val="Heading 1 Char"/>
    <w:basedOn w:val="DefaultParagraphFont"/>
    <w:link w:val="Heading1"/>
    <w:uiPriority w:val="9"/>
    <w:rsid w:val="00E81FA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81FAD"/>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1A648E"/>
    <w:pPr>
      <w:ind w:left="720"/>
      <w:contextualSpacing/>
    </w:pPr>
  </w:style>
  <w:style w:type="paragraph" w:styleId="BalloonText">
    <w:name w:val="Balloon Text"/>
    <w:basedOn w:val="Normal"/>
    <w:link w:val="BalloonTextChar"/>
    <w:uiPriority w:val="99"/>
    <w:semiHidden/>
    <w:unhideWhenUsed/>
    <w:rsid w:val="00D70642"/>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D70642"/>
    <w:rPr>
      <w:rFonts w:ascii="Lucida Grande" w:hAnsi="Lucida Grande"/>
      <w:sz w:val="18"/>
      <w:szCs w:val="18"/>
    </w:rPr>
  </w:style>
  <w:style w:type="character" w:styleId="UnresolvedMention">
    <w:name w:val="Unresolved Mention"/>
    <w:basedOn w:val="DefaultParagraphFont"/>
    <w:uiPriority w:val="99"/>
    <w:semiHidden/>
    <w:unhideWhenUsed/>
    <w:rsid w:val="00CE21CF"/>
    <w:rPr>
      <w:color w:val="605E5C"/>
      <w:shd w:val="clear" w:color="auto" w:fill="E1DFDD"/>
    </w:rPr>
  </w:style>
  <w:style w:type="character" w:styleId="FollowedHyperlink">
    <w:name w:val="FollowedHyperlink"/>
    <w:basedOn w:val="DefaultParagraphFont"/>
    <w:uiPriority w:val="99"/>
    <w:semiHidden/>
    <w:unhideWhenUsed/>
    <w:rsid w:val="008643C3"/>
    <w:rPr>
      <w:color w:val="954F72" w:themeColor="followedHyperlink"/>
      <w:u w:val="single"/>
    </w:rPr>
  </w:style>
  <w:style w:type="paragraph" w:styleId="Title">
    <w:name w:val="Title"/>
    <w:basedOn w:val="Normal"/>
    <w:next w:val="Normal"/>
    <w:link w:val="TitleChar"/>
    <w:uiPriority w:val="10"/>
    <w:qFormat/>
    <w:rsid w:val="00671E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E0B"/>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A61D5E"/>
    <w:rPr>
      <w:i/>
      <w:iCs/>
      <w:color w:val="404040" w:themeColor="text1" w:themeTint="BF"/>
    </w:rPr>
  </w:style>
  <w:style w:type="character" w:styleId="Emphasis">
    <w:name w:val="Emphasis"/>
    <w:basedOn w:val="DefaultParagraphFont"/>
    <w:uiPriority w:val="20"/>
    <w:qFormat/>
    <w:rsid w:val="00195B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81554">
      <w:bodyDiv w:val="1"/>
      <w:marLeft w:val="0"/>
      <w:marRight w:val="0"/>
      <w:marTop w:val="0"/>
      <w:marBottom w:val="0"/>
      <w:divBdr>
        <w:top w:val="none" w:sz="0" w:space="0" w:color="auto"/>
        <w:left w:val="none" w:sz="0" w:space="0" w:color="auto"/>
        <w:bottom w:val="none" w:sz="0" w:space="0" w:color="auto"/>
        <w:right w:val="none" w:sz="0" w:space="0" w:color="auto"/>
      </w:divBdr>
    </w:div>
    <w:div w:id="449201033">
      <w:bodyDiv w:val="1"/>
      <w:marLeft w:val="0"/>
      <w:marRight w:val="0"/>
      <w:marTop w:val="0"/>
      <w:marBottom w:val="0"/>
      <w:divBdr>
        <w:top w:val="none" w:sz="0" w:space="0" w:color="auto"/>
        <w:left w:val="none" w:sz="0" w:space="0" w:color="auto"/>
        <w:bottom w:val="none" w:sz="0" w:space="0" w:color="auto"/>
        <w:right w:val="none" w:sz="0" w:space="0" w:color="auto"/>
      </w:divBdr>
    </w:div>
    <w:div w:id="527646600">
      <w:bodyDiv w:val="1"/>
      <w:marLeft w:val="0"/>
      <w:marRight w:val="0"/>
      <w:marTop w:val="0"/>
      <w:marBottom w:val="0"/>
      <w:divBdr>
        <w:top w:val="none" w:sz="0" w:space="0" w:color="auto"/>
        <w:left w:val="none" w:sz="0" w:space="0" w:color="auto"/>
        <w:bottom w:val="none" w:sz="0" w:space="0" w:color="auto"/>
        <w:right w:val="none" w:sz="0" w:space="0" w:color="auto"/>
      </w:divBdr>
    </w:div>
    <w:div w:id="1136876594">
      <w:bodyDiv w:val="1"/>
      <w:marLeft w:val="0"/>
      <w:marRight w:val="0"/>
      <w:marTop w:val="0"/>
      <w:marBottom w:val="0"/>
      <w:divBdr>
        <w:top w:val="none" w:sz="0" w:space="0" w:color="auto"/>
        <w:left w:val="none" w:sz="0" w:space="0" w:color="auto"/>
        <w:bottom w:val="none" w:sz="0" w:space="0" w:color="auto"/>
        <w:right w:val="none" w:sz="0" w:space="0" w:color="auto"/>
      </w:divBdr>
    </w:div>
    <w:div w:id="1345519903">
      <w:bodyDiv w:val="1"/>
      <w:marLeft w:val="0"/>
      <w:marRight w:val="0"/>
      <w:marTop w:val="0"/>
      <w:marBottom w:val="0"/>
      <w:divBdr>
        <w:top w:val="none" w:sz="0" w:space="0" w:color="auto"/>
        <w:left w:val="none" w:sz="0" w:space="0" w:color="auto"/>
        <w:bottom w:val="none" w:sz="0" w:space="0" w:color="auto"/>
        <w:right w:val="none" w:sz="0" w:space="0" w:color="auto"/>
      </w:divBdr>
    </w:div>
    <w:div w:id="1723794629">
      <w:bodyDiv w:val="1"/>
      <w:marLeft w:val="0"/>
      <w:marRight w:val="0"/>
      <w:marTop w:val="0"/>
      <w:marBottom w:val="0"/>
      <w:divBdr>
        <w:top w:val="none" w:sz="0" w:space="0" w:color="auto"/>
        <w:left w:val="none" w:sz="0" w:space="0" w:color="auto"/>
        <w:bottom w:val="none" w:sz="0" w:space="0" w:color="auto"/>
        <w:right w:val="none" w:sz="0" w:space="0" w:color="auto"/>
      </w:divBdr>
    </w:div>
    <w:div w:id="184604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egistrar.yorku.ca/program/transfer-credit" TargetMode="External"/><Relationship Id="rId18" Type="http://schemas.openxmlformats.org/officeDocument/2006/relationships/hyperlink" Target="https://myacademicrecord.students.yorku.ca/course-repeat" TargetMode="External"/><Relationship Id="rId3" Type="http://schemas.openxmlformats.org/officeDocument/2006/relationships/styles" Target="styles.xml"/><Relationship Id="rId21" Type="http://schemas.openxmlformats.org/officeDocument/2006/relationships/hyperlink" Target="https://www.yorku.ca/laps/advising/cluster-3/" TargetMode="External"/><Relationship Id="rId7" Type="http://schemas.openxmlformats.org/officeDocument/2006/relationships/endnotes" Target="endnotes.xml"/><Relationship Id="rId12" Type="http://schemas.openxmlformats.org/officeDocument/2006/relationships/hyperlink" Target="https://www.yorku.ca/laps/advising/cluster-3/" TargetMode="External"/><Relationship Id="rId17" Type="http://schemas.openxmlformats.org/officeDocument/2006/relationships/hyperlink" Target="https://w2prod.sis.yorku.ca/Apps/WebObjects/cdm" TargetMode="External"/><Relationship Id="rId2" Type="http://schemas.openxmlformats.org/officeDocument/2006/relationships/numbering" Target="numbering.xml"/><Relationship Id="rId16" Type="http://schemas.openxmlformats.org/officeDocument/2006/relationships/hyperlink" Target="https://w2prod.sis.yorku.ca/Apps/WebObjects/cdm" TargetMode="External"/><Relationship Id="rId20" Type="http://schemas.openxmlformats.org/officeDocument/2006/relationships/hyperlink" Target="mailto:lapsecon@yorku.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yacademicrecord.students.yorku.ca/degree-progress-repor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yacademicrecord.students.yorku.ca/degree-progress-report" TargetMode="External"/><Relationship Id="rId23" Type="http://schemas.openxmlformats.org/officeDocument/2006/relationships/fontTable" Target="fontTable.xml"/><Relationship Id="rId10" Type="http://schemas.openxmlformats.org/officeDocument/2006/relationships/hyperlink" Target="https://calendars.students.yorku.ca/" TargetMode="External"/><Relationship Id="rId19" Type="http://schemas.openxmlformats.org/officeDocument/2006/relationships/hyperlink" Target="https://yorkinternational.yorku.ca/international-student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yorku.ca/myfile" TargetMode="External"/><Relationship Id="rId22"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ngm\OneDrive%20-%20York%20University\Desktop\KIV%20Current\Checklists,%20New%20Student%20worksheets\FW22%20Checklists%20&amp;%20New%20Student%20ppt\FW22%20Word%20docs,%20pdf%20-%20not%20used\Access%20wip\Accesswip%20BA%20BUEC%20Degree-Plan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F014C-E2A2-4E4E-866B-020A3B6F8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Accesswip%20BA%20BUEC%20Degree-Planni</Template>
  <TotalTime>1</TotalTime>
  <Pages>1</Pages>
  <Words>1493</Words>
  <Characters>8516</Characters>
  <Application>Microsoft Office Word</Application>
  <DocSecurity>4</DocSecurity>
  <Lines>70</Lines>
  <Paragraphs>19</Paragraphs>
  <ScaleCrop>false</ScaleCrop>
  <Company/>
  <LinksUpToDate>false</LinksUpToDate>
  <CharactersWithSpaces>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Eng</dc:creator>
  <cp:keywords/>
  <dc:description/>
  <cp:lastModifiedBy>Magy Baket</cp:lastModifiedBy>
  <cp:revision>3</cp:revision>
  <cp:lastPrinted>2026-04-21T17:48:00Z</cp:lastPrinted>
  <dcterms:created xsi:type="dcterms:W3CDTF">2026-04-21T14:52:00Z</dcterms:created>
  <dcterms:modified xsi:type="dcterms:W3CDTF">2026-04-21T20:31:00Z</dcterms:modified>
</cp:coreProperties>
</file>