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169B" w14:textId="77777777" w:rsidR="00637AC3" w:rsidRPr="007E4F29" w:rsidRDefault="00637AC3" w:rsidP="003D251E">
      <w:pPr>
        <w:spacing w:after="0" w:line="240" w:lineRule="auto"/>
        <w:rPr>
          <w:b/>
          <w:sz w:val="28"/>
          <w:szCs w:val="28"/>
        </w:rPr>
      </w:pPr>
    </w:p>
    <w:tbl>
      <w:tblPr>
        <w:tblStyle w:val="TableGrid1"/>
        <w:tblW w:w="9540" w:type="dxa"/>
        <w:tblInd w:w="108" w:type="dxa"/>
        <w:tblLook w:val="04A0" w:firstRow="1" w:lastRow="0" w:firstColumn="1" w:lastColumn="0" w:noHBand="0" w:noVBand="1"/>
      </w:tblPr>
      <w:tblGrid>
        <w:gridCol w:w="2880"/>
        <w:gridCol w:w="6660"/>
      </w:tblGrid>
      <w:tr w:rsidR="00440A69" w:rsidRPr="007A526D" w14:paraId="03B688B6" w14:textId="77777777" w:rsidTr="009B2445">
        <w:trPr>
          <w:trHeight w:val="262"/>
        </w:trPr>
        <w:tc>
          <w:tcPr>
            <w:tcW w:w="9540" w:type="dxa"/>
            <w:gridSpan w:val="2"/>
            <w:shd w:val="clear" w:color="auto" w:fill="000000" w:themeFill="text1"/>
          </w:tcPr>
          <w:p w14:paraId="7A0DEFD4" w14:textId="77777777" w:rsidR="00440A69" w:rsidRPr="00DD19D1" w:rsidRDefault="00440A69" w:rsidP="00D22E1B">
            <w:pPr>
              <w:rPr>
                <w:b/>
                <w:sz w:val="20"/>
                <w:szCs w:val="20"/>
              </w:rPr>
            </w:pPr>
            <w:r w:rsidRPr="00DD19D1">
              <w:rPr>
                <w:b/>
                <w:sz w:val="20"/>
                <w:szCs w:val="20"/>
              </w:rPr>
              <w:t>Job Information</w:t>
            </w:r>
          </w:p>
        </w:tc>
      </w:tr>
      <w:tr w:rsidR="00440A69" w:rsidRPr="007A526D" w14:paraId="7B1D1AB8" w14:textId="77777777" w:rsidTr="007B0CE9">
        <w:trPr>
          <w:trHeight w:val="274"/>
        </w:trPr>
        <w:tc>
          <w:tcPr>
            <w:tcW w:w="2880" w:type="dxa"/>
          </w:tcPr>
          <w:p w14:paraId="0CA768CA" w14:textId="77777777" w:rsidR="00440A69" w:rsidRPr="0043346B" w:rsidRDefault="00440A69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>Position Title</w:t>
            </w:r>
          </w:p>
        </w:tc>
        <w:tc>
          <w:tcPr>
            <w:tcW w:w="6660" w:type="dxa"/>
          </w:tcPr>
          <w:p w14:paraId="0D6BC97B" w14:textId="4AD5E50B" w:rsidR="00440A69" w:rsidRPr="0043346B" w:rsidRDefault="00440A69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 xml:space="preserve">Postdoctoral </w:t>
            </w:r>
            <w:r w:rsidR="00793B63">
              <w:rPr>
                <w:sz w:val="20"/>
                <w:szCs w:val="20"/>
              </w:rPr>
              <w:t>Visitor</w:t>
            </w:r>
            <w:r w:rsidRPr="0043346B">
              <w:rPr>
                <w:sz w:val="20"/>
                <w:szCs w:val="20"/>
              </w:rPr>
              <w:t xml:space="preserve"> </w:t>
            </w:r>
            <w:r w:rsidR="00CC53D5">
              <w:rPr>
                <w:sz w:val="20"/>
                <w:szCs w:val="20"/>
              </w:rPr>
              <w:t xml:space="preserve">in </w:t>
            </w:r>
            <w:r w:rsidR="00F8508B">
              <w:rPr>
                <w:sz w:val="20"/>
                <w:szCs w:val="20"/>
              </w:rPr>
              <w:t>Metadata &amp; Research Evaluation</w:t>
            </w:r>
          </w:p>
        </w:tc>
      </w:tr>
      <w:tr w:rsidR="00440A69" w:rsidRPr="007A526D" w14:paraId="13A605BF" w14:textId="77777777" w:rsidTr="007B0CE9">
        <w:trPr>
          <w:trHeight w:val="262"/>
        </w:trPr>
        <w:tc>
          <w:tcPr>
            <w:tcW w:w="2880" w:type="dxa"/>
          </w:tcPr>
          <w:p w14:paraId="2696F709" w14:textId="77777777" w:rsidR="00440A69" w:rsidRPr="0043346B" w:rsidRDefault="00440A69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>Category</w:t>
            </w:r>
          </w:p>
        </w:tc>
        <w:tc>
          <w:tcPr>
            <w:tcW w:w="6660" w:type="dxa"/>
          </w:tcPr>
          <w:p w14:paraId="088FE738" w14:textId="77777777" w:rsidR="00440A69" w:rsidRPr="0043346B" w:rsidRDefault="00440A69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>Postdoctoral Visitor</w:t>
            </w:r>
          </w:p>
        </w:tc>
      </w:tr>
      <w:tr w:rsidR="00440A69" w:rsidRPr="007A526D" w14:paraId="1655919D" w14:textId="77777777" w:rsidTr="007B0CE9">
        <w:trPr>
          <w:trHeight w:val="262"/>
        </w:trPr>
        <w:tc>
          <w:tcPr>
            <w:tcW w:w="2880" w:type="dxa"/>
          </w:tcPr>
          <w:p w14:paraId="63371EEA" w14:textId="77777777" w:rsidR="00440A69" w:rsidRPr="0043346B" w:rsidRDefault="00DC13D3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>Supervisor(s)</w:t>
            </w:r>
          </w:p>
        </w:tc>
        <w:tc>
          <w:tcPr>
            <w:tcW w:w="6660" w:type="dxa"/>
          </w:tcPr>
          <w:p w14:paraId="54A9EF7E" w14:textId="1DBA52D3" w:rsidR="00440A69" w:rsidRPr="0043346B" w:rsidRDefault="0043346B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>Prof</w:t>
            </w:r>
            <w:r w:rsidR="00AD7871">
              <w:rPr>
                <w:sz w:val="20"/>
                <w:szCs w:val="20"/>
              </w:rPr>
              <w:t>essor</w:t>
            </w:r>
            <w:r w:rsidRPr="0043346B">
              <w:rPr>
                <w:sz w:val="20"/>
                <w:szCs w:val="20"/>
              </w:rPr>
              <w:t xml:space="preserve"> Kean Birch</w:t>
            </w:r>
          </w:p>
        </w:tc>
      </w:tr>
      <w:tr w:rsidR="00440A69" w:rsidRPr="007A526D" w14:paraId="089734DB" w14:textId="77777777" w:rsidTr="007B0CE9">
        <w:trPr>
          <w:trHeight w:val="262"/>
        </w:trPr>
        <w:tc>
          <w:tcPr>
            <w:tcW w:w="2880" w:type="dxa"/>
          </w:tcPr>
          <w:p w14:paraId="6BBFE988" w14:textId="77777777" w:rsidR="00440A69" w:rsidRPr="0043346B" w:rsidRDefault="00DC13D3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>Unit</w:t>
            </w:r>
          </w:p>
        </w:tc>
        <w:tc>
          <w:tcPr>
            <w:tcW w:w="6660" w:type="dxa"/>
          </w:tcPr>
          <w:p w14:paraId="3C6EFAC5" w14:textId="1DFDC0A7" w:rsidR="00440A69" w:rsidRPr="0043346B" w:rsidRDefault="00AD7C1E" w:rsidP="00D22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Institute for Technoscience &amp; Society</w:t>
            </w:r>
          </w:p>
        </w:tc>
      </w:tr>
      <w:tr w:rsidR="00440A69" w:rsidRPr="007A526D" w14:paraId="5028DBF5" w14:textId="77777777" w:rsidTr="007B0CE9">
        <w:trPr>
          <w:trHeight w:val="262"/>
        </w:trPr>
        <w:tc>
          <w:tcPr>
            <w:tcW w:w="2880" w:type="dxa"/>
          </w:tcPr>
          <w:p w14:paraId="2BD36E81" w14:textId="77777777" w:rsidR="00440A69" w:rsidRPr="0043346B" w:rsidRDefault="00440A69" w:rsidP="00D22E1B">
            <w:pPr>
              <w:rPr>
                <w:sz w:val="20"/>
                <w:szCs w:val="20"/>
              </w:rPr>
            </w:pPr>
            <w:r w:rsidRPr="0043346B">
              <w:rPr>
                <w:sz w:val="20"/>
                <w:szCs w:val="20"/>
              </w:rPr>
              <w:t>Location</w:t>
            </w:r>
          </w:p>
        </w:tc>
        <w:tc>
          <w:tcPr>
            <w:tcW w:w="6660" w:type="dxa"/>
          </w:tcPr>
          <w:p w14:paraId="69432680" w14:textId="4B1D0B7A" w:rsidR="00440A69" w:rsidRPr="0043346B" w:rsidRDefault="00CC53D5" w:rsidP="00D22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Keele/</w:t>
            </w:r>
            <w:r w:rsidR="00AD7871">
              <w:rPr>
                <w:sz w:val="20"/>
                <w:szCs w:val="20"/>
              </w:rPr>
              <w:t xml:space="preserve">Markham </w:t>
            </w:r>
            <w:r w:rsidR="00440A69" w:rsidRPr="0043346B">
              <w:rPr>
                <w:sz w:val="20"/>
                <w:szCs w:val="20"/>
              </w:rPr>
              <w:t>Campus, York University</w:t>
            </w:r>
            <w:r w:rsidR="0043346B" w:rsidRPr="0043346B">
              <w:rPr>
                <w:sz w:val="20"/>
                <w:szCs w:val="20"/>
              </w:rPr>
              <w:t>, Toronto</w:t>
            </w:r>
            <w:r w:rsidR="00157A6D">
              <w:rPr>
                <w:sz w:val="20"/>
                <w:szCs w:val="20"/>
              </w:rPr>
              <w:t xml:space="preserve"> (or remote</w:t>
            </w:r>
            <w:r w:rsidR="00037754">
              <w:rPr>
                <w:sz w:val="20"/>
                <w:szCs w:val="20"/>
              </w:rPr>
              <w:t xml:space="preserve"> in </w:t>
            </w:r>
            <w:r w:rsidR="00AD7871">
              <w:rPr>
                <w:sz w:val="20"/>
                <w:szCs w:val="20"/>
              </w:rPr>
              <w:t>Ontario</w:t>
            </w:r>
            <w:r w:rsidR="00157A6D">
              <w:rPr>
                <w:sz w:val="20"/>
                <w:szCs w:val="20"/>
              </w:rPr>
              <w:t>)</w:t>
            </w:r>
          </w:p>
        </w:tc>
      </w:tr>
      <w:tr w:rsidR="00440A69" w:rsidRPr="007A526D" w14:paraId="58AD17FB" w14:textId="77777777" w:rsidTr="009B2445">
        <w:trPr>
          <w:trHeight w:val="274"/>
        </w:trPr>
        <w:tc>
          <w:tcPr>
            <w:tcW w:w="9540" w:type="dxa"/>
            <w:gridSpan w:val="2"/>
            <w:shd w:val="clear" w:color="auto" w:fill="000000" w:themeFill="text1"/>
          </w:tcPr>
          <w:p w14:paraId="4A8B2F94" w14:textId="77777777" w:rsidR="00440A69" w:rsidRPr="00DD19D1" w:rsidRDefault="00440A69" w:rsidP="00D22E1B">
            <w:pPr>
              <w:rPr>
                <w:sz w:val="20"/>
                <w:szCs w:val="20"/>
              </w:rPr>
            </w:pPr>
            <w:r w:rsidRPr="00DD19D1">
              <w:rPr>
                <w:b/>
                <w:sz w:val="20"/>
                <w:szCs w:val="20"/>
              </w:rPr>
              <w:t>Background</w:t>
            </w:r>
          </w:p>
        </w:tc>
      </w:tr>
      <w:tr w:rsidR="00440A69" w:rsidRPr="007A526D" w14:paraId="0CA9E189" w14:textId="77777777" w:rsidTr="0044620C">
        <w:trPr>
          <w:trHeight w:val="1059"/>
        </w:trPr>
        <w:tc>
          <w:tcPr>
            <w:tcW w:w="9540" w:type="dxa"/>
            <w:gridSpan w:val="2"/>
          </w:tcPr>
          <w:p w14:paraId="0BFBA4BE" w14:textId="1CF138DB" w:rsidR="00AD7871" w:rsidRDefault="009E3E90" w:rsidP="00CC5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Professor Kean Birch is </w:t>
            </w:r>
            <w:r w:rsidR="00AD7871">
              <w:rPr>
                <w:sz w:val="20"/>
                <w:szCs w:val="20"/>
              </w:rPr>
              <w:t xml:space="preserve">seeking </w:t>
            </w:r>
            <w:r w:rsidR="00CC53D5">
              <w:rPr>
                <w:sz w:val="20"/>
                <w:szCs w:val="20"/>
              </w:rPr>
              <w:t xml:space="preserve">to recruit </w:t>
            </w:r>
            <w:r w:rsidR="00AD7871">
              <w:rPr>
                <w:sz w:val="20"/>
                <w:szCs w:val="20"/>
              </w:rPr>
              <w:t xml:space="preserve">a </w:t>
            </w:r>
            <w:r w:rsidR="0043346B" w:rsidRPr="0043346B">
              <w:rPr>
                <w:sz w:val="20"/>
                <w:szCs w:val="20"/>
              </w:rPr>
              <w:t xml:space="preserve">Postdoctoral </w:t>
            </w:r>
            <w:r w:rsidR="00AD7871">
              <w:rPr>
                <w:sz w:val="20"/>
                <w:szCs w:val="20"/>
              </w:rPr>
              <w:t xml:space="preserve">Visitor (PDV) </w:t>
            </w:r>
            <w:r w:rsidR="0043346B" w:rsidRPr="0043346B">
              <w:rPr>
                <w:sz w:val="20"/>
                <w:szCs w:val="20"/>
              </w:rPr>
              <w:t xml:space="preserve">to work </w:t>
            </w:r>
            <w:r w:rsidR="00CC53D5">
              <w:rPr>
                <w:sz w:val="20"/>
                <w:szCs w:val="20"/>
              </w:rPr>
              <w:t xml:space="preserve">on an international project for </w:t>
            </w:r>
            <w:r w:rsidR="00F8508B">
              <w:rPr>
                <w:sz w:val="20"/>
                <w:szCs w:val="20"/>
              </w:rPr>
              <w:t>two-and-half</w:t>
            </w:r>
            <w:r w:rsidR="00CC53D5">
              <w:rPr>
                <w:sz w:val="20"/>
                <w:szCs w:val="20"/>
              </w:rPr>
              <w:t xml:space="preserve"> years. The project title is “</w:t>
            </w:r>
            <w:r w:rsidR="00CC53D5" w:rsidRPr="00CC53D5">
              <w:rPr>
                <w:sz w:val="20"/>
                <w:szCs w:val="20"/>
                <w:lang w:val="en-CA"/>
              </w:rPr>
              <w:t>Between Economy and Democracy: Reorganizing Research Evaluation</w:t>
            </w:r>
            <w:r w:rsidR="00CC53D5">
              <w:rPr>
                <w:sz w:val="20"/>
                <w:szCs w:val="20"/>
                <w:lang w:val="en-CA"/>
              </w:rPr>
              <w:t xml:space="preserve"> </w:t>
            </w:r>
            <w:r w:rsidR="00CC53D5" w:rsidRPr="00CC53D5">
              <w:rPr>
                <w:sz w:val="20"/>
                <w:szCs w:val="20"/>
                <w:lang w:val="en-CA"/>
              </w:rPr>
              <w:t>through Metadata in the Digital Era</w:t>
            </w:r>
            <w:r w:rsidR="00CC53D5">
              <w:rPr>
                <w:sz w:val="20"/>
                <w:szCs w:val="20"/>
                <w:lang w:val="en-CA"/>
              </w:rPr>
              <w:t xml:space="preserve">” and is </w:t>
            </w:r>
            <w:r w:rsidR="00CC53D5">
              <w:rPr>
                <w:sz w:val="20"/>
                <w:szCs w:val="20"/>
              </w:rPr>
              <w:t>funded by the Open Research Area 8 initiative through SSHRC (Canada), ESRC (UK), ANR (France), and DFG (Germany)</w:t>
            </w:r>
            <w:r w:rsidR="00CC53D5">
              <w:rPr>
                <w:sz w:val="20"/>
                <w:szCs w:val="20"/>
                <w:lang w:val="en-CA"/>
              </w:rPr>
              <w:t xml:space="preserve">. </w:t>
            </w:r>
            <w:r w:rsidR="00CC53D5">
              <w:rPr>
                <w:sz w:val="20"/>
                <w:szCs w:val="20"/>
              </w:rPr>
              <w:t xml:space="preserve">The PDV will be working directly for </w:t>
            </w:r>
            <w:r>
              <w:rPr>
                <w:sz w:val="20"/>
                <w:szCs w:val="20"/>
              </w:rPr>
              <w:t>Prof Birch o</w:t>
            </w:r>
            <w:r w:rsidR="00CC53D5">
              <w:rPr>
                <w:sz w:val="20"/>
                <w:szCs w:val="20"/>
              </w:rPr>
              <w:t>n the Canadian part of the project</w:t>
            </w:r>
            <w:r w:rsidR="00F8508B">
              <w:rPr>
                <w:sz w:val="20"/>
                <w:szCs w:val="20"/>
              </w:rPr>
              <w:t xml:space="preserve"> but will also </w:t>
            </w:r>
            <w:r w:rsidR="00431FC9">
              <w:rPr>
                <w:sz w:val="20"/>
                <w:szCs w:val="20"/>
              </w:rPr>
              <w:t>work with the other project partners</w:t>
            </w:r>
            <w:r w:rsidR="00CC53D5">
              <w:rPr>
                <w:sz w:val="20"/>
                <w:szCs w:val="20"/>
              </w:rPr>
              <w:t xml:space="preserve">. </w:t>
            </w:r>
          </w:p>
          <w:p w14:paraId="4BFA746C" w14:textId="77777777" w:rsidR="00CC53D5" w:rsidRDefault="00CC53D5" w:rsidP="00CC53D5">
            <w:pPr>
              <w:rPr>
                <w:sz w:val="20"/>
                <w:szCs w:val="20"/>
              </w:rPr>
            </w:pPr>
          </w:p>
          <w:p w14:paraId="7A56E347" w14:textId="48ED5283" w:rsidR="00CA1E06" w:rsidRDefault="00CC53D5" w:rsidP="00CC53D5">
            <w:pPr>
              <w:rPr>
                <w:sz w:val="20"/>
                <w:szCs w:val="20"/>
                <w:lang w:val="en-CA"/>
              </w:rPr>
            </w:pPr>
            <w:r w:rsidRPr="00CC53D5">
              <w:rPr>
                <w:sz w:val="20"/>
                <w:szCs w:val="20"/>
                <w:lang w:val="en-CA"/>
              </w:rPr>
              <w:t xml:space="preserve">This project </w:t>
            </w:r>
            <w:r>
              <w:rPr>
                <w:sz w:val="20"/>
                <w:szCs w:val="20"/>
                <w:lang w:val="en-CA"/>
              </w:rPr>
              <w:t xml:space="preserve">is a </w:t>
            </w:r>
            <w:r w:rsidRPr="00CC53D5">
              <w:rPr>
                <w:sz w:val="20"/>
                <w:szCs w:val="20"/>
                <w:lang w:val="en-CA"/>
              </w:rPr>
              <w:t>comparative study of the roles and relevance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>of open versus commercial digital research information infrastructures in practices of research evaluation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>and their governance. The project pursues the following core research question: How do open and commercial digital research information infrastructures reorganize research evaluation practices in the field of tension between economy and democracy?</w:t>
            </w:r>
            <w:r>
              <w:rPr>
                <w:sz w:val="20"/>
                <w:szCs w:val="20"/>
                <w:lang w:val="en-CA"/>
              </w:rPr>
              <w:t xml:space="preserve"> </w:t>
            </w:r>
          </w:p>
          <w:p w14:paraId="0562FF0B" w14:textId="77777777" w:rsidR="00CA1E06" w:rsidRDefault="00CA1E06" w:rsidP="00CC53D5">
            <w:pPr>
              <w:rPr>
                <w:sz w:val="20"/>
                <w:szCs w:val="20"/>
                <w:lang w:val="en-CA"/>
              </w:rPr>
            </w:pPr>
          </w:p>
          <w:p w14:paraId="6046578C" w14:textId="725A184C" w:rsidR="00CC53D5" w:rsidRPr="00CA1E06" w:rsidRDefault="00CC53D5" w:rsidP="00CC53D5">
            <w:pPr>
              <w:rPr>
                <w:sz w:val="20"/>
                <w:szCs w:val="20"/>
                <w:lang w:val="en-CA"/>
              </w:rPr>
            </w:pPr>
            <w:r w:rsidRPr="00CC53D5">
              <w:rPr>
                <w:sz w:val="20"/>
                <w:szCs w:val="20"/>
                <w:lang w:val="en-CA"/>
              </w:rPr>
              <w:t xml:space="preserve">More specifically, it </w:t>
            </w:r>
            <w:r>
              <w:rPr>
                <w:sz w:val="20"/>
                <w:szCs w:val="20"/>
                <w:lang w:val="en-CA"/>
              </w:rPr>
              <w:t xml:space="preserve">examines: </w:t>
            </w:r>
            <w:r w:rsidRPr="00CC53D5">
              <w:rPr>
                <w:sz w:val="20"/>
                <w:szCs w:val="20"/>
                <w:lang w:val="en-CA"/>
              </w:rPr>
              <w:t>(</w:t>
            </w:r>
            <w:proofErr w:type="spellStart"/>
            <w:r w:rsidRPr="00CC53D5">
              <w:rPr>
                <w:sz w:val="20"/>
                <w:szCs w:val="20"/>
                <w:lang w:val="en-CA"/>
              </w:rPr>
              <w:t>i</w:t>
            </w:r>
            <w:proofErr w:type="spellEnd"/>
            <w:r w:rsidRPr="00CC53D5">
              <w:rPr>
                <w:sz w:val="20"/>
                <w:szCs w:val="20"/>
                <w:lang w:val="en-CA"/>
              </w:rPr>
              <w:t xml:space="preserve">) </w:t>
            </w:r>
            <w:r w:rsidR="00CA1E06">
              <w:rPr>
                <w:sz w:val="20"/>
                <w:szCs w:val="20"/>
                <w:lang w:val="en-CA"/>
              </w:rPr>
              <w:t>the</w:t>
            </w:r>
            <w:r w:rsidRPr="00CC53D5">
              <w:rPr>
                <w:sz w:val="20"/>
                <w:szCs w:val="20"/>
                <w:lang w:val="en-CA"/>
              </w:rPr>
              <w:t xml:space="preserve"> motivations and aspirations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>underl</w:t>
            </w:r>
            <w:r w:rsidR="00CA1E06">
              <w:rPr>
                <w:sz w:val="20"/>
                <w:szCs w:val="20"/>
                <w:lang w:val="en-CA"/>
              </w:rPr>
              <w:t>ying</w:t>
            </w:r>
            <w:r w:rsidRPr="00CC53D5">
              <w:rPr>
                <w:sz w:val="20"/>
                <w:szCs w:val="20"/>
                <w:lang w:val="en-CA"/>
              </w:rPr>
              <w:t xml:space="preserve"> the development of commercial versus</w:t>
            </w:r>
            <w:r w:rsidR="00CA1E06"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>open digital research information infrastructures shap</w:t>
            </w:r>
            <w:r w:rsidR="00CA1E06">
              <w:rPr>
                <w:sz w:val="20"/>
                <w:szCs w:val="20"/>
                <w:lang w:val="en-CA"/>
              </w:rPr>
              <w:t>ing</w:t>
            </w:r>
            <w:r w:rsidRPr="00CC53D5">
              <w:rPr>
                <w:sz w:val="20"/>
                <w:szCs w:val="20"/>
                <w:lang w:val="en-CA"/>
              </w:rPr>
              <w:t xml:space="preserve"> metadata and data analytic functionalities</w:t>
            </w:r>
            <w:r w:rsidR="00CA1E06">
              <w:rPr>
                <w:sz w:val="20"/>
                <w:szCs w:val="20"/>
                <w:lang w:val="en-CA"/>
              </w:rPr>
              <w:t xml:space="preserve">; </w:t>
            </w:r>
            <w:r w:rsidRPr="00CC53D5">
              <w:rPr>
                <w:sz w:val="20"/>
                <w:szCs w:val="20"/>
                <w:lang w:val="en-CA"/>
              </w:rPr>
              <w:t xml:space="preserve">(ii) </w:t>
            </w:r>
            <w:r w:rsidR="00CA1E06">
              <w:rPr>
                <w:sz w:val="20"/>
                <w:szCs w:val="20"/>
                <w:lang w:val="en-CA"/>
              </w:rPr>
              <w:t>h</w:t>
            </w:r>
            <w:r w:rsidRPr="00CC53D5">
              <w:rPr>
                <w:sz w:val="20"/>
                <w:szCs w:val="20"/>
                <w:lang w:val="en-CA"/>
              </w:rPr>
              <w:t>ow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>commercial and open digital research information infrastructures, and the metadata and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 xml:space="preserve">analytics they provide, </w:t>
            </w:r>
            <w:r w:rsidR="00CA1E06">
              <w:rPr>
                <w:sz w:val="20"/>
                <w:szCs w:val="20"/>
                <w:lang w:val="en-CA"/>
              </w:rPr>
              <w:t xml:space="preserve">feed into </w:t>
            </w:r>
            <w:r w:rsidRPr="00CC53D5">
              <w:rPr>
                <w:sz w:val="20"/>
                <w:szCs w:val="20"/>
                <w:lang w:val="en-CA"/>
              </w:rPr>
              <w:t>different national,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>organizational, and disciplinary research evaluation</w:t>
            </w:r>
            <w:r w:rsidR="00CA1E06">
              <w:rPr>
                <w:sz w:val="20"/>
                <w:szCs w:val="20"/>
                <w:lang w:val="en-CA"/>
              </w:rPr>
              <w:t xml:space="preserve"> processes</w:t>
            </w:r>
            <w:r w:rsidRPr="00CC53D5">
              <w:rPr>
                <w:sz w:val="20"/>
                <w:szCs w:val="20"/>
                <w:lang w:val="en-CA"/>
              </w:rPr>
              <w:t xml:space="preserve"> and with what effects</w:t>
            </w:r>
            <w:r w:rsidR="00CA1E06">
              <w:rPr>
                <w:sz w:val="20"/>
                <w:szCs w:val="20"/>
                <w:lang w:val="en-CA"/>
              </w:rPr>
              <w:t>; and (ii</w:t>
            </w:r>
            <w:r w:rsidRPr="00CC53D5">
              <w:rPr>
                <w:sz w:val="20"/>
                <w:szCs w:val="20"/>
                <w:lang w:val="en-CA"/>
              </w:rPr>
              <w:t xml:space="preserve">i) </w:t>
            </w:r>
            <w:r>
              <w:rPr>
                <w:sz w:val="20"/>
                <w:szCs w:val="20"/>
                <w:lang w:val="en-CA"/>
              </w:rPr>
              <w:t>h</w:t>
            </w:r>
            <w:r w:rsidRPr="00CC53D5">
              <w:rPr>
                <w:sz w:val="20"/>
                <w:szCs w:val="20"/>
                <w:lang w:val="en-CA"/>
              </w:rPr>
              <w:t xml:space="preserve">ow different open and commercial research information infrastructure providers </w:t>
            </w:r>
            <w:r w:rsidR="00CA1E06">
              <w:rPr>
                <w:sz w:val="20"/>
                <w:szCs w:val="20"/>
                <w:lang w:val="en-CA"/>
              </w:rPr>
              <w:t xml:space="preserve">are </w:t>
            </w:r>
            <w:r w:rsidRPr="00CC53D5">
              <w:rPr>
                <w:sz w:val="20"/>
                <w:szCs w:val="20"/>
                <w:lang w:val="en-CA"/>
              </w:rPr>
              <w:t>entangled</w:t>
            </w:r>
            <w:r>
              <w:rPr>
                <w:sz w:val="20"/>
                <w:szCs w:val="20"/>
                <w:lang w:val="en-CA"/>
              </w:rPr>
              <w:t xml:space="preserve"> </w:t>
            </w:r>
            <w:r w:rsidRPr="00CC53D5">
              <w:rPr>
                <w:sz w:val="20"/>
                <w:szCs w:val="20"/>
                <w:lang w:val="en-CA"/>
              </w:rPr>
              <w:t>with each other and their users</w:t>
            </w:r>
            <w:r w:rsidR="00CA1E06">
              <w:rPr>
                <w:sz w:val="20"/>
                <w:szCs w:val="20"/>
                <w:lang w:val="en-CA"/>
              </w:rPr>
              <w:t xml:space="preserve">. </w:t>
            </w:r>
          </w:p>
          <w:p w14:paraId="0F676567" w14:textId="77777777" w:rsidR="0043346B" w:rsidRPr="00DD19D1" w:rsidRDefault="0043346B" w:rsidP="00AD7871">
            <w:pPr>
              <w:rPr>
                <w:sz w:val="20"/>
                <w:szCs w:val="20"/>
              </w:rPr>
            </w:pPr>
          </w:p>
        </w:tc>
      </w:tr>
      <w:tr w:rsidR="00440A69" w:rsidRPr="007A526D" w14:paraId="1F8644C7" w14:textId="77777777" w:rsidTr="009B2445">
        <w:trPr>
          <w:trHeight w:val="262"/>
        </w:trPr>
        <w:tc>
          <w:tcPr>
            <w:tcW w:w="9540" w:type="dxa"/>
            <w:gridSpan w:val="2"/>
            <w:shd w:val="clear" w:color="auto" w:fill="000000" w:themeFill="text1"/>
          </w:tcPr>
          <w:p w14:paraId="6C3DF253" w14:textId="77777777" w:rsidR="00440A69" w:rsidRPr="00DD19D1" w:rsidRDefault="00440A69" w:rsidP="00D22E1B">
            <w:pPr>
              <w:rPr>
                <w:b/>
                <w:sz w:val="20"/>
                <w:szCs w:val="20"/>
              </w:rPr>
            </w:pPr>
            <w:proofErr w:type="gramStart"/>
            <w:r w:rsidRPr="00DD19D1">
              <w:rPr>
                <w:b/>
                <w:sz w:val="20"/>
                <w:szCs w:val="20"/>
              </w:rPr>
              <w:t>Overall</w:t>
            </w:r>
            <w:proofErr w:type="gramEnd"/>
            <w:r w:rsidRPr="00DD19D1">
              <w:rPr>
                <w:b/>
                <w:sz w:val="20"/>
                <w:szCs w:val="20"/>
              </w:rPr>
              <w:t xml:space="preserve"> Purpose of Postdoctoral Position</w:t>
            </w:r>
          </w:p>
        </w:tc>
      </w:tr>
      <w:tr w:rsidR="00440A69" w:rsidRPr="007A526D" w14:paraId="5FD14705" w14:textId="77777777" w:rsidTr="0044620C">
        <w:trPr>
          <w:trHeight w:val="1333"/>
        </w:trPr>
        <w:tc>
          <w:tcPr>
            <w:tcW w:w="9540" w:type="dxa"/>
            <w:gridSpan w:val="2"/>
          </w:tcPr>
          <w:p w14:paraId="071562B2" w14:textId="3C2CB16B" w:rsidR="00CA1E06" w:rsidRDefault="00CA1E06" w:rsidP="00CA1E06">
            <w:pPr>
              <w:rPr>
                <w:sz w:val="20"/>
                <w:szCs w:val="20"/>
              </w:rPr>
            </w:pPr>
            <w:r w:rsidRPr="00DD19D1">
              <w:rPr>
                <w:sz w:val="20"/>
                <w:szCs w:val="20"/>
              </w:rPr>
              <w:t>As a</w:t>
            </w:r>
            <w:r>
              <w:rPr>
                <w:sz w:val="20"/>
                <w:szCs w:val="20"/>
              </w:rPr>
              <w:t xml:space="preserve"> researcher on </w:t>
            </w:r>
            <w:r w:rsidRPr="00DD19D1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project</w:t>
            </w:r>
            <w:r w:rsidRPr="00DD19D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the PDV will work under the direction</w:t>
            </w:r>
            <w:r w:rsidR="00B752B0">
              <w:rPr>
                <w:sz w:val="20"/>
                <w:szCs w:val="20"/>
              </w:rPr>
              <w:t xml:space="preserve"> of</w:t>
            </w:r>
            <w:r>
              <w:rPr>
                <w:sz w:val="20"/>
                <w:szCs w:val="20"/>
              </w:rPr>
              <w:t xml:space="preserve"> and in collaboration </w:t>
            </w:r>
            <w:r w:rsidRPr="00DD19D1">
              <w:rPr>
                <w:sz w:val="20"/>
                <w:szCs w:val="20"/>
              </w:rPr>
              <w:t>with</w:t>
            </w:r>
            <w:r w:rsidR="009E3E90">
              <w:rPr>
                <w:sz w:val="20"/>
                <w:szCs w:val="20"/>
              </w:rPr>
              <w:t xml:space="preserve"> Prof Birch –</w:t>
            </w:r>
            <w:r>
              <w:rPr>
                <w:sz w:val="20"/>
                <w:szCs w:val="20"/>
              </w:rPr>
              <w:t xml:space="preserve"> </w:t>
            </w:r>
            <w:r w:rsidRPr="00DD19D1">
              <w:rPr>
                <w:sz w:val="20"/>
                <w:szCs w:val="20"/>
              </w:rPr>
              <w:t>and</w:t>
            </w:r>
            <w:r w:rsidR="009E3E90">
              <w:rPr>
                <w:sz w:val="20"/>
                <w:szCs w:val="20"/>
              </w:rPr>
              <w:t xml:space="preserve"> </w:t>
            </w:r>
            <w:r w:rsidRPr="00DD19D1">
              <w:rPr>
                <w:sz w:val="20"/>
                <w:szCs w:val="20"/>
              </w:rPr>
              <w:t>within the bounds of the</w:t>
            </w:r>
            <w:r>
              <w:rPr>
                <w:sz w:val="20"/>
                <w:szCs w:val="20"/>
              </w:rPr>
              <w:t xml:space="preserve"> project </w:t>
            </w:r>
            <w:r w:rsidRPr="00DD19D1">
              <w:rPr>
                <w:sz w:val="20"/>
                <w:szCs w:val="20"/>
              </w:rPr>
              <w:t>mandate</w:t>
            </w:r>
            <w:r>
              <w:rPr>
                <w:sz w:val="20"/>
                <w:szCs w:val="20"/>
              </w:rPr>
              <w:t xml:space="preserve"> – to undertake research leading to publications in leading international journals</w:t>
            </w:r>
            <w:r w:rsidRPr="00DD19D1">
              <w:rPr>
                <w:sz w:val="20"/>
                <w:szCs w:val="20"/>
              </w:rPr>
              <w:t xml:space="preserve">. More specifically, the </w:t>
            </w:r>
            <w:r>
              <w:rPr>
                <w:sz w:val="20"/>
                <w:szCs w:val="20"/>
              </w:rPr>
              <w:t>PDV</w:t>
            </w:r>
            <w:r w:rsidRPr="00DD19D1">
              <w:rPr>
                <w:sz w:val="20"/>
                <w:szCs w:val="20"/>
              </w:rPr>
              <w:t xml:space="preserve"> will be responsible for the following </w:t>
            </w:r>
            <w:r>
              <w:rPr>
                <w:sz w:val="20"/>
                <w:szCs w:val="20"/>
              </w:rPr>
              <w:t xml:space="preserve">kinds of </w:t>
            </w:r>
            <w:r w:rsidRPr="00DD19D1">
              <w:rPr>
                <w:sz w:val="20"/>
                <w:szCs w:val="20"/>
              </w:rPr>
              <w:t>task and activit</w:t>
            </w:r>
            <w:r>
              <w:rPr>
                <w:sz w:val="20"/>
                <w:szCs w:val="20"/>
              </w:rPr>
              <w:t>y</w:t>
            </w:r>
            <w:r w:rsidRPr="00DD19D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literature reviews; primary and secondary data collection; interviewing informants; </w:t>
            </w:r>
            <w:r w:rsidR="009E3E90">
              <w:rPr>
                <w:sz w:val="20"/>
                <w:szCs w:val="20"/>
              </w:rPr>
              <w:t xml:space="preserve">qualitative and </w:t>
            </w:r>
            <w:r>
              <w:rPr>
                <w:sz w:val="20"/>
                <w:szCs w:val="20"/>
              </w:rPr>
              <w:t>statistical analysis; presenting research at events; writing up research for publication; writing up research for policy and stakeholder audiences; developing and maintaining a project website and social media presence (e.g. LinkedIn); helping to organize events; and other activities as required.</w:t>
            </w:r>
          </w:p>
          <w:p w14:paraId="68B76CAE" w14:textId="77777777" w:rsidR="00121981" w:rsidRPr="00DD19D1" w:rsidRDefault="00121981" w:rsidP="00CA1E06">
            <w:pPr>
              <w:rPr>
                <w:b/>
                <w:sz w:val="20"/>
                <w:szCs w:val="20"/>
              </w:rPr>
            </w:pPr>
          </w:p>
        </w:tc>
      </w:tr>
      <w:tr w:rsidR="00440A69" w:rsidRPr="007A526D" w14:paraId="2C14D559" w14:textId="77777777" w:rsidTr="009B2445">
        <w:trPr>
          <w:trHeight w:val="262"/>
        </w:trPr>
        <w:tc>
          <w:tcPr>
            <w:tcW w:w="9540" w:type="dxa"/>
            <w:gridSpan w:val="2"/>
            <w:shd w:val="clear" w:color="auto" w:fill="000000" w:themeFill="text1"/>
          </w:tcPr>
          <w:p w14:paraId="7A9E75A9" w14:textId="77777777" w:rsidR="00440A69" w:rsidRPr="00DD19D1" w:rsidRDefault="009B2445" w:rsidP="00D22E1B">
            <w:pPr>
              <w:rPr>
                <w:b/>
                <w:sz w:val="20"/>
                <w:szCs w:val="20"/>
              </w:rPr>
            </w:pPr>
            <w:r w:rsidRPr="00DD19D1">
              <w:rPr>
                <w:b/>
                <w:sz w:val="20"/>
                <w:szCs w:val="20"/>
              </w:rPr>
              <w:t>Key Responsibilities</w:t>
            </w:r>
          </w:p>
        </w:tc>
      </w:tr>
      <w:tr w:rsidR="00440A69" w:rsidRPr="007A526D" w14:paraId="3A227C96" w14:textId="77777777" w:rsidTr="0044620C">
        <w:trPr>
          <w:trHeight w:val="927"/>
        </w:trPr>
        <w:tc>
          <w:tcPr>
            <w:tcW w:w="9540" w:type="dxa"/>
            <w:gridSpan w:val="2"/>
          </w:tcPr>
          <w:p w14:paraId="6ADDF059" w14:textId="77777777" w:rsidR="00AD7C1E" w:rsidRDefault="00AD7C1E" w:rsidP="00D22E1B">
            <w:pPr>
              <w:rPr>
                <w:sz w:val="20"/>
                <w:szCs w:val="20"/>
              </w:rPr>
            </w:pPr>
          </w:p>
          <w:p w14:paraId="36498209" w14:textId="06878467" w:rsidR="004A7D3B" w:rsidRDefault="00121981" w:rsidP="00D22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Postdoctoral </w:t>
            </w:r>
            <w:r w:rsidR="00AD7871">
              <w:rPr>
                <w:sz w:val="20"/>
                <w:szCs w:val="20"/>
              </w:rPr>
              <w:t>Visitor</w:t>
            </w:r>
            <w:r>
              <w:rPr>
                <w:sz w:val="20"/>
                <w:szCs w:val="20"/>
              </w:rPr>
              <w:t xml:space="preserve"> will have the following responsibilities:</w:t>
            </w:r>
          </w:p>
          <w:p w14:paraId="377E43DC" w14:textId="54EADD13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4A7D3B">
              <w:rPr>
                <w:sz w:val="20"/>
                <w:szCs w:val="20"/>
              </w:rPr>
              <w:t>ndertak</w:t>
            </w:r>
            <w:r>
              <w:rPr>
                <w:sz w:val="20"/>
                <w:szCs w:val="20"/>
              </w:rPr>
              <w:t>e</w:t>
            </w:r>
            <w:r w:rsidRPr="004A7D3B">
              <w:rPr>
                <w:sz w:val="20"/>
                <w:szCs w:val="20"/>
              </w:rPr>
              <w:t xml:space="preserve"> literature reviews</w:t>
            </w:r>
            <w:r>
              <w:rPr>
                <w:sz w:val="20"/>
                <w:szCs w:val="20"/>
              </w:rPr>
              <w:t xml:space="preserve">, covering fields like STS, research evaluation, economic sociology, education studies, policy studies, and organization </w:t>
            </w:r>
            <w:proofErr w:type="gramStart"/>
            <w:r>
              <w:rPr>
                <w:sz w:val="20"/>
                <w:szCs w:val="20"/>
              </w:rPr>
              <w:t>studies</w:t>
            </w:r>
            <w:r w:rsidR="009E3E90">
              <w:rPr>
                <w:sz w:val="20"/>
                <w:szCs w:val="20"/>
              </w:rPr>
              <w:t>;</w:t>
            </w:r>
            <w:proofErr w:type="gramEnd"/>
          </w:p>
          <w:p w14:paraId="01FE1F79" w14:textId="2B23A01B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Undertake desk-based secondary data collection relating to research </w:t>
            </w:r>
            <w:proofErr w:type="gramStart"/>
            <w:r>
              <w:rPr>
                <w:sz w:val="20"/>
                <w:szCs w:val="20"/>
              </w:rPr>
              <w:t>evaluation;</w:t>
            </w:r>
            <w:proofErr w:type="gramEnd"/>
          </w:p>
          <w:p w14:paraId="0D0A228D" w14:textId="6C4C628A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  <w:r w:rsidRPr="004A7D3B">
              <w:rPr>
                <w:sz w:val="20"/>
                <w:szCs w:val="20"/>
              </w:rPr>
              <w:t xml:space="preserve">avel to undertake primary and secondary data collection </w:t>
            </w:r>
            <w:r>
              <w:rPr>
                <w:sz w:val="20"/>
                <w:szCs w:val="20"/>
              </w:rPr>
              <w:t>(as necessary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4A7D3B">
              <w:rPr>
                <w:sz w:val="20"/>
                <w:szCs w:val="20"/>
              </w:rPr>
              <w:t>;</w:t>
            </w:r>
            <w:proofErr w:type="gramEnd"/>
            <w:r w:rsidRPr="004A7D3B">
              <w:rPr>
                <w:sz w:val="20"/>
                <w:szCs w:val="20"/>
              </w:rPr>
              <w:t xml:space="preserve"> </w:t>
            </w:r>
          </w:p>
          <w:p w14:paraId="58DC3A8A" w14:textId="53964D5D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4A7D3B">
              <w:rPr>
                <w:sz w:val="20"/>
                <w:szCs w:val="20"/>
              </w:rPr>
              <w:t>nterviewing business</w:t>
            </w:r>
            <w:r>
              <w:rPr>
                <w:sz w:val="20"/>
                <w:szCs w:val="20"/>
              </w:rPr>
              <w:t xml:space="preserve">, education, </w:t>
            </w:r>
            <w:r w:rsidRPr="004A7D3B">
              <w:rPr>
                <w:sz w:val="20"/>
                <w:szCs w:val="20"/>
              </w:rPr>
              <w:t xml:space="preserve">and policy </w:t>
            </w:r>
            <w:proofErr w:type="gramStart"/>
            <w:r w:rsidRPr="004A7D3B">
              <w:rPr>
                <w:sz w:val="20"/>
                <w:szCs w:val="20"/>
              </w:rPr>
              <w:t>elites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14:paraId="13BE9D43" w14:textId="48521A35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A7D3B">
              <w:rPr>
                <w:sz w:val="20"/>
                <w:szCs w:val="20"/>
              </w:rPr>
              <w:t xml:space="preserve">tatistical analysis of </w:t>
            </w:r>
            <w:r>
              <w:rPr>
                <w:sz w:val="20"/>
                <w:szCs w:val="20"/>
              </w:rPr>
              <w:t xml:space="preserve">quantitative </w:t>
            </w:r>
            <w:r w:rsidRPr="004A7D3B"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(as necessary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4A7D3B">
              <w:rPr>
                <w:sz w:val="20"/>
                <w:szCs w:val="20"/>
              </w:rPr>
              <w:t>;</w:t>
            </w:r>
            <w:proofErr w:type="gramEnd"/>
            <w:r w:rsidRPr="004A7D3B">
              <w:rPr>
                <w:sz w:val="20"/>
                <w:szCs w:val="20"/>
              </w:rPr>
              <w:t xml:space="preserve"> </w:t>
            </w:r>
          </w:p>
          <w:p w14:paraId="12A3D56E" w14:textId="57E69456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analysis using qualitative and quantitative software programs (e.g. </w:t>
            </w:r>
            <w:proofErr w:type="spellStart"/>
            <w:r>
              <w:rPr>
                <w:sz w:val="20"/>
                <w:szCs w:val="20"/>
              </w:rPr>
              <w:t>Atlas.ti</w:t>
            </w:r>
            <w:proofErr w:type="spellEnd"/>
            <w:r>
              <w:rPr>
                <w:sz w:val="20"/>
                <w:szCs w:val="20"/>
              </w:rPr>
              <w:t xml:space="preserve"> NVivo, SPSS, Excel</w:t>
            </w:r>
            <w:proofErr w:type="gramStart"/>
            <w:r>
              <w:rPr>
                <w:sz w:val="20"/>
                <w:szCs w:val="20"/>
              </w:rPr>
              <w:t>);</w:t>
            </w:r>
            <w:proofErr w:type="gramEnd"/>
          </w:p>
          <w:p w14:paraId="323F9861" w14:textId="77777777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A7D3B">
              <w:rPr>
                <w:sz w:val="20"/>
                <w:szCs w:val="20"/>
              </w:rPr>
              <w:t xml:space="preserve">resenting research at </w:t>
            </w:r>
            <w:r>
              <w:rPr>
                <w:sz w:val="20"/>
                <w:szCs w:val="20"/>
              </w:rPr>
              <w:t xml:space="preserve">international </w:t>
            </w:r>
            <w:r w:rsidRPr="004A7D3B">
              <w:rPr>
                <w:sz w:val="20"/>
                <w:szCs w:val="20"/>
              </w:rPr>
              <w:t xml:space="preserve">conferences and other </w:t>
            </w:r>
            <w:proofErr w:type="gramStart"/>
            <w:r w:rsidRPr="004A7D3B">
              <w:rPr>
                <w:sz w:val="20"/>
                <w:szCs w:val="20"/>
              </w:rPr>
              <w:t>events;</w:t>
            </w:r>
            <w:proofErr w:type="gramEnd"/>
            <w:r w:rsidRPr="004A7D3B">
              <w:rPr>
                <w:sz w:val="20"/>
                <w:szCs w:val="20"/>
              </w:rPr>
              <w:t xml:space="preserve"> </w:t>
            </w:r>
          </w:p>
          <w:p w14:paraId="4CC59CA6" w14:textId="3A3FBB53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4A7D3B">
              <w:rPr>
                <w:sz w:val="20"/>
                <w:szCs w:val="20"/>
              </w:rPr>
              <w:t>riting up research for publication in leading international journals (and publishers)</w:t>
            </w:r>
            <w:r>
              <w:rPr>
                <w:sz w:val="20"/>
                <w:szCs w:val="20"/>
              </w:rPr>
              <w:t xml:space="preserve"> (e.g. STHV, Research Evaluation, Economy &amp; Society, etc.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4A7D3B">
              <w:rPr>
                <w:sz w:val="20"/>
                <w:szCs w:val="20"/>
              </w:rPr>
              <w:t>;</w:t>
            </w:r>
            <w:proofErr w:type="gramEnd"/>
            <w:r w:rsidRPr="004A7D3B">
              <w:rPr>
                <w:sz w:val="20"/>
                <w:szCs w:val="20"/>
              </w:rPr>
              <w:t xml:space="preserve"> </w:t>
            </w:r>
          </w:p>
          <w:p w14:paraId="54177D39" w14:textId="77777777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4A7D3B">
              <w:rPr>
                <w:sz w:val="20"/>
                <w:szCs w:val="20"/>
              </w:rPr>
              <w:t xml:space="preserve">riting up research for policy and stakeholder </w:t>
            </w:r>
            <w:proofErr w:type="gramStart"/>
            <w:r w:rsidRPr="004A7D3B">
              <w:rPr>
                <w:sz w:val="20"/>
                <w:szCs w:val="20"/>
              </w:rPr>
              <w:t>audiences;</w:t>
            </w:r>
            <w:proofErr w:type="gramEnd"/>
            <w:r w:rsidRPr="004A7D3B">
              <w:rPr>
                <w:sz w:val="20"/>
                <w:szCs w:val="20"/>
              </w:rPr>
              <w:t xml:space="preserve"> </w:t>
            </w:r>
          </w:p>
          <w:p w14:paraId="44805D73" w14:textId="7CBD3F7A" w:rsidR="00CA1E06" w:rsidRDefault="00CA1E06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4A7D3B">
              <w:rPr>
                <w:sz w:val="20"/>
                <w:szCs w:val="20"/>
              </w:rPr>
              <w:t>eveloping and maintaining a project website and</w:t>
            </w:r>
            <w:r>
              <w:rPr>
                <w:sz w:val="20"/>
                <w:szCs w:val="20"/>
              </w:rPr>
              <w:t xml:space="preserve"> other public facing </w:t>
            </w:r>
            <w:proofErr w:type="gramStart"/>
            <w:r>
              <w:rPr>
                <w:sz w:val="20"/>
                <w:szCs w:val="20"/>
              </w:rPr>
              <w:t>activities;</w:t>
            </w:r>
            <w:proofErr w:type="gramEnd"/>
          </w:p>
          <w:p w14:paraId="7B1412D2" w14:textId="77777777" w:rsidR="004A7D3B" w:rsidRPr="00CA1E06" w:rsidRDefault="004A7D3B" w:rsidP="00CA1E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A1E06">
              <w:rPr>
                <w:sz w:val="20"/>
                <w:szCs w:val="20"/>
              </w:rPr>
              <w:lastRenderedPageBreak/>
              <w:t xml:space="preserve">Helping to organize </w:t>
            </w:r>
            <w:proofErr w:type="gramStart"/>
            <w:r w:rsidRPr="00CA1E06">
              <w:rPr>
                <w:sz w:val="20"/>
                <w:szCs w:val="20"/>
              </w:rPr>
              <w:t>events;</w:t>
            </w:r>
            <w:proofErr w:type="gramEnd"/>
            <w:r w:rsidRPr="00CA1E06">
              <w:rPr>
                <w:sz w:val="20"/>
                <w:szCs w:val="20"/>
              </w:rPr>
              <w:t xml:space="preserve"> </w:t>
            </w:r>
          </w:p>
          <w:p w14:paraId="4C230CD5" w14:textId="77777777" w:rsidR="004A7D3B" w:rsidRDefault="004A7D3B" w:rsidP="004A7D3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4A7D3B">
              <w:rPr>
                <w:sz w:val="20"/>
                <w:szCs w:val="20"/>
              </w:rPr>
              <w:t>ther activities as required.</w:t>
            </w:r>
          </w:p>
          <w:p w14:paraId="77B01BAC" w14:textId="77777777" w:rsidR="004A7D3B" w:rsidRPr="004A7D3B" w:rsidRDefault="004A7D3B" w:rsidP="004A7D3B">
            <w:pPr>
              <w:rPr>
                <w:sz w:val="20"/>
                <w:szCs w:val="20"/>
              </w:rPr>
            </w:pPr>
          </w:p>
        </w:tc>
      </w:tr>
      <w:tr w:rsidR="00440A69" w:rsidRPr="007A526D" w14:paraId="53AA72B0" w14:textId="77777777" w:rsidTr="009B2445">
        <w:trPr>
          <w:trHeight w:val="262"/>
        </w:trPr>
        <w:tc>
          <w:tcPr>
            <w:tcW w:w="9540" w:type="dxa"/>
            <w:gridSpan w:val="2"/>
            <w:shd w:val="clear" w:color="auto" w:fill="000000" w:themeFill="text1"/>
          </w:tcPr>
          <w:p w14:paraId="58125DEF" w14:textId="77777777" w:rsidR="00440A69" w:rsidRPr="00DD19D1" w:rsidRDefault="00440A69" w:rsidP="00D22E1B">
            <w:pPr>
              <w:rPr>
                <w:b/>
                <w:sz w:val="20"/>
                <w:szCs w:val="20"/>
              </w:rPr>
            </w:pPr>
            <w:r w:rsidRPr="00DD19D1">
              <w:rPr>
                <w:b/>
                <w:sz w:val="20"/>
                <w:szCs w:val="20"/>
              </w:rPr>
              <w:lastRenderedPageBreak/>
              <w:t>Skills and Qualifications</w:t>
            </w:r>
          </w:p>
        </w:tc>
      </w:tr>
      <w:tr w:rsidR="00440A69" w:rsidRPr="007A526D" w14:paraId="671B32B0" w14:textId="77777777" w:rsidTr="007B0CE9">
        <w:trPr>
          <w:trHeight w:val="262"/>
        </w:trPr>
        <w:tc>
          <w:tcPr>
            <w:tcW w:w="2880" w:type="dxa"/>
          </w:tcPr>
          <w:p w14:paraId="4CFEB41C" w14:textId="77777777" w:rsidR="00440A69" w:rsidRPr="00126BDA" w:rsidRDefault="00EF630D" w:rsidP="00D22E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 Qualifications</w:t>
            </w:r>
          </w:p>
        </w:tc>
        <w:tc>
          <w:tcPr>
            <w:tcW w:w="6660" w:type="dxa"/>
          </w:tcPr>
          <w:p w14:paraId="62507EC5" w14:textId="23FFE798" w:rsidR="00440A69" w:rsidRDefault="00126BDA" w:rsidP="00D22E1B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Applicants </w:t>
            </w:r>
            <w:r w:rsidRPr="00126BDA">
              <w:rPr>
                <w:rFonts w:eastAsia="Times New Roman" w:cs="Arial"/>
                <w:sz w:val="20"/>
                <w:szCs w:val="20"/>
              </w:rPr>
              <w:t>must have completed all requirements for a PhD</w:t>
            </w:r>
            <w:r w:rsidR="00DE1306">
              <w:rPr>
                <w:rFonts w:eastAsia="Times New Roman" w:cs="Arial"/>
                <w:sz w:val="20"/>
                <w:szCs w:val="20"/>
              </w:rPr>
              <w:t xml:space="preserve"> by </w:t>
            </w:r>
            <w:r w:rsidR="00037754">
              <w:rPr>
                <w:rFonts w:eastAsia="Times New Roman" w:cs="Arial"/>
                <w:sz w:val="20"/>
                <w:szCs w:val="20"/>
              </w:rPr>
              <w:t xml:space="preserve">1 </w:t>
            </w:r>
            <w:r w:rsidR="00CA1E06">
              <w:rPr>
                <w:rFonts w:eastAsia="Times New Roman" w:cs="Arial"/>
                <w:sz w:val="20"/>
                <w:szCs w:val="20"/>
              </w:rPr>
              <w:t xml:space="preserve">July </w:t>
            </w:r>
            <w:r w:rsidR="005912EB">
              <w:rPr>
                <w:rFonts w:eastAsia="Times New Roman" w:cs="Arial"/>
                <w:sz w:val="20"/>
                <w:szCs w:val="20"/>
              </w:rPr>
              <w:t>202</w:t>
            </w:r>
            <w:r w:rsidR="00793B63">
              <w:rPr>
                <w:rFonts w:eastAsia="Times New Roman" w:cs="Arial"/>
                <w:sz w:val="20"/>
                <w:szCs w:val="20"/>
              </w:rPr>
              <w:t>5</w:t>
            </w:r>
            <w:r w:rsidRPr="00126BDA">
              <w:rPr>
                <w:rFonts w:eastAsia="Times New Roman" w:cs="Arial"/>
                <w:sz w:val="20"/>
                <w:szCs w:val="20"/>
              </w:rPr>
              <w:t>.</w:t>
            </w:r>
          </w:p>
          <w:p w14:paraId="451C3B49" w14:textId="77777777" w:rsidR="00DE1306" w:rsidRPr="00126BDA" w:rsidRDefault="00DE1306" w:rsidP="00D22E1B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440A69" w:rsidRPr="007A526D" w14:paraId="480DC6B0" w14:textId="77777777" w:rsidTr="007B0CE9">
        <w:trPr>
          <w:trHeight w:val="536"/>
        </w:trPr>
        <w:tc>
          <w:tcPr>
            <w:tcW w:w="2880" w:type="dxa"/>
          </w:tcPr>
          <w:p w14:paraId="19747B9B" w14:textId="77777777" w:rsidR="00EF630D" w:rsidRDefault="00440A69" w:rsidP="00D22E1B">
            <w:pPr>
              <w:rPr>
                <w:sz w:val="20"/>
                <w:szCs w:val="20"/>
              </w:rPr>
            </w:pPr>
            <w:r w:rsidRPr="00DD19D1">
              <w:rPr>
                <w:sz w:val="20"/>
                <w:szCs w:val="20"/>
              </w:rPr>
              <w:t>Training/Experience Required</w:t>
            </w:r>
          </w:p>
          <w:p w14:paraId="24B6B1D7" w14:textId="77777777" w:rsidR="00440A69" w:rsidRPr="00DD19D1" w:rsidRDefault="00440A69" w:rsidP="00D22E1B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</w:tcPr>
          <w:p w14:paraId="0FD1585B" w14:textId="03E28085" w:rsidR="00DE1306" w:rsidRPr="00121981" w:rsidRDefault="00DE1306" w:rsidP="00D22E1B">
            <w:pPr>
              <w:rPr>
                <w:sz w:val="20"/>
                <w:szCs w:val="20"/>
              </w:rPr>
            </w:pPr>
            <w:r w:rsidRPr="00121981">
              <w:rPr>
                <w:sz w:val="20"/>
                <w:szCs w:val="20"/>
              </w:rPr>
              <w:t xml:space="preserve">The applicant </w:t>
            </w:r>
            <w:r w:rsidR="005912EB">
              <w:rPr>
                <w:sz w:val="20"/>
                <w:szCs w:val="20"/>
              </w:rPr>
              <w:t xml:space="preserve">should </w:t>
            </w:r>
            <w:r w:rsidRPr="00121981">
              <w:rPr>
                <w:sz w:val="20"/>
                <w:szCs w:val="20"/>
              </w:rPr>
              <w:t>have the following experience/training:</w:t>
            </w:r>
          </w:p>
          <w:p w14:paraId="6D3746F7" w14:textId="77777777" w:rsidR="00DE1306" w:rsidRPr="00121981" w:rsidRDefault="00DE1306" w:rsidP="00D22E1B">
            <w:pPr>
              <w:rPr>
                <w:sz w:val="20"/>
                <w:szCs w:val="20"/>
              </w:rPr>
            </w:pPr>
          </w:p>
          <w:p w14:paraId="7CAA5C80" w14:textId="6EC0C61E" w:rsidR="000D110A" w:rsidRDefault="000D110A" w:rsidP="00DE130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21981">
              <w:rPr>
                <w:sz w:val="20"/>
                <w:szCs w:val="20"/>
              </w:rPr>
              <w:t>PhD and research background i</w:t>
            </w:r>
            <w:r w:rsidR="00CA1E06">
              <w:rPr>
                <w:sz w:val="20"/>
                <w:szCs w:val="20"/>
              </w:rPr>
              <w:t xml:space="preserve">n science &amp; technology studies (STS), research evaluation, economic sociology, education studies, policy studies, and organization </w:t>
            </w:r>
            <w:proofErr w:type="gramStart"/>
            <w:r w:rsidR="00CA1E06">
              <w:rPr>
                <w:sz w:val="20"/>
                <w:szCs w:val="20"/>
              </w:rPr>
              <w:t>studies;</w:t>
            </w:r>
            <w:proofErr w:type="gramEnd"/>
          </w:p>
          <w:p w14:paraId="74F5C733" w14:textId="46994851" w:rsidR="00CA1E06" w:rsidRPr="00121981" w:rsidRDefault="00CA1E06" w:rsidP="00CA1E0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21981">
              <w:rPr>
                <w:sz w:val="20"/>
                <w:szCs w:val="20"/>
              </w:rPr>
              <w:t xml:space="preserve">Undertaken </w:t>
            </w:r>
            <w:r>
              <w:rPr>
                <w:sz w:val="20"/>
                <w:szCs w:val="20"/>
              </w:rPr>
              <w:t xml:space="preserve">primary </w:t>
            </w:r>
            <w:r w:rsidRPr="00121981">
              <w:rPr>
                <w:sz w:val="20"/>
                <w:szCs w:val="20"/>
              </w:rPr>
              <w:t>researc</w:t>
            </w:r>
            <w:r>
              <w:rPr>
                <w:sz w:val="20"/>
                <w:szCs w:val="20"/>
              </w:rPr>
              <w:t>h</w:t>
            </w:r>
            <w:r w:rsidRPr="001219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(e.g</w:t>
            </w:r>
            <w:r w:rsidRPr="00121981">
              <w:rPr>
                <w:sz w:val="20"/>
                <w:szCs w:val="20"/>
              </w:rPr>
              <w:t>. interviewing informants</w:t>
            </w:r>
            <w:proofErr w:type="gramStart"/>
            <w:r w:rsidRPr="00121981">
              <w:rPr>
                <w:sz w:val="20"/>
                <w:szCs w:val="20"/>
              </w:rPr>
              <w:t>);</w:t>
            </w:r>
            <w:proofErr w:type="gramEnd"/>
          </w:p>
          <w:p w14:paraId="13E7E013" w14:textId="6B6AC2A2" w:rsidR="00CA1E06" w:rsidRPr="00121981" w:rsidRDefault="00CA1E06" w:rsidP="00CA1E0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21981">
              <w:rPr>
                <w:sz w:val="20"/>
                <w:szCs w:val="20"/>
              </w:rPr>
              <w:t xml:space="preserve">Comfortable </w:t>
            </w:r>
            <w:r>
              <w:rPr>
                <w:sz w:val="20"/>
                <w:szCs w:val="20"/>
              </w:rPr>
              <w:t xml:space="preserve">with </w:t>
            </w:r>
            <w:r w:rsidRPr="00121981">
              <w:rPr>
                <w:sz w:val="20"/>
                <w:szCs w:val="20"/>
              </w:rPr>
              <w:t xml:space="preserve">qualitative and quantitative data collection and analysis, especially on </w:t>
            </w:r>
            <w:r>
              <w:rPr>
                <w:sz w:val="20"/>
                <w:szCs w:val="20"/>
              </w:rPr>
              <w:t>education</w:t>
            </w:r>
            <w:r w:rsidRPr="00121981">
              <w:rPr>
                <w:sz w:val="20"/>
                <w:szCs w:val="20"/>
              </w:rPr>
              <w:t xml:space="preserve"> topics</w:t>
            </w:r>
            <w:r>
              <w:rPr>
                <w:sz w:val="20"/>
                <w:szCs w:val="20"/>
              </w:rPr>
              <w:t xml:space="preserve"> (preference for qualitative methods</w:t>
            </w:r>
            <w:proofErr w:type="gramStart"/>
            <w:r>
              <w:rPr>
                <w:sz w:val="20"/>
                <w:szCs w:val="20"/>
              </w:rPr>
              <w:t>)</w:t>
            </w:r>
            <w:r w:rsidRPr="00121981">
              <w:rPr>
                <w:sz w:val="20"/>
                <w:szCs w:val="20"/>
              </w:rPr>
              <w:t>;</w:t>
            </w:r>
            <w:proofErr w:type="gramEnd"/>
          </w:p>
          <w:p w14:paraId="418BE5C9" w14:textId="14AE1FA9" w:rsidR="00CA1E06" w:rsidRPr="00121981" w:rsidRDefault="00CA1E06" w:rsidP="00CA1E0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21981">
              <w:rPr>
                <w:sz w:val="20"/>
                <w:szCs w:val="20"/>
              </w:rPr>
              <w:t xml:space="preserve">Strong theoretical interest in areas relating to </w:t>
            </w:r>
            <w:r>
              <w:rPr>
                <w:sz w:val="20"/>
                <w:szCs w:val="20"/>
              </w:rPr>
              <w:t xml:space="preserve">STS, critical digital/data studies, </w:t>
            </w:r>
            <w:proofErr w:type="spellStart"/>
            <w:r>
              <w:rPr>
                <w:sz w:val="20"/>
                <w:szCs w:val="20"/>
              </w:rPr>
              <w:t>assetization</w:t>
            </w:r>
            <w:proofErr w:type="spellEnd"/>
            <w:r>
              <w:rPr>
                <w:sz w:val="20"/>
                <w:szCs w:val="20"/>
              </w:rPr>
              <w:t xml:space="preserve">, or similar techno-economic </w:t>
            </w:r>
            <w:proofErr w:type="gramStart"/>
            <w:r>
              <w:rPr>
                <w:sz w:val="20"/>
                <w:szCs w:val="20"/>
              </w:rPr>
              <w:t>analyses</w:t>
            </w:r>
            <w:r w:rsidRPr="00121981">
              <w:rPr>
                <w:sz w:val="20"/>
                <w:szCs w:val="20"/>
              </w:rPr>
              <w:t>;</w:t>
            </w:r>
            <w:proofErr w:type="gramEnd"/>
          </w:p>
          <w:p w14:paraId="2EFB224B" w14:textId="695A0D78" w:rsidR="00CA1E06" w:rsidRPr="00121981" w:rsidRDefault="00CA1E06" w:rsidP="00CA1E0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21981">
              <w:rPr>
                <w:sz w:val="20"/>
                <w:szCs w:val="20"/>
              </w:rPr>
              <w:t xml:space="preserve">ublication in international social science journals in </w:t>
            </w:r>
            <w:r>
              <w:rPr>
                <w:sz w:val="20"/>
                <w:szCs w:val="20"/>
              </w:rPr>
              <w:t>STS, research evaluation, economic sociology, education studies, policy studies, and organization studies</w:t>
            </w:r>
            <w:r w:rsidR="00F8508B">
              <w:rPr>
                <w:sz w:val="20"/>
                <w:szCs w:val="20"/>
              </w:rPr>
              <w:t>.</w:t>
            </w:r>
          </w:p>
          <w:p w14:paraId="39F35B99" w14:textId="77777777" w:rsidR="00440A69" w:rsidRPr="00F8508B" w:rsidRDefault="00440A69" w:rsidP="00F8508B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440A69" w:rsidRPr="007A526D" w14:paraId="40D0C6A2" w14:textId="77777777" w:rsidTr="009B2445">
        <w:trPr>
          <w:trHeight w:val="356"/>
        </w:trPr>
        <w:tc>
          <w:tcPr>
            <w:tcW w:w="9540" w:type="dxa"/>
            <w:gridSpan w:val="2"/>
            <w:shd w:val="clear" w:color="auto" w:fill="000000" w:themeFill="text1"/>
          </w:tcPr>
          <w:p w14:paraId="538C1A10" w14:textId="77777777" w:rsidR="00440A69" w:rsidRPr="00DD19D1" w:rsidRDefault="00440A69" w:rsidP="00325620">
            <w:pPr>
              <w:contextualSpacing/>
              <w:rPr>
                <w:b/>
                <w:sz w:val="20"/>
                <w:szCs w:val="20"/>
              </w:rPr>
            </w:pPr>
            <w:r w:rsidRPr="00DD19D1">
              <w:rPr>
                <w:b/>
                <w:sz w:val="20"/>
                <w:szCs w:val="20"/>
              </w:rPr>
              <w:t xml:space="preserve">Terms </w:t>
            </w:r>
            <w:r w:rsidR="009B2445" w:rsidRPr="00DD19D1">
              <w:rPr>
                <w:b/>
                <w:sz w:val="20"/>
                <w:szCs w:val="20"/>
              </w:rPr>
              <w:t>and Conditions</w:t>
            </w:r>
          </w:p>
        </w:tc>
      </w:tr>
      <w:tr w:rsidR="00440A69" w:rsidRPr="007A526D" w14:paraId="77623E69" w14:textId="77777777" w:rsidTr="0044620C">
        <w:trPr>
          <w:trHeight w:val="485"/>
        </w:trPr>
        <w:tc>
          <w:tcPr>
            <w:tcW w:w="9540" w:type="dxa"/>
            <w:gridSpan w:val="2"/>
          </w:tcPr>
          <w:p w14:paraId="24610121" w14:textId="55F2540B" w:rsidR="00440A69" w:rsidRPr="00D040F9" w:rsidRDefault="00440A69" w:rsidP="00D22E1B">
            <w:pPr>
              <w:rPr>
                <w:sz w:val="20"/>
                <w:szCs w:val="20"/>
              </w:rPr>
            </w:pPr>
            <w:r w:rsidRPr="00D040F9">
              <w:rPr>
                <w:sz w:val="20"/>
                <w:szCs w:val="20"/>
              </w:rPr>
              <w:t xml:space="preserve">This </w:t>
            </w:r>
            <w:r w:rsidR="00793B63">
              <w:rPr>
                <w:sz w:val="20"/>
                <w:szCs w:val="20"/>
              </w:rPr>
              <w:t xml:space="preserve">PDV </w:t>
            </w:r>
            <w:r w:rsidRPr="00D040F9">
              <w:rPr>
                <w:sz w:val="20"/>
                <w:szCs w:val="20"/>
              </w:rPr>
              <w:t xml:space="preserve">position </w:t>
            </w:r>
            <w:r w:rsidR="00793B63">
              <w:rPr>
                <w:sz w:val="20"/>
                <w:szCs w:val="20"/>
              </w:rPr>
              <w:t xml:space="preserve">will be </w:t>
            </w:r>
            <w:r w:rsidRPr="00D040F9">
              <w:rPr>
                <w:sz w:val="20"/>
                <w:szCs w:val="20"/>
              </w:rPr>
              <w:t xml:space="preserve">based </w:t>
            </w:r>
            <w:r w:rsidR="00793B63">
              <w:rPr>
                <w:sz w:val="20"/>
                <w:szCs w:val="20"/>
              </w:rPr>
              <w:t xml:space="preserve">at the </w:t>
            </w:r>
            <w:r w:rsidR="00F8508B">
              <w:rPr>
                <w:sz w:val="20"/>
                <w:szCs w:val="20"/>
              </w:rPr>
              <w:t xml:space="preserve">Institute for Technoscience &amp; Society </w:t>
            </w:r>
            <w:r w:rsidR="00793B63">
              <w:rPr>
                <w:sz w:val="20"/>
                <w:szCs w:val="20"/>
              </w:rPr>
              <w:t>at York University</w:t>
            </w:r>
            <w:r w:rsidR="00F8508B">
              <w:rPr>
                <w:sz w:val="20"/>
                <w:szCs w:val="20"/>
              </w:rPr>
              <w:t xml:space="preserve"> with office space at the Keele or Markham Campuses</w:t>
            </w:r>
            <w:r w:rsidR="00793B63">
              <w:rPr>
                <w:sz w:val="20"/>
                <w:szCs w:val="20"/>
              </w:rPr>
              <w:t xml:space="preserve">. It will be a </w:t>
            </w:r>
            <w:r w:rsidR="006A3D06">
              <w:rPr>
                <w:sz w:val="20"/>
                <w:szCs w:val="20"/>
              </w:rPr>
              <w:t>full</w:t>
            </w:r>
            <w:r w:rsidR="00793B63">
              <w:rPr>
                <w:sz w:val="20"/>
                <w:szCs w:val="20"/>
              </w:rPr>
              <w:t>-time position for</w:t>
            </w:r>
            <w:r w:rsidRPr="00D040F9">
              <w:rPr>
                <w:sz w:val="20"/>
                <w:szCs w:val="20"/>
              </w:rPr>
              <w:t xml:space="preserve"> </w:t>
            </w:r>
            <w:r w:rsidR="00F8508B">
              <w:rPr>
                <w:sz w:val="20"/>
                <w:szCs w:val="20"/>
              </w:rPr>
              <w:t>30</w:t>
            </w:r>
            <w:r w:rsidR="00C849C7">
              <w:rPr>
                <w:sz w:val="20"/>
                <w:szCs w:val="20"/>
              </w:rPr>
              <w:t>-</w:t>
            </w:r>
            <w:r w:rsidR="00B42E4A">
              <w:rPr>
                <w:sz w:val="20"/>
                <w:szCs w:val="20"/>
              </w:rPr>
              <w:t>months (</w:t>
            </w:r>
            <w:r w:rsidR="005912EB">
              <w:rPr>
                <w:sz w:val="20"/>
                <w:szCs w:val="20"/>
              </w:rPr>
              <w:t xml:space="preserve">1 </w:t>
            </w:r>
            <w:r w:rsidR="00F8508B">
              <w:rPr>
                <w:sz w:val="20"/>
                <w:szCs w:val="20"/>
              </w:rPr>
              <w:t>July</w:t>
            </w:r>
            <w:r w:rsidR="00793B63">
              <w:rPr>
                <w:sz w:val="20"/>
                <w:szCs w:val="20"/>
              </w:rPr>
              <w:t xml:space="preserve"> 2025</w:t>
            </w:r>
            <w:r w:rsidR="005912EB">
              <w:rPr>
                <w:sz w:val="20"/>
                <w:szCs w:val="20"/>
              </w:rPr>
              <w:t xml:space="preserve"> – </w:t>
            </w:r>
            <w:r w:rsidR="00B2396D">
              <w:rPr>
                <w:sz w:val="20"/>
                <w:szCs w:val="20"/>
              </w:rPr>
              <w:t>3</w:t>
            </w:r>
            <w:r w:rsidR="00F8508B">
              <w:rPr>
                <w:sz w:val="20"/>
                <w:szCs w:val="20"/>
              </w:rPr>
              <w:t>1 December 2027</w:t>
            </w:r>
            <w:r w:rsidR="00B42E4A">
              <w:rPr>
                <w:sz w:val="20"/>
                <w:szCs w:val="20"/>
              </w:rPr>
              <w:t>)</w:t>
            </w:r>
            <w:r w:rsidR="00F8508B">
              <w:rPr>
                <w:sz w:val="20"/>
                <w:szCs w:val="20"/>
              </w:rPr>
              <w:t>,</w:t>
            </w:r>
            <w:r w:rsidR="009E3E90">
              <w:rPr>
                <w:sz w:val="20"/>
                <w:szCs w:val="20"/>
              </w:rPr>
              <w:t xml:space="preserve"> </w:t>
            </w:r>
            <w:r w:rsidR="00F8508B">
              <w:rPr>
                <w:sz w:val="20"/>
                <w:szCs w:val="20"/>
              </w:rPr>
              <w:t>subject to annual performance</w:t>
            </w:r>
            <w:r w:rsidR="00B752B0">
              <w:rPr>
                <w:sz w:val="20"/>
                <w:szCs w:val="20"/>
              </w:rPr>
              <w:t xml:space="preserve"> reviews</w:t>
            </w:r>
            <w:r w:rsidR="00B42E4A">
              <w:rPr>
                <w:sz w:val="20"/>
                <w:szCs w:val="20"/>
              </w:rPr>
              <w:t>.</w:t>
            </w:r>
            <w:r w:rsidR="003769C2">
              <w:rPr>
                <w:sz w:val="20"/>
                <w:szCs w:val="20"/>
              </w:rPr>
              <w:t xml:space="preserve"> </w:t>
            </w:r>
            <w:r w:rsidR="00614A93">
              <w:rPr>
                <w:sz w:val="20"/>
                <w:szCs w:val="20"/>
              </w:rPr>
              <w:t>Work can be undertaken remotely</w:t>
            </w:r>
            <w:r w:rsidR="005912EB">
              <w:rPr>
                <w:sz w:val="20"/>
                <w:szCs w:val="20"/>
              </w:rPr>
              <w:t xml:space="preserve"> with travel to Toronto required</w:t>
            </w:r>
            <w:r w:rsidR="00614A93">
              <w:rPr>
                <w:sz w:val="20"/>
                <w:szCs w:val="20"/>
              </w:rPr>
              <w:t xml:space="preserve">, but </w:t>
            </w:r>
            <w:r w:rsidR="00B2396D">
              <w:rPr>
                <w:sz w:val="20"/>
                <w:szCs w:val="20"/>
              </w:rPr>
              <w:t>you</w:t>
            </w:r>
            <w:r w:rsidR="00614A93">
              <w:rPr>
                <w:sz w:val="20"/>
                <w:szCs w:val="20"/>
              </w:rPr>
              <w:t xml:space="preserve"> will need to be based in </w:t>
            </w:r>
            <w:r w:rsidR="00BA5D5D">
              <w:rPr>
                <w:sz w:val="20"/>
                <w:szCs w:val="20"/>
              </w:rPr>
              <w:t>Ontario</w:t>
            </w:r>
            <w:r w:rsidR="00614A93">
              <w:rPr>
                <w:sz w:val="20"/>
                <w:szCs w:val="20"/>
              </w:rPr>
              <w:t>.</w:t>
            </w:r>
          </w:p>
          <w:p w14:paraId="38752562" w14:textId="77777777" w:rsidR="00D040F9" w:rsidRPr="00D040F9" w:rsidRDefault="00D040F9" w:rsidP="00D22E1B">
            <w:pPr>
              <w:rPr>
                <w:sz w:val="20"/>
                <w:szCs w:val="20"/>
              </w:rPr>
            </w:pPr>
          </w:p>
          <w:p w14:paraId="0127E4A4" w14:textId="0E3AC538" w:rsidR="00601817" w:rsidRDefault="00601817" w:rsidP="00D22E1B">
            <w:pPr>
              <w:rPr>
                <w:sz w:val="20"/>
                <w:szCs w:val="20"/>
              </w:rPr>
            </w:pPr>
            <w:r w:rsidRPr="00D040F9">
              <w:rPr>
                <w:sz w:val="20"/>
                <w:szCs w:val="20"/>
              </w:rPr>
              <w:t xml:space="preserve">Salary: </w:t>
            </w:r>
            <w:r w:rsidR="00F8508B">
              <w:rPr>
                <w:sz w:val="20"/>
                <w:szCs w:val="20"/>
              </w:rPr>
              <w:t>an</w:t>
            </w:r>
            <w:r w:rsidR="00352FD1">
              <w:rPr>
                <w:sz w:val="20"/>
                <w:szCs w:val="20"/>
              </w:rPr>
              <w:t>nual</w:t>
            </w:r>
            <w:r w:rsidRPr="00D040F9">
              <w:rPr>
                <w:sz w:val="20"/>
                <w:szCs w:val="20"/>
              </w:rPr>
              <w:t xml:space="preserve"> salary of $</w:t>
            </w:r>
            <w:r w:rsidR="00F8508B">
              <w:rPr>
                <w:sz w:val="20"/>
                <w:szCs w:val="20"/>
              </w:rPr>
              <w:t>7</w:t>
            </w:r>
            <w:r w:rsidR="00A069A7">
              <w:rPr>
                <w:sz w:val="20"/>
                <w:szCs w:val="20"/>
              </w:rPr>
              <w:t>0</w:t>
            </w:r>
            <w:r w:rsidRPr="00D040F9">
              <w:rPr>
                <w:sz w:val="20"/>
                <w:szCs w:val="20"/>
              </w:rPr>
              <w:t>,</w:t>
            </w:r>
            <w:r w:rsidR="00DE1306" w:rsidRPr="00D040F9">
              <w:rPr>
                <w:sz w:val="20"/>
                <w:szCs w:val="20"/>
              </w:rPr>
              <w:t>0</w:t>
            </w:r>
            <w:r w:rsidRPr="00D040F9">
              <w:rPr>
                <w:sz w:val="20"/>
                <w:szCs w:val="20"/>
              </w:rPr>
              <w:t>00 + benefits</w:t>
            </w:r>
            <w:r w:rsidR="005912EB">
              <w:rPr>
                <w:sz w:val="20"/>
                <w:szCs w:val="20"/>
              </w:rPr>
              <w:t>.</w:t>
            </w:r>
          </w:p>
          <w:p w14:paraId="727B185B" w14:textId="77777777" w:rsidR="00D040F9" w:rsidRPr="00DD19D1" w:rsidRDefault="00D040F9" w:rsidP="00D22E1B">
            <w:pPr>
              <w:rPr>
                <w:sz w:val="20"/>
                <w:szCs w:val="20"/>
              </w:rPr>
            </w:pPr>
          </w:p>
        </w:tc>
      </w:tr>
      <w:tr w:rsidR="00440A69" w:rsidRPr="007A526D" w14:paraId="3F4117BC" w14:textId="77777777" w:rsidTr="009B2445">
        <w:trPr>
          <w:trHeight w:val="262"/>
        </w:trPr>
        <w:tc>
          <w:tcPr>
            <w:tcW w:w="9540" w:type="dxa"/>
            <w:gridSpan w:val="2"/>
            <w:shd w:val="clear" w:color="auto" w:fill="000000" w:themeFill="text1"/>
          </w:tcPr>
          <w:p w14:paraId="0F014858" w14:textId="77777777" w:rsidR="00440A69" w:rsidRPr="00DD19D1" w:rsidRDefault="00440A69" w:rsidP="00D22E1B">
            <w:pPr>
              <w:rPr>
                <w:b/>
                <w:sz w:val="20"/>
                <w:szCs w:val="20"/>
              </w:rPr>
            </w:pPr>
            <w:r w:rsidRPr="00DD19D1">
              <w:rPr>
                <w:b/>
                <w:sz w:val="20"/>
                <w:szCs w:val="20"/>
              </w:rPr>
              <w:t>How to Apply</w:t>
            </w:r>
          </w:p>
        </w:tc>
      </w:tr>
      <w:tr w:rsidR="00440A69" w:rsidRPr="007A526D" w14:paraId="1DE1994F" w14:textId="77777777" w:rsidTr="0044620C">
        <w:trPr>
          <w:trHeight w:val="2166"/>
        </w:trPr>
        <w:tc>
          <w:tcPr>
            <w:tcW w:w="9540" w:type="dxa"/>
            <w:gridSpan w:val="2"/>
          </w:tcPr>
          <w:p w14:paraId="3F3850E0" w14:textId="774F9FFC" w:rsidR="00DE1306" w:rsidRDefault="00440A69" w:rsidP="00D22E1B">
            <w:pPr>
              <w:rPr>
                <w:sz w:val="20"/>
                <w:szCs w:val="20"/>
              </w:rPr>
            </w:pPr>
            <w:r w:rsidRPr="00DD19D1">
              <w:rPr>
                <w:sz w:val="20"/>
                <w:szCs w:val="20"/>
              </w:rPr>
              <w:t xml:space="preserve">To apply for this position, please submit the following </w:t>
            </w:r>
            <w:r w:rsidR="00793B63">
              <w:rPr>
                <w:sz w:val="20"/>
                <w:szCs w:val="20"/>
              </w:rPr>
              <w:t xml:space="preserve">materials in one PDF </w:t>
            </w:r>
            <w:r w:rsidRPr="00DD19D1">
              <w:rPr>
                <w:sz w:val="20"/>
                <w:szCs w:val="20"/>
              </w:rPr>
              <w:t xml:space="preserve">document: </w:t>
            </w:r>
          </w:p>
          <w:p w14:paraId="6E838973" w14:textId="77777777" w:rsidR="00440A69" w:rsidRPr="00DE1306" w:rsidRDefault="00440A69" w:rsidP="00D22E1B">
            <w:pPr>
              <w:rPr>
                <w:sz w:val="20"/>
                <w:szCs w:val="20"/>
              </w:rPr>
            </w:pPr>
            <w:r w:rsidRPr="00DD19D1">
              <w:rPr>
                <w:sz w:val="20"/>
                <w:szCs w:val="20"/>
                <w:highlight w:val="yellow"/>
              </w:rPr>
              <w:t xml:space="preserve"> </w:t>
            </w:r>
          </w:p>
          <w:p w14:paraId="473CE615" w14:textId="23713A0C" w:rsidR="00440A69" w:rsidRPr="00EE0509" w:rsidRDefault="00440A69" w:rsidP="00440A69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EE0509">
              <w:rPr>
                <w:sz w:val="20"/>
                <w:szCs w:val="20"/>
              </w:rPr>
              <w:t>A cover letter</w:t>
            </w:r>
            <w:r w:rsidR="00DE1306" w:rsidRPr="00EE0509">
              <w:rPr>
                <w:sz w:val="20"/>
                <w:szCs w:val="20"/>
              </w:rPr>
              <w:t xml:space="preserve"> outlining how your experience matches the requirements</w:t>
            </w:r>
            <w:r w:rsidR="00C15C97">
              <w:rPr>
                <w:sz w:val="20"/>
                <w:szCs w:val="20"/>
              </w:rPr>
              <w:t xml:space="preserve"> (2</w:t>
            </w:r>
            <w:r w:rsidR="00037754">
              <w:rPr>
                <w:sz w:val="20"/>
                <w:szCs w:val="20"/>
              </w:rPr>
              <w:t>-</w:t>
            </w:r>
            <w:r w:rsidR="00C15C97">
              <w:rPr>
                <w:sz w:val="20"/>
                <w:szCs w:val="20"/>
              </w:rPr>
              <w:t>page max</w:t>
            </w:r>
            <w:proofErr w:type="gramStart"/>
            <w:r w:rsidR="00C15C97">
              <w:rPr>
                <w:sz w:val="20"/>
                <w:szCs w:val="20"/>
              </w:rPr>
              <w:t>)</w:t>
            </w:r>
            <w:r w:rsidR="00DE1306" w:rsidRPr="00EE0509">
              <w:rPr>
                <w:sz w:val="20"/>
                <w:szCs w:val="20"/>
              </w:rPr>
              <w:t>;</w:t>
            </w:r>
            <w:proofErr w:type="gramEnd"/>
          </w:p>
          <w:p w14:paraId="06537D4A" w14:textId="1931AB01" w:rsidR="00440A69" w:rsidRPr="00EE0509" w:rsidRDefault="00440A69" w:rsidP="00440A69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 w:rsidRPr="00EE0509">
              <w:rPr>
                <w:sz w:val="20"/>
                <w:szCs w:val="20"/>
              </w:rPr>
              <w:t xml:space="preserve">A detailed and up to date </w:t>
            </w:r>
            <w:proofErr w:type="gramStart"/>
            <w:r w:rsidRPr="00EE0509">
              <w:rPr>
                <w:sz w:val="20"/>
                <w:szCs w:val="20"/>
              </w:rPr>
              <w:t>CV</w:t>
            </w:r>
            <w:r w:rsidR="00DE1306" w:rsidRPr="00EE0509">
              <w:rPr>
                <w:sz w:val="20"/>
                <w:szCs w:val="20"/>
              </w:rPr>
              <w:t>;</w:t>
            </w:r>
            <w:proofErr w:type="gramEnd"/>
          </w:p>
          <w:p w14:paraId="4BFA2233" w14:textId="50971A32" w:rsidR="00DE1306" w:rsidRPr="00EE0509" w:rsidRDefault="00037754" w:rsidP="00440A69">
            <w:pPr>
              <w:numPr>
                <w:ilvl w:val="0"/>
                <w:numId w:val="1"/>
              </w:num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Details of </w:t>
            </w:r>
            <w:r w:rsidR="00C15C97">
              <w:rPr>
                <w:sz w:val="20"/>
                <w:szCs w:val="20"/>
              </w:rPr>
              <w:t>two</w:t>
            </w:r>
            <w:r w:rsidR="00DE1306" w:rsidRPr="00EE0509">
              <w:rPr>
                <w:sz w:val="20"/>
                <w:szCs w:val="20"/>
              </w:rPr>
              <w:t xml:space="preserve"> referees, including their email addresses.</w:t>
            </w:r>
          </w:p>
          <w:p w14:paraId="55FEDFB5" w14:textId="77777777" w:rsidR="00DE1306" w:rsidRPr="00EE0509" w:rsidRDefault="00DE1306" w:rsidP="00DE1306">
            <w:pPr>
              <w:contextualSpacing/>
              <w:rPr>
                <w:sz w:val="20"/>
                <w:szCs w:val="20"/>
              </w:rPr>
            </w:pPr>
          </w:p>
          <w:p w14:paraId="2DD91326" w14:textId="4AE06BC8" w:rsidR="00876C95" w:rsidRPr="00EE0509" w:rsidRDefault="00440A69" w:rsidP="000D110A">
            <w:pPr>
              <w:rPr>
                <w:sz w:val="20"/>
                <w:szCs w:val="20"/>
              </w:rPr>
            </w:pPr>
            <w:r w:rsidRPr="00EE0509">
              <w:rPr>
                <w:sz w:val="20"/>
                <w:szCs w:val="20"/>
              </w:rPr>
              <w:t xml:space="preserve">Please submit by email to </w:t>
            </w:r>
            <w:r w:rsidR="00DE1306" w:rsidRPr="00EE0509">
              <w:rPr>
                <w:sz w:val="20"/>
                <w:szCs w:val="20"/>
              </w:rPr>
              <w:t>Kean Birch</w:t>
            </w:r>
            <w:r w:rsidRPr="00EE0509">
              <w:rPr>
                <w:sz w:val="20"/>
                <w:szCs w:val="20"/>
              </w:rPr>
              <w:t xml:space="preserve"> at </w:t>
            </w:r>
            <w:hyperlink r:id="rId7" w:history="1">
              <w:r w:rsidR="005912EB" w:rsidRPr="009C17C2">
                <w:rPr>
                  <w:rStyle w:val="Hyperlink"/>
                  <w:sz w:val="20"/>
                  <w:szCs w:val="20"/>
                </w:rPr>
                <w:t>kean@york.ca</w:t>
              </w:r>
            </w:hyperlink>
            <w:r w:rsidR="005912EB">
              <w:rPr>
                <w:sz w:val="20"/>
                <w:szCs w:val="20"/>
              </w:rPr>
              <w:t xml:space="preserve"> </w:t>
            </w:r>
            <w:r w:rsidRPr="00EE0509">
              <w:rPr>
                <w:sz w:val="20"/>
                <w:szCs w:val="20"/>
              </w:rPr>
              <w:t xml:space="preserve">by </w:t>
            </w:r>
            <w:r w:rsidR="00134EB6">
              <w:rPr>
                <w:sz w:val="20"/>
                <w:szCs w:val="20"/>
              </w:rPr>
              <w:t>31 April 2025</w:t>
            </w:r>
            <w:r w:rsidRPr="00EE0509">
              <w:rPr>
                <w:sz w:val="20"/>
                <w:szCs w:val="20"/>
              </w:rPr>
              <w:t>.</w:t>
            </w:r>
            <w:r w:rsidR="000D110A" w:rsidRPr="00EE0509">
              <w:rPr>
                <w:sz w:val="20"/>
                <w:szCs w:val="20"/>
              </w:rPr>
              <w:t xml:space="preserve"> </w:t>
            </w:r>
            <w:r w:rsidR="00DE1306" w:rsidRPr="00EE0509">
              <w:rPr>
                <w:sz w:val="20"/>
                <w:szCs w:val="20"/>
              </w:rPr>
              <w:t>Q</w:t>
            </w:r>
            <w:r w:rsidRPr="00EE0509">
              <w:rPr>
                <w:sz w:val="20"/>
                <w:szCs w:val="20"/>
              </w:rPr>
              <w:t xml:space="preserve">ualified applicants will be invited for an interview conducted </w:t>
            </w:r>
            <w:r w:rsidR="00793B63">
              <w:rPr>
                <w:sz w:val="20"/>
                <w:szCs w:val="20"/>
              </w:rPr>
              <w:t xml:space="preserve">via </w:t>
            </w:r>
            <w:r w:rsidRPr="00EE0509">
              <w:rPr>
                <w:sz w:val="20"/>
                <w:szCs w:val="20"/>
              </w:rPr>
              <w:t>Skype</w:t>
            </w:r>
            <w:r w:rsidR="00B42E4A">
              <w:rPr>
                <w:sz w:val="20"/>
                <w:szCs w:val="20"/>
              </w:rPr>
              <w:t>/Zoom</w:t>
            </w:r>
            <w:r w:rsidR="00793B63">
              <w:rPr>
                <w:sz w:val="20"/>
                <w:szCs w:val="20"/>
              </w:rPr>
              <w:t>/Teams</w:t>
            </w:r>
            <w:r w:rsidRPr="00EE0509">
              <w:rPr>
                <w:sz w:val="20"/>
                <w:szCs w:val="20"/>
              </w:rPr>
              <w:t>.</w:t>
            </w:r>
            <w:r w:rsidR="000D110A" w:rsidRPr="00EE0509">
              <w:rPr>
                <w:sz w:val="20"/>
                <w:szCs w:val="20"/>
              </w:rPr>
              <w:t xml:space="preserve"> </w:t>
            </w:r>
            <w:r w:rsidR="005912EB">
              <w:rPr>
                <w:sz w:val="20"/>
                <w:szCs w:val="20"/>
              </w:rPr>
              <w:t>Apologies in advance, but o</w:t>
            </w:r>
            <w:r w:rsidRPr="00EE0509">
              <w:rPr>
                <w:sz w:val="20"/>
                <w:szCs w:val="20"/>
              </w:rPr>
              <w:t xml:space="preserve">nly those applicants selected for </w:t>
            </w:r>
            <w:r w:rsidR="00C15C97">
              <w:rPr>
                <w:sz w:val="20"/>
                <w:szCs w:val="20"/>
              </w:rPr>
              <w:t>interview</w:t>
            </w:r>
            <w:r w:rsidRPr="00EE0509">
              <w:rPr>
                <w:sz w:val="20"/>
                <w:szCs w:val="20"/>
              </w:rPr>
              <w:t xml:space="preserve"> will be contacted.</w:t>
            </w:r>
          </w:p>
          <w:p w14:paraId="7BC05DF6" w14:textId="77777777" w:rsidR="000D110A" w:rsidRPr="00DD19D1" w:rsidRDefault="000D110A" w:rsidP="000D110A">
            <w:pPr>
              <w:rPr>
                <w:sz w:val="20"/>
                <w:szCs w:val="20"/>
              </w:rPr>
            </w:pPr>
          </w:p>
        </w:tc>
      </w:tr>
    </w:tbl>
    <w:p w14:paraId="72C337C0" w14:textId="77777777" w:rsidR="00440A69" w:rsidRPr="007A526D" w:rsidRDefault="00440A69" w:rsidP="00325620"/>
    <w:sectPr w:rsidR="00440A69" w:rsidRPr="007A526D" w:rsidSect="007E4F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0346" w14:textId="77777777" w:rsidR="000C75D6" w:rsidRDefault="000C75D6">
      <w:pPr>
        <w:spacing w:after="0" w:line="240" w:lineRule="auto"/>
      </w:pPr>
      <w:r>
        <w:separator/>
      </w:r>
    </w:p>
  </w:endnote>
  <w:endnote w:type="continuationSeparator" w:id="0">
    <w:p w14:paraId="67C872E8" w14:textId="77777777" w:rsidR="000C75D6" w:rsidRDefault="000C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 Regula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EA04" w14:textId="77777777" w:rsidR="005D2D1B" w:rsidRDefault="005D2D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6635AA" w14:paraId="7667432F" w14:textId="77777777" w:rsidTr="006635AA">
      <w:tc>
        <w:tcPr>
          <w:tcW w:w="4788" w:type="dxa"/>
        </w:tcPr>
        <w:p w14:paraId="61EC9E4A" w14:textId="77777777" w:rsidR="00876C95" w:rsidRPr="006635AA" w:rsidRDefault="000F5C5E" w:rsidP="006635AA">
          <w:pPr>
            <w:pStyle w:val="Footer"/>
            <w:jc w:val="both"/>
            <w:rPr>
              <w:rFonts w:ascii="Interstate Regular" w:hAnsi="Interstate Regular"/>
            </w:rPr>
          </w:pPr>
          <w:r>
            <w:rPr>
              <w:rFonts w:ascii="Interstate Regular" w:hAnsi="Interstate Regular"/>
              <w:sz w:val="24"/>
            </w:rPr>
            <w:br/>
          </w:r>
          <w:r w:rsidRPr="006635AA">
            <w:rPr>
              <w:rFonts w:ascii="Interstate Regular" w:hAnsi="Interstate Regular"/>
              <w:sz w:val="24"/>
            </w:rPr>
            <w:t>gradstudies.yorku.ca</w:t>
          </w:r>
        </w:p>
      </w:tc>
      <w:tc>
        <w:tcPr>
          <w:tcW w:w="4788" w:type="dxa"/>
        </w:tcPr>
        <w:p w14:paraId="4D815A05" w14:textId="77777777" w:rsidR="00876C95" w:rsidRDefault="000F5C5E" w:rsidP="006635AA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2BD13111" wp14:editId="135413C6">
                <wp:extent cx="1897436" cy="34664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6665" cy="348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896C50" w14:textId="77777777" w:rsidR="00876C95" w:rsidRDefault="00876C95" w:rsidP="006635AA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9133" w14:textId="77777777" w:rsidR="005D2D1B" w:rsidRDefault="005D2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CEF8" w14:textId="77777777" w:rsidR="000C75D6" w:rsidRDefault="000C75D6">
      <w:pPr>
        <w:spacing w:after="0" w:line="240" w:lineRule="auto"/>
      </w:pPr>
      <w:r>
        <w:separator/>
      </w:r>
    </w:p>
  </w:footnote>
  <w:footnote w:type="continuationSeparator" w:id="0">
    <w:p w14:paraId="099B4D15" w14:textId="77777777" w:rsidR="000C75D6" w:rsidRDefault="000C7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0213D" w14:textId="77777777" w:rsidR="005D2D1B" w:rsidRDefault="005D2D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FEB7" w14:textId="5E89CD5D" w:rsidR="005D2D1B" w:rsidRDefault="005D2D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6EEB" w14:textId="77777777" w:rsidR="005D2D1B" w:rsidRDefault="005D2D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624"/>
    <w:multiLevelType w:val="hybridMultilevel"/>
    <w:tmpl w:val="048EFB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F3914"/>
    <w:multiLevelType w:val="hybridMultilevel"/>
    <w:tmpl w:val="CB68E6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74BAD"/>
    <w:multiLevelType w:val="hybridMultilevel"/>
    <w:tmpl w:val="D3585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C0F0E"/>
    <w:multiLevelType w:val="hybridMultilevel"/>
    <w:tmpl w:val="8560123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60FC68E6"/>
    <w:multiLevelType w:val="hybridMultilevel"/>
    <w:tmpl w:val="36C69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352312">
    <w:abstractNumId w:val="3"/>
  </w:num>
  <w:num w:numId="2" w16cid:durableId="407651425">
    <w:abstractNumId w:val="4"/>
  </w:num>
  <w:num w:numId="3" w16cid:durableId="672296247">
    <w:abstractNumId w:val="2"/>
  </w:num>
  <w:num w:numId="4" w16cid:durableId="762385615">
    <w:abstractNumId w:val="0"/>
  </w:num>
  <w:num w:numId="5" w16cid:durableId="209820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69"/>
    <w:rsid w:val="00037754"/>
    <w:rsid w:val="00086A2D"/>
    <w:rsid w:val="000C75D6"/>
    <w:rsid w:val="000D110A"/>
    <w:rsid w:val="000F5C5E"/>
    <w:rsid w:val="00121981"/>
    <w:rsid w:val="00126BDA"/>
    <w:rsid w:val="00134EB6"/>
    <w:rsid w:val="00157A6D"/>
    <w:rsid w:val="00186038"/>
    <w:rsid w:val="00187B0D"/>
    <w:rsid w:val="00193D3E"/>
    <w:rsid w:val="001B2470"/>
    <w:rsid w:val="002069E5"/>
    <w:rsid w:val="00207D45"/>
    <w:rsid w:val="00214BBD"/>
    <w:rsid w:val="00250C53"/>
    <w:rsid w:val="002A0FAA"/>
    <w:rsid w:val="002B4832"/>
    <w:rsid w:val="002B4D20"/>
    <w:rsid w:val="00325620"/>
    <w:rsid w:val="00326F64"/>
    <w:rsid w:val="00352FD1"/>
    <w:rsid w:val="003769C2"/>
    <w:rsid w:val="00385811"/>
    <w:rsid w:val="00397C4C"/>
    <w:rsid w:val="003D251E"/>
    <w:rsid w:val="0040351E"/>
    <w:rsid w:val="00431FC9"/>
    <w:rsid w:val="0043346B"/>
    <w:rsid w:val="00440A69"/>
    <w:rsid w:val="0044620C"/>
    <w:rsid w:val="004A7D3B"/>
    <w:rsid w:val="004D26DC"/>
    <w:rsid w:val="004F4A72"/>
    <w:rsid w:val="0057362D"/>
    <w:rsid w:val="00575844"/>
    <w:rsid w:val="00576CDF"/>
    <w:rsid w:val="00585295"/>
    <w:rsid w:val="005912EB"/>
    <w:rsid w:val="005B4291"/>
    <w:rsid w:val="005D2291"/>
    <w:rsid w:val="005D2D1B"/>
    <w:rsid w:val="005D44AF"/>
    <w:rsid w:val="00601817"/>
    <w:rsid w:val="00614A93"/>
    <w:rsid w:val="00637AC3"/>
    <w:rsid w:val="006A3D06"/>
    <w:rsid w:val="007539CD"/>
    <w:rsid w:val="00793B63"/>
    <w:rsid w:val="007B0CE9"/>
    <w:rsid w:val="007C1DEA"/>
    <w:rsid w:val="007D542E"/>
    <w:rsid w:val="007E4F29"/>
    <w:rsid w:val="00867D49"/>
    <w:rsid w:val="00876C95"/>
    <w:rsid w:val="00923361"/>
    <w:rsid w:val="009B2445"/>
    <w:rsid w:val="009C5EA2"/>
    <w:rsid w:val="009E3E90"/>
    <w:rsid w:val="00A069A7"/>
    <w:rsid w:val="00A51F44"/>
    <w:rsid w:val="00A621B3"/>
    <w:rsid w:val="00A637CB"/>
    <w:rsid w:val="00AA381B"/>
    <w:rsid w:val="00AD7871"/>
    <w:rsid w:val="00AD7C1E"/>
    <w:rsid w:val="00B2396D"/>
    <w:rsid w:val="00B253A5"/>
    <w:rsid w:val="00B42E4A"/>
    <w:rsid w:val="00B6106C"/>
    <w:rsid w:val="00B675FE"/>
    <w:rsid w:val="00B752B0"/>
    <w:rsid w:val="00BA5D5D"/>
    <w:rsid w:val="00C03A13"/>
    <w:rsid w:val="00C15C97"/>
    <w:rsid w:val="00C2625F"/>
    <w:rsid w:val="00C32D5A"/>
    <w:rsid w:val="00C533E7"/>
    <w:rsid w:val="00C56D3A"/>
    <w:rsid w:val="00C849C7"/>
    <w:rsid w:val="00CA1E06"/>
    <w:rsid w:val="00CB60BE"/>
    <w:rsid w:val="00CC53D5"/>
    <w:rsid w:val="00D040F9"/>
    <w:rsid w:val="00D65DBA"/>
    <w:rsid w:val="00DC13D3"/>
    <w:rsid w:val="00DD19D1"/>
    <w:rsid w:val="00DE1306"/>
    <w:rsid w:val="00E06ED6"/>
    <w:rsid w:val="00E916D8"/>
    <w:rsid w:val="00E92322"/>
    <w:rsid w:val="00E93D27"/>
    <w:rsid w:val="00EA2126"/>
    <w:rsid w:val="00EE0509"/>
    <w:rsid w:val="00EF630D"/>
    <w:rsid w:val="00F1245E"/>
    <w:rsid w:val="00F24FE6"/>
    <w:rsid w:val="00F8508B"/>
    <w:rsid w:val="00F914EC"/>
    <w:rsid w:val="00FB27C1"/>
    <w:rsid w:val="00FD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E4129C"/>
  <w15:docId w15:val="{419AA0FF-4264-4AB8-BCA7-35B750EE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A69"/>
  </w:style>
  <w:style w:type="table" w:styleId="TableGrid">
    <w:name w:val="Table Grid"/>
    <w:basedOn w:val="TableNormal"/>
    <w:uiPriority w:val="59"/>
    <w:rsid w:val="0044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4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A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5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620"/>
  </w:style>
  <w:style w:type="paragraph" w:styleId="ListParagraph">
    <w:name w:val="List Paragraph"/>
    <w:basedOn w:val="Normal"/>
    <w:uiPriority w:val="34"/>
    <w:qFormat/>
    <w:rsid w:val="00126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12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ean@york.c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UNIVERSITY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ctsadmin</dc:creator>
  <cp:lastModifiedBy>Kelly Ninh</cp:lastModifiedBy>
  <cp:revision>2</cp:revision>
  <dcterms:created xsi:type="dcterms:W3CDTF">2025-04-08T12:45:00Z</dcterms:created>
  <dcterms:modified xsi:type="dcterms:W3CDTF">2025-04-08T12:45:00Z</dcterms:modified>
</cp:coreProperties>
</file>