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EA03F" w14:textId="67E44C36" w:rsidR="008308F8" w:rsidRDefault="002E7086" w:rsidP="00284FDA">
      <w:pPr>
        <w:jc w:val="center"/>
        <w:rPr>
          <w:rFonts w:ascii="IBM Plex Sans" w:hAnsi="IBM Plex Sans"/>
          <w:b/>
          <w:bCs/>
          <w:sz w:val="32"/>
          <w:szCs w:val="32"/>
        </w:rPr>
      </w:pPr>
      <w:r>
        <w:rPr>
          <w:rFonts w:ascii="IBM Plex Sans" w:hAnsi="IBM Plex Sans"/>
          <w:b/>
          <w:bCs/>
          <w:sz w:val="32"/>
          <w:szCs w:val="32"/>
        </w:rPr>
        <w:t>Identifying the Topic/Research Question, Evidence, &amp; Arguments</w:t>
      </w:r>
    </w:p>
    <w:p w14:paraId="3DE120AE" w14:textId="1334D2BB" w:rsidR="005F3743" w:rsidRPr="004A4B60" w:rsidRDefault="004A4B60" w:rsidP="004A4B60">
      <w:pPr>
        <w:rPr>
          <w:rFonts w:ascii="Calibri" w:hAnsi="Calibri" w:cs="Calibri"/>
        </w:rPr>
      </w:pPr>
      <w:r>
        <w:rPr>
          <w:rFonts w:ascii="IBM Plex Sans" w:hAnsi="IBM Plex Sans"/>
        </w:rPr>
        <w:t xml:space="preserve">Title, Author of Reading: </w:t>
      </w:r>
      <w:r w:rsidRPr="004A4B60">
        <w:rPr>
          <w:rFonts w:ascii="Calibri" w:hAnsi="Calibri" w:cs="Calibri"/>
        </w:rPr>
        <w:t>__________________________________________________________________</w:t>
      </w:r>
      <w:r>
        <w:rPr>
          <w:rFonts w:ascii="Calibri" w:hAnsi="Calibri" w:cs="Calibri"/>
        </w:rPr>
        <w:t>_________</w:t>
      </w:r>
      <w:r w:rsidRPr="004A4B60">
        <w:rPr>
          <w:rFonts w:ascii="Calibri" w:hAnsi="Calibri" w:cs="Calibri"/>
        </w:rPr>
        <w:t>_</w:t>
      </w:r>
    </w:p>
    <w:p w14:paraId="3165F668" w14:textId="0A4B10A7" w:rsidR="004A4B60" w:rsidRDefault="004A4B60" w:rsidP="004A4B60">
      <w:pPr>
        <w:tabs>
          <w:tab w:val="right" w:pos="10773"/>
        </w:tabs>
        <w:rPr>
          <w:rFonts w:ascii="IBM Plex Sans" w:hAnsi="IBM Plex Sans"/>
        </w:rPr>
      </w:pPr>
      <w:r>
        <w:rPr>
          <w:rFonts w:ascii="IBM Plex Sans" w:hAnsi="IBM Plex Sans"/>
        </w:rPr>
        <w:t xml:space="preserve">Pages Assigned: </w:t>
      </w:r>
      <w:r w:rsidRPr="004A4B60">
        <w:rPr>
          <w:rFonts w:ascii="Calibri" w:hAnsi="Calibri" w:cs="Calibri"/>
        </w:rPr>
        <w:t>__________________</w:t>
      </w:r>
      <w:r>
        <w:rPr>
          <w:rFonts w:ascii="IBM Plex Sans" w:hAnsi="IBM Plex Sans"/>
        </w:rPr>
        <w:tab/>
        <w:t xml:space="preserve">Date: </w:t>
      </w:r>
      <w:r w:rsidRPr="004A4B60">
        <w:rPr>
          <w:rFonts w:ascii="Calibri" w:hAnsi="Calibri" w:cs="Calibri"/>
        </w:rPr>
        <w:t>__________</w:t>
      </w:r>
      <w:r>
        <w:rPr>
          <w:rFonts w:ascii="Calibri" w:hAnsi="Calibri" w:cs="Calibri"/>
        </w:rPr>
        <w:t>________</w:t>
      </w:r>
      <w:r w:rsidRPr="004A4B60">
        <w:rPr>
          <w:rFonts w:ascii="Calibri" w:hAnsi="Calibri" w:cs="Calibri"/>
        </w:rPr>
        <w:t>______</w:t>
      </w:r>
    </w:p>
    <w:p w14:paraId="4AD24F79" w14:textId="3A59B691" w:rsidR="00044C67" w:rsidRDefault="00044C67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81B1C4F" w14:textId="061A5137" w:rsidR="00044C67" w:rsidRDefault="002E7086" w:rsidP="004A4B60">
      <w:pPr>
        <w:tabs>
          <w:tab w:val="right" w:pos="10773"/>
        </w:tabs>
        <w:rPr>
          <w:rFonts w:ascii="IBM Plex Sans" w:hAnsi="IBM Plex Sans" w:cs="Calibri"/>
          <w:b/>
          <w:bCs/>
        </w:rPr>
      </w:pPr>
      <w:r>
        <w:rPr>
          <w:rFonts w:ascii="IBM Plex Sans" w:hAnsi="IBM Plex Sans" w:cs="Calibri"/>
          <w:b/>
          <w:bCs/>
        </w:rPr>
        <w:t>Read the assigned reading and answer the following questions to help you identify the author’s topic, research question, main arguments, sub-points, and evidence presented.</w:t>
      </w:r>
    </w:p>
    <w:p w14:paraId="332714E9" w14:textId="77777777" w:rsidR="00637B6F" w:rsidRDefault="00637B6F" w:rsidP="004A4B60">
      <w:pPr>
        <w:tabs>
          <w:tab w:val="right" w:pos="10773"/>
        </w:tabs>
        <w:rPr>
          <w:rFonts w:ascii="IBM Plex Sans" w:hAnsi="IBM Plex Sans" w:cs="Calibri"/>
          <w:b/>
          <w:bCs/>
        </w:rPr>
      </w:pPr>
    </w:p>
    <w:p w14:paraId="4705F8B9" w14:textId="4AF19800" w:rsidR="00044C67" w:rsidRPr="002E7086" w:rsidRDefault="002E7086" w:rsidP="004A4B60">
      <w:pPr>
        <w:tabs>
          <w:tab w:val="right" w:pos="10773"/>
        </w:tabs>
        <w:rPr>
          <w:rFonts w:ascii="IBM Plex Sans" w:hAnsi="IBM Plex Sans" w:cs="Calibri"/>
          <w:i/>
          <w:iCs/>
        </w:rPr>
      </w:pPr>
      <w:r>
        <w:rPr>
          <w:rFonts w:ascii="IBM Plex Sans" w:hAnsi="IBM Plex Sans" w:cs="Calibri"/>
        </w:rPr>
        <w:t xml:space="preserve">What is the </w:t>
      </w:r>
      <w:r>
        <w:rPr>
          <w:rFonts w:ascii="IBM Plex Sans" w:hAnsi="IBM Plex Sans" w:cs="Calibri"/>
          <w:b/>
          <w:bCs/>
        </w:rPr>
        <w:t>main topic</w:t>
      </w:r>
      <w:r>
        <w:rPr>
          <w:rFonts w:ascii="IBM Plex Sans" w:hAnsi="IBM Plex Sans" w:cs="Calibri"/>
        </w:rPr>
        <w:t>, issue, theme, and/or research question the author is addressing in this reading?</w:t>
      </w:r>
    </w:p>
    <w:p w14:paraId="07EA0B1E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517F0FE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8A64C6D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03729EFC" w14:textId="60BC06C4" w:rsidR="00C23CB0" w:rsidRPr="002E7086" w:rsidRDefault="002E7086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 xml:space="preserve">What </w:t>
      </w:r>
      <w:r>
        <w:rPr>
          <w:rFonts w:ascii="IBM Plex Sans" w:hAnsi="IBM Plex Sans" w:cs="Calibri"/>
          <w:b/>
          <w:bCs/>
        </w:rPr>
        <w:t>context</w:t>
      </w:r>
      <w:r>
        <w:rPr>
          <w:rFonts w:ascii="IBM Plex Sans" w:hAnsi="IBM Plex Sans" w:cs="Calibri"/>
        </w:rPr>
        <w:t>, background, history, or explanation is given for this topic/question?</w:t>
      </w:r>
    </w:p>
    <w:p w14:paraId="51CAD1D4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D2E648E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10E4D833" w14:textId="77777777" w:rsidR="00C23CB0" w:rsidRDefault="00C23CB0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56D73A53" w14:textId="183774B2" w:rsidR="00C23CB0" w:rsidRPr="002E7086" w:rsidRDefault="002E7086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 xml:space="preserve">What is the </w:t>
      </w:r>
      <w:r>
        <w:rPr>
          <w:rFonts w:ascii="IBM Plex Sans" w:hAnsi="IBM Plex Sans" w:cs="Calibri"/>
          <w:b/>
          <w:bCs/>
        </w:rPr>
        <w:t>author’s purpose</w:t>
      </w:r>
      <w:r>
        <w:rPr>
          <w:rFonts w:ascii="IBM Plex Sans" w:hAnsi="IBM Plex Sans" w:cs="Calibri"/>
        </w:rPr>
        <w:t xml:space="preserve"> in writing about this? Why does the author feel it’s important?</w:t>
      </w:r>
    </w:p>
    <w:p w14:paraId="0E374937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00A782D7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0E3C3747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A1A3DD0" w14:textId="64EB1FB8" w:rsidR="00C70A3A" w:rsidRPr="004B778F" w:rsidRDefault="002E7086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 xml:space="preserve">What is the </w:t>
      </w:r>
      <w:r>
        <w:rPr>
          <w:rFonts w:ascii="IBM Plex Sans" w:hAnsi="IBM Plex Sans" w:cs="Calibri"/>
          <w:b/>
          <w:bCs/>
        </w:rPr>
        <w:t>author’s position</w:t>
      </w:r>
      <w:r w:rsidR="004B778F">
        <w:rPr>
          <w:rFonts w:ascii="IBM Plex Sans" w:hAnsi="IBM Plex Sans" w:cs="Calibri"/>
        </w:rPr>
        <w:t xml:space="preserve">, viewpoint, and/or </w:t>
      </w:r>
      <w:r w:rsidR="004B778F">
        <w:rPr>
          <w:rFonts w:ascii="IBM Plex Sans" w:hAnsi="IBM Plex Sans" w:cs="Calibri"/>
          <w:b/>
          <w:bCs/>
        </w:rPr>
        <w:t>theoretical approach</w:t>
      </w:r>
      <w:r w:rsidR="004B778F">
        <w:rPr>
          <w:rFonts w:ascii="IBM Plex Sans" w:hAnsi="IBM Plex Sans" w:cs="Calibri"/>
        </w:rPr>
        <w:t xml:space="preserve"> to the topic/question?</w:t>
      </w:r>
    </w:p>
    <w:p w14:paraId="484C1F9C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6F000299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6E94AD38" w14:textId="77777777" w:rsidR="00C70A3A" w:rsidRDefault="00C70A3A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48F76CD0" w14:textId="13506E8B" w:rsidR="00C70A3A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 xml:space="preserve">How is the main topic/question broken down into </w:t>
      </w:r>
      <w:r>
        <w:rPr>
          <w:rFonts w:ascii="IBM Plex Sans" w:hAnsi="IBM Plex Sans" w:cs="Calibri"/>
          <w:b/>
          <w:bCs/>
        </w:rPr>
        <w:t>separate points, arguments, or sections</w:t>
      </w:r>
      <w:r>
        <w:rPr>
          <w:rFonts w:ascii="IBM Plex Sans" w:hAnsi="IBM Plex Sans" w:cs="Calibri"/>
        </w:rPr>
        <w:t>? List and briefly describe these.</w:t>
      </w:r>
    </w:p>
    <w:p w14:paraId="0E422592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D07B22F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4AE7AD80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26304566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374B57E7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AC79EE2" w14:textId="7406050A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lastRenderedPageBreak/>
        <w:t xml:space="preserve">What </w:t>
      </w:r>
      <w:r>
        <w:rPr>
          <w:rFonts w:ascii="IBM Plex Sans" w:hAnsi="IBM Plex Sans" w:cs="Calibri"/>
          <w:b/>
          <w:bCs/>
        </w:rPr>
        <w:t>evidence</w:t>
      </w:r>
      <w:r>
        <w:rPr>
          <w:rFonts w:ascii="IBM Plex Sans" w:hAnsi="IBM Plex Sans" w:cs="Calibri"/>
        </w:rPr>
        <w:t xml:space="preserve"> does the author present to support each of these points?</w:t>
      </w:r>
    </w:p>
    <w:p w14:paraId="5A90C0AE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798274FC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48A901FB" w14:textId="77777777" w:rsid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</w:p>
    <w:p w14:paraId="09FD6D0E" w14:textId="0E8CE077" w:rsidR="004B778F" w:rsidRPr="004B778F" w:rsidRDefault="004B778F" w:rsidP="004A4B60">
      <w:pPr>
        <w:tabs>
          <w:tab w:val="right" w:pos="10773"/>
        </w:tabs>
        <w:rPr>
          <w:rFonts w:ascii="IBM Plex Sans" w:hAnsi="IBM Plex Sans" w:cs="Calibri"/>
        </w:rPr>
      </w:pPr>
      <w:r>
        <w:rPr>
          <w:rFonts w:ascii="IBM Plex Sans" w:hAnsi="IBM Plex Sans" w:cs="Calibri"/>
        </w:rPr>
        <w:t>Draw a diagram/map which summarizes the reading’s content, purpose, and main argument. Try to visually represent the key information in the reading, in a way which makes sense to you, promotes understanding of what the author is trying to say, draws connections among the various points or sub-topics, and demonstrates the flow of the argument. Include the main topic/question, sub-points, arguments, and evidence and show the relationships among these.</w:t>
      </w:r>
    </w:p>
    <w:sectPr w:rsidR="004B778F" w:rsidRPr="004B778F" w:rsidSect="00E232DC">
      <w:headerReference w:type="default" r:id="rId9"/>
      <w:footerReference w:type="default" r:id="rId10"/>
      <w:pgSz w:w="12240" w:h="15840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FE2BC" w14:textId="77777777" w:rsidR="00E232DC" w:rsidRDefault="00E232DC" w:rsidP="00284FDA">
      <w:pPr>
        <w:spacing w:after="0" w:line="240" w:lineRule="auto"/>
      </w:pPr>
      <w:r>
        <w:separator/>
      </w:r>
    </w:p>
  </w:endnote>
  <w:endnote w:type="continuationSeparator" w:id="0">
    <w:p w14:paraId="198E30DA" w14:textId="77777777" w:rsidR="00E232DC" w:rsidRDefault="00E232DC" w:rsidP="00284FDA">
      <w:pPr>
        <w:spacing w:after="0" w:line="240" w:lineRule="auto"/>
      </w:pPr>
      <w:r>
        <w:continuationSeparator/>
      </w:r>
    </w:p>
  </w:endnote>
  <w:endnote w:type="continuationNotice" w:id="1">
    <w:p w14:paraId="10619165" w14:textId="77777777" w:rsidR="00E232DC" w:rsidRDefault="00E232D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947B1" w14:textId="7C14D1D7" w:rsidR="00284FDA" w:rsidRPr="00D401ED" w:rsidRDefault="00284FDA">
    <w:pPr>
      <w:pStyle w:val="Footer"/>
      <w:rPr>
        <w:rFonts w:ascii="IBM Plex Sans" w:hAnsi="IBM Plex Sans"/>
        <w:b/>
        <w:bCs/>
        <w:sz w:val="20"/>
        <w:szCs w:val="20"/>
      </w:rPr>
    </w:pPr>
    <w:r w:rsidRPr="00D401ED">
      <w:rPr>
        <w:rFonts w:ascii="IBM Plex Sans" w:hAnsi="IBM Plex Sans"/>
        <w:noProof/>
        <w:sz w:val="20"/>
        <w:szCs w:val="20"/>
      </w:rPr>
      <w:drawing>
        <wp:anchor distT="0" distB="0" distL="114300" distR="114300" simplePos="0" relativeHeight="251657216" behindDoc="1" locked="0" layoutInCell="1" allowOverlap="1" wp14:anchorId="026EF920" wp14:editId="608E9D9B">
          <wp:simplePos x="0" y="0"/>
          <wp:positionH relativeFrom="margin">
            <wp:align>right</wp:align>
          </wp:positionH>
          <wp:positionV relativeFrom="paragraph">
            <wp:posOffset>-19050</wp:posOffset>
          </wp:positionV>
          <wp:extent cx="1163320" cy="419100"/>
          <wp:effectExtent l="0" t="0" r="0" b="0"/>
          <wp:wrapTight wrapText="bothSides">
            <wp:wrapPolygon edited="0">
              <wp:start x="0" y="0"/>
              <wp:lineTo x="0" y="19636"/>
              <wp:lineTo x="8489" y="20618"/>
              <wp:lineTo x="9904" y="20618"/>
              <wp:lineTo x="21223" y="19636"/>
              <wp:lineTo x="20162" y="0"/>
              <wp:lineTo x="0" y="0"/>
            </wp:wrapPolygon>
          </wp:wrapTight>
          <wp:docPr id="907961047" name="Picture 907961047" descr="A black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961047" name="Picture 1" descr="A black and re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332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401ED">
      <w:rPr>
        <w:rFonts w:ascii="IBM Plex Sans" w:hAnsi="IBM Plex Sans"/>
        <w:b/>
        <w:bCs/>
        <w:sz w:val="20"/>
        <w:szCs w:val="20"/>
      </w:rPr>
      <w:t>Learning Skills Services</w:t>
    </w:r>
    <w:r w:rsidRPr="00D401ED">
      <w:rPr>
        <w:rFonts w:ascii="IBM Plex Sans" w:hAnsi="IBM Plex Sans"/>
        <w:b/>
        <w:bCs/>
        <w:sz w:val="20"/>
        <w:szCs w:val="20"/>
      </w:rPr>
      <w:tab/>
    </w:r>
    <w:r w:rsidRPr="00D401ED">
      <w:rPr>
        <w:rFonts w:ascii="IBM Plex Sans" w:hAnsi="IBM Plex Sans"/>
        <w:b/>
        <w:bCs/>
        <w:sz w:val="20"/>
        <w:szCs w:val="20"/>
      </w:rPr>
      <w:tab/>
    </w:r>
  </w:p>
  <w:p w14:paraId="79228A5E" w14:textId="2519CCF7" w:rsidR="00284FDA" w:rsidRPr="00D401ED" w:rsidRDefault="00284FDA">
    <w:pPr>
      <w:pStyle w:val="Footer"/>
      <w:rPr>
        <w:rFonts w:ascii="IBM Plex Sans" w:hAnsi="IBM Plex Sans"/>
        <w:sz w:val="20"/>
        <w:szCs w:val="20"/>
      </w:rPr>
    </w:pPr>
    <w:r w:rsidRPr="00D401ED">
      <w:rPr>
        <w:rFonts w:ascii="IBM Plex Sans" w:hAnsi="IBM Plex Sans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D8F55F" wp14:editId="7BAEAEC3">
              <wp:simplePos x="0" y="0"/>
              <wp:positionH relativeFrom="page">
                <wp:align>left</wp:align>
              </wp:positionH>
              <wp:positionV relativeFrom="paragraph">
                <wp:posOffset>420370</wp:posOffset>
              </wp:positionV>
              <wp:extent cx="7877175" cy="323850"/>
              <wp:effectExtent l="0" t="0" r="9525" b="0"/>
              <wp:wrapNone/>
              <wp:docPr id="1651348632" name="Rectangle 16513486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77175" cy="323850"/>
                      </a:xfrm>
                      <a:prstGeom prst="rect">
                        <a:avLst/>
                      </a:prstGeom>
                      <a:solidFill>
                        <a:srgbClr val="E515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372571" id="Rectangle 1651348632" o:spid="_x0000_s1026" style="position:absolute;margin-left:0;margin-top:33.1pt;width:620.25pt;height:25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" fillcolor="#e51535" stroked="f" strokeweight="1pt">
              <w10:wrap anchorx="page"/>
            </v:rect>
          </w:pict>
        </mc:Fallback>
      </mc:AlternateContent>
    </w:r>
    <w:r w:rsidRPr="00D401ED">
      <w:rPr>
        <w:rFonts w:ascii="IBM Plex Sans" w:hAnsi="IBM Plex Sans"/>
        <w:sz w:val="20"/>
        <w:szCs w:val="20"/>
      </w:rPr>
      <w:t>yorku.ca/scld/learning-skills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B8C63" w14:textId="77777777" w:rsidR="00E232DC" w:rsidRDefault="00E232DC" w:rsidP="00284FDA">
      <w:pPr>
        <w:spacing w:after="0" w:line="240" w:lineRule="auto"/>
      </w:pPr>
      <w:r>
        <w:separator/>
      </w:r>
    </w:p>
  </w:footnote>
  <w:footnote w:type="continuationSeparator" w:id="0">
    <w:p w14:paraId="6ADB2326" w14:textId="77777777" w:rsidR="00E232DC" w:rsidRDefault="00E232DC" w:rsidP="00284FDA">
      <w:pPr>
        <w:spacing w:after="0" w:line="240" w:lineRule="auto"/>
      </w:pPr>
      <w:r>
        <w:continuationSeparator/>
      </w:r>
    </w:p>
  </w:footnote>
  <w:footnote w:type="continuationNotice" w:id="1">
    <w:p w14:paraId="7E3B67B5" w14:textId="77777777" w:rsidR="00E232DC" w:rsidRDefault="00E232D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C9A24" w14:textId="531E685C" w:rsidR="00284FDA" w:rsidRPr="00284FDA" w:rsidRDefault="00284FDA" w:rsidP="00284FDA">
    <w:pPr>
      <w:pStyle w:val="Header"/>
      <w:jc w:val="center"/>
      <w:rPr>
        <w:rFonts w:ascii="IBM Plex Sans" w:hAnsi="IBM Plex San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FDA"/>
    <w:rsid w:val="00044C67"/>
    <w:rsid w:val="00164782"/>
    <w:rsid w:val="00284FDA"/>
    <w:rsid w:val="002E7086"/>
    <w:rsid w:val="003559BA"/>
    <w:rsid w:val="004056D1"/>
    <w:rsid w:val="00462976"/>
    <w:rsid w:val="004A4B60"/>
    <w:rsid w:val="004B778F"/>
    <w:rsid w:val="005F3743"/>
    <w:rsid w:val="00637B6F"/>
    <w:rsid w:val="006F0D94"/>
    <w:rsid w:val="008308F8"/>
    <w:rsid w:val="008672DC"/>
    <w:rsid w:val="008A47CA"/>
    <w:rsid w:val="00A330F9"/>
    <w:rsid w:val="00A813E9"/>
    <w:rsid w:val="00B86944"/>
    <w:rsid w:val="00C23CB0"/>
    <w:rsid w:val="00C70A3A"/>
    <w:rsid w:val="00D401ED"/>
    <w:rsid w:val="00E232DC"/>
    <w:rsid w:val="00F06353"/>
    <w:rsid w:val="00FB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90492"/>
  <w15:chartTrackingRefBased/>
  <w15:docId w15:val="{1943B77E-A66E-4262-9115-9672C4670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4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F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84FDA"/>
  </w:style>
  <w:style w:type="paragraph" w:styleId="Footer">
    <w:name w:val="footer"/>
    <w:basedOn w:val="Normal"/>
    <w:link w:val="FooterChar"/>
    <w:uiPriority w:val="99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8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751b15-dbdb-42f9-a0c0-8f2172599bd1" xsi:nil="true"/>
    <lcf76f155ced4ddcb4097134ff3c332f xmlns="97b3b185-43f4-4d39-8000-a4ca4394005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6F31F415F91248B0E13DF85F51178B" ma:contentTypeVersion="18" ma:contentTypeDescription="Create a new document." ma:contentTypeScope="" ma:versionID="caaf973930b7eafbc195f52417c832ac">
  <xsd:schema xmlns:xsd="http://www.w3.org/2001/XMLSchema" xmlns:xs="http://www.w3.org/2001/XMLSchema" xmlns:p="http://schemas.microsoft.com/office/2006/metadata/properties" xmlns:ns2="97b3b185-43f4-4d39-8000-a4ca43940055" xmlns:ns3="b2751b15-dbdb-42f9-a0c0-8f2172599bd1" targetNamespace="http://schemas.microsoft.com/office/2006/metadata/properties" ma:root="true" ma:fieldsID="2acac7be422e48d25660eb46a3ec392b" ns2:_="" ns3:_="">
    <xsd:import namespace="97b3b185-43f4-4d39-8000-a4ca43940055"/>
    <xsd:import namespace="b2751b15-dbdb-42f9-a0c0-8f2172599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3b185-43f4-4d39-8000-a4ca439400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51b15-dbdb-42f9-a0c0-8f2172599bd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3dfdfbc-1854-4881-b93a-0856988d9fc2}" ma:internalName="TaxCatchAll" ma:showField="CatchAllData" ma:web="b2751b15-dbdb-42f9-a0c0-8f2172599b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39679F-89AF-4066-B6FF-A7FA5F9932DC}">
  <ds:schemaRefs>
    <ds:schemaRef ds:uri="b2751b15-dbdb-42f9-a0c0-8f2172599bd1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purl.org/dc/dcmitype/"/>
    <ds:schemaRef ds:uri="97b3b185-43f4-4d39-8000-a4ca43940055"/>
    <ds:schemaRef ds:uri="http://purl.org/dc/terms/"/>
    <ds:schemaRef ds:uri="http://schemas.microsoft.com/office/2006/documentManagement/types"/>
    <ds:schemaRef ds:uri="http://www.w3.org/XML/1998/namespace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A0C766B9-38E4-44B8-9510-D3CC27A3C5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EA3ECE-52CF-4DCD-823D-A1B58B3421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3b185-43f4-4d39-8000-a4ca43940055"/>
    <ds:schemaRef ds:uri="b2751b15-dbdb-42f9-a0c0-8f2172599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Eldridge</dc:creator>
  <cp:keywords/>
  <dc:description/>
  <cp:lastModifiedBy>Jordan Eldridge</cp:lastModifiedBy>
  <cp:revision>4</cp:revision>
  <cp:lastPrinted>2024-01-30T19:02:00Z</cp:lastPrinted>
  <dcterms:created xsi:type="dcterms:W3CDTF">2024-01-30T19:02:00Z</dcterms:created>
  <dcterms:modified xsi:type="dcterms:W3CDTF">2024-01-30T19:07:00Z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0x010100C36F31F415F91248B0E13DF85F51178B</vt:lpwstr>
  </property>
  <property fmtid="{D5CDD505-2E9C-101B-9397-08002B2CF9AE}" pid="3" name="MediaServiceImageTags">
    <vt:lpwstr/>
  </property>
</Properties>
</file>