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37BF6" w14:textId="77777777" w:rsidR="006B06C3" w:rsidRPr="006B06C3" w:rsidRDefault="006B06C3" w:rsidP="006B06C3">
      <w:pPr>
        <w:spacing w:after="0" w:line="240" w:lineRule="auto"/>
        <w:contextualSpacing/>
        <w:rPr>
          <w:rFonts w:ascii="IBM Plex Sans Medium" w:eastAsia="Times New Roman" w:hAnsi="IBM Plex Sans Medium" w:cs="Times New Roman"/>
          <w:color w:val="E13446"/>
          <w:spacing w:val="-10"/>
          <w:kern w:val="28"/>
          <w:sz w:val="52"/>
          <w:szCs w:val="52"/>
          <w14:ligatures w14:val="none"/>
        </w:rPr>
      </w:pPr>
      <w:bookmarkStart w:id="0" w:name="_Toc149842805"/>
      <w:bookmarkStart w:id="1" w:name="_Toc149843306"/>
      <w:r w:rsidRPr="006B06C3">
        <w:rPr>
          <w:rFonts w:ascii="IBM Plex Sans Medium" w:eastAsia="Times New Roman" w:hAnsi="IBM Plex Sans Medium" w:cs="Times New Roman"/>
          <w:color w:val="E13446"/>
          <w:spacing w:val="-10"/>
          <w:kern w:val="28"/>
          <w:sz w:val="52"/>
          <w:szCs w:val="52"/>
          <w14:ligatures w14:val="none"/>
        </w:rPr>
        <w:t>York University</w:t>
      </w:r>
    </w:p>
    <w:bookmarkEnd w:id="0"/>
    <w:bookmarkEnd w:id="1"/>
    <w:p w14:paraId="0A101D4B" w14:textId="7FD9931C" w:rsidR="00811725" w:rsidRPr="00811725" w:rsidRDefault="00811725" w:rsidP="00811725">
      <w:pPr>
        <w:keepNext/>
        <w:keepLines/>
        <w:spacing w:before="480" w:after="120" w:line="216" w:lineRule="auto"/>
        <w:outlineLvl w:val="1"/>
        <w:rPr>
          <w:rFonts w:ascii="IBM Plex Sans Medium" w:eastAsia="Times New Roman" w:hAnsi="IBM Plex Sans Medium" w:cs="Times New Roman"/>
          <w:color w:val="E13446"/>
          <w:kern w:val="0"/>
          <w:sz w:val="28"/>
          <w:szCs w:val="26"/>
          <w:lang w:val="en-GB"/>
          <w14:ligatures w14:val="none"/>
        </w:rPr>
      </w:pPr>
      <w:r w:rsidRPr="00811725">
        <w:rPr>
          <w:rFonts w:ascii="IBM Plex Sans Medium" w:eastAsia="Times New Roman" w:hAnsi="IBM Plex Sans Medium" w:cs="Times New Roman"/>
          <w:color w:val="E13446"/>
          <w:kern w:val="0"/>
          <w:sz w:val="28"/>
          <w:szCs w:val="26"/>
          <w:lang w:val="en-GB"/>
          <w14:ligatures w14:val="none"/>
        </w:rPr>
        <w:t>Sample Discussion Guide for Student Focus Group</w:t>
      </w:r>
    </w:p>
    <w:p w14:paraId="27408F14" w14:textId="77777777" w:rsidR="00811725" w:rsidRPr="00811725" w:rsidRDefault="00811725" w:rsidP="00811725">
      <w:pPr>
        <w:keepNext/>
        <w:keepLines/>
        <w:spacing w:before="360" w:after="100" w:afterAutospacing="1" w:line="216" w:lineRule="auto"/>
        <w:outlineLvl w:val="2"/>
        <w:rPr>
          <w:rFonts w:ascii="IBM Plex Sans SemiBold" w:eastAsia="Times New Roman" w:hAnsi="IBM Plex Sans SemiBold" w:cs="Times New Roman (Headings CS)"/>
          <w:b/>
          <w:caps/>
          <w:color w:val="E13446"/>
          <w:spacing w:val="15"/>
          <w:kern w:val="0"/>
          <w:lang w:val="en-GB"/>
          <w14:ligatures w14:val="none"/>
        </w:rPr>
      </w:pPr>
      <w:r w:rsidRPr="00811725">
        <w:rPr>
          <w:rFonts w:ascii="IBM Plex Sans SemiBold" w:eastAsia="Times New Roman" w:hAnsi="IBM Plex Sans SemiBold" w:cs="Times New Roman (Headings CS)"/>
          <w:b/>
          <w:caps/>
          <w:color w:val="E13446"/>
          <w:spacing w:val="15"/>
          <w:kern w:val="0"/>
          <w:lang w:val="en-GB"/>
          <w14:ligatures w14:val="none"/>
        </w:rPr>
        <w:t>INTRODUCTION</w:t>
      </w:r>
    </w:p>
    <w:p w14:paraId="72BDBB05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I’d to thank you all for coming in today. Your feedback will help us learn more about your experiences in the [Program] and any suggestions you might have for improvements. So thank you very much for agreeing to help us by participating in this discussion.</w:t>
      </w:r>
    </w:p>
    <w:p w14:paraId="73BC96F7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(</w:t>
      </w: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 xml:space="preserve">Each person to introduce her/himself, telling the group (in </w:t>
      </w:r>
      <w:r w:rsidRPr="00811725">
        <w:rPr>
          <w:rFonts w:ascii="IBM Plex Sans" w:eastAsia="IBM Plex Sans" w:hAnsi="IBM Plex Sans" w:cs="Times New Roman"/>
          <w:i/>
          <w:iCs/>
          <w:kern w:val="0"/>
          <w:u w:val="single"/>
          <w:lang w:val="en-GB"/>
          <w14:ligatures w14:val="none"/>
        </w:rPr>
        <w:t>one</w:t>
      </w: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 xml:space="preserve"> sentence) what brought them into the field of xxx or why they chose to study xxxx or other introductory sentence.)</w:t>
      </w:r>
    </w:p>
    <w:p w14:paraId="24F86E27" w14:textId="77777777" w:rsidR="00811725" w:rsidRPr="00811725" w:rsidRDefault="00811725" w:rsidP="00811725">
      <w:pPr>
        <w:keepNext/>
        <w:keepLines/>
        <w:spacing w:before="360" w:after="100" w:afterAutospacing="1" w:line="216" w:lineRule="auto"/>
        <w:outlineLvl w:val="2"/>
        <w:rPr>
          <w:rFonts w:ascii="IBM Plex Sans SemiBold" w:eastAsia="Times New Roman" w:hAnsi="IBM Plex Sans SemiBold" w:cs="Times New Roman (Headings CS)"/>
          <w:b/>
          <w:caps/>
          <w:color w:val="E13446"/>
          <w:spacing w:val="15"/>
          <w:kern w:val="0"/>
          <w:lang w:val="en-GB"/>
          <w14:ligatures w14:val="none"/>
        </w:rPr>
      </w:pPr>
      <w:r w:rsidRPr="00811725">
        <w:rPr>
          <w:rFonts w:ascii="IBM Plex Sans SemiBold" w:eastAsia="Times New Roman" w:hAnsi="IBM Plex Sans SemiBold" w:cs="Times New Roman (Headings CS)"/>
          <w:b/>
          <w:caps/>
          <w:color w:val="E13446"/>
          <w:spacing w:val="15"/>
          <w:kern w:val="0"/>
          <w:lang w:val="en-GB"/>
          <w14:ligatures w14:val="none"/>
        </w:rPr>
        <w:t>GUIDELINES</w:t>
      </w:r>
    </w:p>
    <w:p w14:paraId="69A6A1B6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The way this discussion will work is that I will start with some questions that I would like you to respond to. Please keep in mind that there are no right or wrong answers - we just want to get some idea about your opinions and experiences. There should be some time for open discussion at the end.</w:t>
      </w:r>
    </w:p>
    <w:p w14:paraId="3896B143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If you have a different experience or opinion than someone else, please feel free to say so. All I ask is that you give everyone a chance to state their view - and it helps if only one person is speaking at a time. Because I have a number of topics I want to cover, I may have to ask you to cut short an answer – this is just to keep things moving so we can finish on time. We also want to make sure that everyone has an opportunity to share their views. </w:t>
      </w:r>
    </w:p>
    <w:p w14:paraId="081B31A2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I’d like to remind you that everything you say will be kept strictly confidential. But I think you understand that our discussion will be recorded because it is difficult to write notes and follow the discussion at the same time. </w:t>
      </w: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 xml:space="preserve">(Review the consent forms. Have participants complete and hand in informed consent forms at this point. Tell them about refreshments, and when we should end.)   </w:t>
      </w:r>
    </w:p>
    <w:p w14:paraId="164BC29C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b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b/>
          <w:iCs/>
          <w:kern w:val="0"/>
          <w:lang w:val="en-GB"/>
          <w14:ligatures w14:val="none"/>
        </w:rPr>
        <w:t>Are there any questions before we begin?</w:t>
      </w:r>
    </w:p>
    <w:p w14:paraId="73759B55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 xml:space="preserve">Below are some sample questions, grouped by theme. </w:t>
      </w:r>
    </w:p>
    <w:p w14:paraId="01D502B8" w14:textId="77777777" w:rsidR="00811725" w:rsidRPr="00811725" w:rsidRDefault="00811725" w:rsidP="00811725">
      <w:pPr>
        <w:numPr>
          <w:ilvl w:val="0"/>
          <w:numId w:val="3"/>
        </w:numPr>
        <w:spacing w:after="240" w:line="252" w:lineRule="auto"/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 xml:space="preserve">These questions can be adapted to align with your program. You can also add program-specific questions to each section, as appropriate, and depending on your program’s objectives. </w:t>
      </w:r>
    </w:p>
    <w:p w14:paraId="63D6039D" w14:textId="77777777" w:rsidR="00811725" w:rsidRPr="00811725" w:rsidRDefault="00811725" w:rsidP="00811725">
      <w:pPr>
        <w:numPr>
          <w:ilvl w:val="0"/>
          <w:numId w:val="2"/>
        </w:numPr>
        <w:spacing w:after="240" w:line="252" w:lineRule="auto"/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lastRenderedPageBreak/>
        <w:t xml:space="preserve">Aim to have a </w:t>
      </w:r>
      <w:r w:rsidRPr="00811725">
        <w:rPr>
          <w:rFonts w:ascii="IBM Plex Sans" w:eastAsia="IBM Plex Sans" w:hAnsi="IBM Plex Sans" w:cs="Times New Roman"/>
          <w:b/>
          <w:bCs/>
          <w:i/>
          <w:iCs/>
          <w:kern w:val="0"/>
          <w:lang w:val="en-GB"/>
          <w14:ligatures w14:val="none"/>
        </w:rPr>
        <w:t>maximum of 9-12 questions</w:t>
      </w: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 xml:space="preserve">, grouped into </w:t>
      </w:r>
      <w:r w:rsidRPr="00811725">
        <w:rPr>
          <w:rFonts w:ascii="IBM Plex Sans" w:eastAsia="IBM Plex Sans" w:hAnsi="IBM Plex Sans" w:cs="Times New Roman"/>
          <w:b/>
          <w:bCs/>
          <w:i/>
          <w:iCs/>
          <w:kern w:val="0"/>
          <w:lang w:val="en-GB"/>
          <w14:ligatures w14:val="none"/>
        </w:rPr>
        <w:t>3-4 themes</w:t>
      </w: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 xml:space="preserve">. Asking fewer questions will allow time for more in-depth answers. You will not be able to ask all the sample questions below.  </w:t>
      </w:r>
    </w:p>
    <w:p w14:paraId="245595C6" w14:textId="77777777" w:rsidR="00811725" w:rsidRPr="00811725" w:rsidRDefault="00811725" w:rsidP="00811725">
      <w:pPr>
        <w:numPr>
          <w:ilvl w:val="0"/>
          <w:numId w:val="2"/>
        </w:numPr>
        <w:spacing w:after="240" w:line="252" w:lineRule="auto"/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>Leave lower-priority questions/themes for the end of the discussion and be prepared to skip them, if necessary.</w:t>
      </w:r>
    </w:p>
    <w:p w14:paraId="025FA174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b/>
          <w:b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b/>
          <w:bCs/>
          <w:kern w:val="0"/>
          <w:lang w:val="en-GB"/>
          <w14:ligatures w14:val="none"/>
        </w:rPr>
        <w:t>The program</w:t>
      </w:r>
    </w:p>
    <w:p w14:paraId="29C18E6C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I’d like to begin with a general question by asking about your experiences in the program.  Overall, how would you rate your experience in the xxx program? </w:t>
      </w:r>
    </w:p>
    <w:p w14:paraId="01819052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ab/>
      </w: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t xml:space="preserve">Probe: And what makes you say that?  </w:t>
      </w: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>(Get feedback from everyone)</w:t>
      </w:r>
    </w:p>
    <w:p w14:paraId="628A3E0D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What are some of the best elements of the program, in your view?</w:t>
      </w:r>
    </w:p>
    <w:p w14:paraId="6C7B75A0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What parts of the program are working less well for you, what might need to be changed?</w:t>
      </w:r>
    </w:p>
    <w:p w14:paraId="575C7EEC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What can you tell us about the sense of community in the program?</w:t>
      </w:r>
    </w:p>
    <w:p w14:paraId="127E110F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The curriculum in academic programs aims to ensure that students acquire knowledge and skills as they progress toward their degree.  So far, what skills have you gained from the program? </w:t>
      </w:r>
    </w:p>
    <w:p w14:paraId="09612074" w14:textId="77777777" w:rsidR="00811725" w:rsidRPr="00811725" w:rsidRDefault="00811725" w:rsidP="00811725">
      <w:pPr>
        <w:spacing w:after="240" w:line="252" w:lineRule="auto"/>
        <w:ind w:left="720" w:hanging="720"/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ab/>
      </w: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t>Probe: Provide participants with s examples of some of the program’s learning outcomes or the Degree Level Expectations as examples.</w:t>
      </w:r>
    </w:p>
    <w:p w14:paraId="6E26B7DD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Are there any skills you think should be part of the program that are not being offered?  </w:t>
      </w:r>
    </w:p>
    <w:p w14:paraId="5E687C30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b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b/>
          <w:kern w:val="0"/>
          <w:lang w:val="en-GB"/>
          <w14:ligatures w14:val="none"/>
        </w:rPr>
        <w:t xml:space="preserve">Advising </w:t>
      </w:r>
    </w:p>
    <w:p w14:paraId="697134A5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bCs/>
          <w:kern w:val="0"/>
          <w:lang w:val="en-GB"/>
          <w14:ligatures w14:val="none"/>
        </w:rPr>
        <w:t>During this school year</w:t>
      </w: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, have you seen or spoken to a professor or someone in the undergraduate/graduate program office or Registrar's office, or somewhere else for advice on the program or the courses you are taking?</w:t>
      </w:r>
    </w:p>
    <w:p w14:paraId="36FD9DC5" w14:textId="77777777" w:rsidR="00811725" w:rsidRPr="00811725" w:rsidRDefault="00811725" w:rsidP="00811725">
      <w:pPr>
        <w:spacing w:after="240" w:line="252" w:lineRule="auto"/>
        <w:ind w:left="720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 xml:space="preserve">Probe: If yes: </w:t>
      </w: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  </w:t>
      </w: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>From what office or type of person did you receive advice (we do NOT want the name of the persons)</w:t>
      </w: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  </w:t>
      </w:r>
    </w:p>
    <w:p w14:paraId="3A9A63C3" w14:textId="77777777" w:rsidR="00811725" w:rsidRPr="00811725" w:rsidRDefault="00811725" w:rsidP="00811725">
      <w:pPr>
        <w:spacing w:after="240" w:line="252" w:lineRule="auto"/>
        <w:ind w:left="720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t>If no:</w:t>
      </w: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  Why you never asked for advice from someone in the program? </w:t>
      </w:r>
    </w:p>
    <w:p w14:paraId="4FF1F778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In general, what can you share with us about the advising you have received?</w:t>
      </w:r>
    </w:p>
    <w:p w14:paraId="10AFA950" w14:textId="77777777" w:rsidR="00811725" w:rsidRPr="00811725" w:rsidRDefault="00811725" w:rsidP="00811725">
      <w:pPr>
        <w:spacing w:after="240" w:line="252" w:lineRule="auto"/>
        <w:ind w:left="720"/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t xml:space="preserve">Probe:  Was the advice helpful? Why?  Why not?   </w:t>
      </w:r>
    </w:p>
    <w:p w14:paraId="3DFF190F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tab/>
        <w:t>Do you feel you are getting enough advice?</w:t>
      </w:r>
    </w:p>
    <w:p w14:paraId="7E713AB9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lastRenderedPageBreak/>
        <w:tab/>
        <w:t>What are the issues about which you think more advising is required?</w:t>
      </w:r>
    </w:p>
    <w:p w14:paraId="58E6C916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b/>
          <w:bCs/>
          <w:kern w:val="0"/>
          <w:lang w:val="en-GB"/>
          <w14:ligatures w14:val="none"/>
        </w:rPr>
      </w:pPr>
    </w:p>
    <w:p w14:paraId="28BD30D4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b/>
          <w:bCs/>
          <w:kern w:val="0"/>
          <w:lang w:val="en-GB"/>
          <w14:ligatures w14:val="none"/>
        </w:rPr>
        <w:t>The Courses</w:t>
      </w:r>
    </w:p>
    <w:p w14:paraId="7D06F4B4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We would also like to ask you about the courses that are offered in the program.  How satisfied are you, in general, with the courses that are currently offered? </w:t>
      </w:r>
    </w:p>
    <w:p w14:paraId="0EE6865E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In the xxx program how is technology, such as:  eClass, digital resources, discussion forums, etc… used to enhance your learning experience?</w:t>
      </w:r>
    </w:p>
    <w:p w14:paraId="3CBD8A0F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Are you taking any of your courses in an online format (either fully online or blended)? </w:t>
      </w:r>
    </w:p>
    <w:p w14:paraId="4E6626FB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ab/>
      </w: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t>Probe: If so, how is this working for you?</w:t>
      </w:r>
    </w:p>
    <w:p w14:paraId="3FF25A9A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tab/>
        <w:t>If not, would you like to have this option?</w:t>
      </w:r>
    </w:p>
    <w:p w14:paraId="4F8AA39B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What do you think of the ‘hands-on’ learning opportunities provided by your program?  By hands-on learning opportunities, we mean in-class things like case studies, role-playing, computer simulations, and out of class things, like field placements, community-based learning, internships, co-ops etc. </w:t>
      </w: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>[Programs with required placements can consider adding a separate question about students’ experience in the placement, including supervision of the placement].</w:t>
      </w:r>
    </w:p>
    <w:p w14:paraId="14B34D19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b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b/>
          <w:kern w:val="0"/>
          <w:lang w:val="en-GB"/>
          <w14:ligatures w14:val="none"/>
        </w:rPr>
        <w:t>Requirements and Expectations</w:t>
      </w:r>
    </w:p>
    <w:p w14:paraId="3DA17F1D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In general, how do you feel about the requirements for your degree? Think about courses, papers, exams, and your dissertation and so on.   </w:t>
      </w:r>
    </w:p>
    <w:p w14:paraId="77965CDD" w14:textId="77777777" w:rsidR="00811725" w:rsidRPr="00811725" w:rsidRDefault="00811725" w:rsidP="00811725">
      <w:pPr>
        <w:spacing w:after="240" w:line="252" w:lineRule="auto"/>
        <w:ind w:left="720"/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t xml:space="preserve">Probe:  Are the expectations about right?  </w:t>
      </w:r>
    </w:p>
    <w:p w14:paraId="5E75889D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ab/>
      </w:r>
      <w:r w:rsidRPr="00811725">
        <w:rPr>
          <w:rFonts w:ascii="IBM Plex Sans" w:eastAsia="IBM Plex Sans" w:hAnsi="IBM Plex Sans" w:cs="Times New Roman"/>
          <w:i/>
          <w:kern w:val="0"/>
          <w:lang w:val="en-GB"/>
          <w14:ligatures w14:val="none"/>
        </w:rPr>
        <w:t>Are the expectations clearly communicated?</w:t>
      </w:r>
    </w:p>
    <w:p w14:paraId="5E06D277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How do you feel about the timeline for program requirements? </w:t>
      </w:r>
    </w:p>
    <w:p w14:paraId="46C4FA7E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Thinking about progress in completing your degree, are you on track to finish in the expected time?</w:t>
      </w:r>
    </w:p>
    <w:p w14:paraId="0DCA96C2" w14:textId="77777777" w:rsidR="00811725" w:rsidRPr="00811725" w:rsidRDefault="00811725" w:rsidP="00811725">
      <w:pPr>
        <w:spacing w:after="240" w:line="252" w:lineRule="auto"/>
        <w:ind w:left="720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>Probe: If not, what factors are slowing your progress towards completion?</w:t>
      </w:r>
    </w:p>
    <w:p w14:paraId="300641EE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b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b/>
          <w:kern w:val="0"/>
          <w:lang w:val="en-GB"/>
          <w14:ligatures w14:val="none"/>
        </w:rPr>
        <w:t xml:space="preserve">[Graduate programs] Assistantships at York </w:t>
      </w:r>
    </w:p>
    <w:p w14:paraId="7B1C1CCD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Ask how many of the participants have had a TAship, RAship, or GAship</w:t>
      </w:r>
    </w:p>
    <w:p w14:paraId="0089E069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ab/>
        <w:t>(If most, continue, otherwise skip question 17 and 18)</w:t>
      </w:r>
    </w:p>
    <w:p w14:paraId="4472BA0A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lastRenderedPageBreak/>
        <w:t>What effect has having a TA/RA/GA had on your knowledge and interest in your program?</w:t>
      </w:r>
    </w:p>
    <w:p w14:paraId="0057FDAF" w14:textId="77777777" w:rsidR="00811725" w:rsidRPr="00811725" w:rsidRDefault="00811725" w:rsidP="00811725">
      <w:pPr>
        <w:numPr>
          <w:ilvl w:val="0"/>
          <w:numId w:val="1"/>
        </w:num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How do you feel about the amount of effort and time required for your TA/RA/GA?</w:t>
      </w:r>
    </w:p>
    <w:p w14:paraId="4AABDEAB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b/>
          <w:bCs/>
          <w:kern w:val="0"/>
          <w:lang w:val="en-GB"/>
          <w14:ligatures w14:val="none"/>
        </w:rPr>
        <w:t xml:space="preserve">[Glendon] </w:t>
      </w: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>Have any of you taken any courses at the Keele Campus?</w:t>
      </w:r>
    </w:p>
    <w:p w14:paraId="3E8A1386" w14:textId="77777777" w:rsidR="00811725" w:rsidRPr="00811725" w:rsidRDefault="00811725" w:rsidP="00811725">
      <w:pPr>
        <w:spacing w:after="240" w:line="252" w:lineRule="auto"/>
        <w:ind w:left="720"/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 xml:space="preserve">If one or more yes answers: </w:t>
      </w:r>
    </w:p>
    <w:p w14:paraId="521BD5E4" w14:textId="77777777" w:rsidR="00811725" w:rsidRPr="00811725" w:rsidRDefault="00811725" w:rsidP="00811725">
      <w:pPr>
        <w:spacing w:after="240" w:line="252" w:lineRule="auto"/>
        <w:ind w:left="720" w:hanging="720"/>
        <w:rPr>
          <w:rFonts w:ascii="IBM Plex Sans" w:eastAsia="IBM Plex Sans" w:hAnsi="IBM Plex Sans" w:cs="Times New Roman"/>
          <w:b/>
          <w:bCs/>
          <w:i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ab/>
        <w:t>How would you compare your learning experience at the Keele Campus to that at Glendon?</w:t>
      </w:r>
    </w:p>
    <w:p w14:paraId="10E98058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b/>
          <w:bCs/>
          <w:kern w:val="0"/>
          <w:lang w:val="en-GB"/>
          <w14:ligatures w14:val="none"/>
        </w:rPr>
        <w:t>Conclusion</w:t>
      </w:r>
    </w:p>
    <w:p w14:paraId="68ED74C0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:lang w:val="en-GB"/>
          <w14:ligatures w14:val="none"/>
        </w:rPr>
        <w:t xml:space="preserve">We’re almost finished with our discussion, but I’d like to give each of you one last chance to comment on the program and your experiences as a student in [program]. Your feedback in this discussion has been extremely helpful, but if you had to make one last comment or suggestion regarding the program, what would be your final word?  </w:t>
      </w: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>(Get feedback from everyone.)</w:t>
      </w:r>
    </w:p>
    <w:p w14:paraId="78A4E035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b/>
          <w:iCs/>
          <w:kern w:val="0"/>
          <w:lang w:val="en-GB"/>
          <w14:ligatures w14:val="none"/>
        </w:rPr>
      </w:pPr>
      <w:r w:rsidRPr="00811725">
        <w:rPr>
          <w:rFonts w:ascii="IBM Plex Sans" w:eastAsia="IBM Plex Sans" w:hAnsi="IBM Plex Sans" w:cs="Times New Roman"/>
          <w:i/>
          <w:iCs/>
          <w:kern w:val="0"/>
          <w:lang w:val="en-GB"/>
          <w14:ligatures w14:val="none"/>
        </w:rPr>
        <w:t>Thank participants.  Remind about refreshments.</w:t>
      </w:r>
    </w:p>
    <w:p w14:paraId="683A581F" w14:textId="77777777" w:rsidR="00811725" w:rsidRPr="00811725" w:rsidRDefault="00811725" w:rsidP="00811725">
      <w:pPr>
        <w:spacing w:after="240" w:line="252" w:lineRule="auto"/>
        <w:rPr>
          <w:rFonts w:ascii="IBM Plex Sans" w:eastAsia="IBM Plex Sans" w:hAnsi="IBM Plex Sans" w:cs="Times New Roman"/>
          <w:kern w:val="0"/>
          <w14:ligatures w14:val="none"/>
        </w:rPr>
      </w:pPr>
      <w:r w:rsidRPr="00811725">
        <w:rPr>
          <w:rFonts w:ascii="IBM Plex Sans" w:eastAsia="IBM Plex Sans" w:hAnsi="IBM Plex Sans" w:cs="Times New Roman"/>
          <w:kern w:val="0"/>
          <w14:ligatures w14:val="none"/>
        </w:rPr>
        <w:br w:type="page"/>
      </w:r>
    </w:p>
    <w:sectPr w:rsidR="00811725" w:rsidRPr="00811725" w:rsidSect="003D2C0F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09" w:footer="59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BM Plex Sans Medium">
    <w:altName w:val="Calibri"/>
    <w:panose1 w:val="020B0603050203000203"/>
    <w:charset w:val="00"/>
    <w:family w:val="swiss"/>
    <w:pitch w:val="variable"/>
    <w:sig w:usb0="A00002EF" w:usb1="5000207B" w:usb2="00000000" w:usb3="00000000" w:csb0="0000019F" w:csb1="00000000"/>
  </w:font>
  <w:font w:name="IBM Plex Sans SemiBold">
    <w:altName w:val="Calibri"/>
    <w:panose1 w:val="020B0703050203000203"/>
    <w:charset w:val="00"/>
    <w:family w:val="swiss"/>
    <w:pitch w:val="variable"/>
    <w:sig w:usb0="A00002EF" w:usb1="5000207B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59F31" w14:textId="77777777" w:rsidR="006B06C3" w:rsidRDefault="006B06C3">
    <w:pPr>
      <w:pStyle w:val="Footer"/>
    </w:pPr>
  </w:p>
  <w:p w14:paraId="30C8EC40" w14:textId="77777777" w:rsidR="006B06C3" w:rsidRDefault="006B06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61E2" w14:textId="77777777" w:rsidR="006B06C3" w:rsidRPr="00811725" w:rsidRDefault="006B06C3" w:rsidP="0064658C">
    <w:pPr>
      <w:pStyle w:val="Footer"/>
      <w:rPr>
        <w:color w:val="A5A09E"/>
        <w:sz w:val="20"/>
        <w:szCs w:val="20"/>
      </w:rPr>
    </w:pPr>
    <w:r w:rsidRPr="00811725">
      <w:rPr>
        <w:noProof/>
        <w:color w:val="A5A09E"/>
      </w:rPr>
      <w:drawing>
        <wp:anchor distT="0" distB="0" distL="114300" distR="114300" simplePos="0" relativeHeight="251660288" behindDoc="0" locked="0" layoutInCell="1" allowOverlap="0" wp14:anchorId="2361B383" wp14:editId="76305D90">
          <wp:simplePos x="0" y="0"/>
          <wp:positionH relativeFrom="rightMargin">
            <wp:align>left</wp:align>
          </wp:positionH>
          <wp:positionV relativeFrom="page">
            <wp:posOffset>9679305</wp:posOffset>
          </wp:positionV>
          <wp:extent cx="701675" cy="154305"/>
          <wp:effectExtent l="0" t="0" r="3175" b="0"/>
          <wp:wrapSquare wrapText="bothSides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15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1725">
      <w:rPr>
        <w:noProof/>
        <w:color w:val="A5A09E"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38824743" wp14:editId="78F4A92E">
              <wp:simplePos x="0" y="0"/>
              <wp:positionH relativeFrom="page">
                <wp:posOffset>-149860</wp:posOffset>
              </wp:positionH>
              <wp:positionV relativeFrom="page">
                <wp:posOffset>9998710</wp:posOffset>
              </wp:positionV>
              <wp:extent cx="8049600" cy="64800"/>
              <wp:effectExtent l="0" t="0" r="8890" b="0"/>
              <wp:wrapNone/>
              <wp:docPr id="1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49600" cy="64800"/>
                      </a:xfrm>
                      <a:prstGeom prst="rect">
                        <a:avLst/>
                      </a:prstGeom>
                      <a:solidFill>
                        <a:srgbClr val="E1344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FAA9C0" id="Rectangle 1" o:spid="_x0000_s1026" alt="&quot;&quot;" style="position:absolute;margin-left:-11.8pt;margin-top:787.3pt;width:633.85pt;height:5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HvuUAIAAKEEAAAOAAAAZHJzL2Uyb0RvYy54bWysVN9P2zAQfp+0/8Hy+0jbZQUqUlTBmCYh&#10;QALEs+vYjSXb553dpuyv39kJlLE9TcuDc+e73I/vvsvZ+d5ZtlMYDfiGT48mnCkvoTV+0/DHh6tP&#10;J5zFJHwrLHjV8GcV+fny44ezPizUDDqwrUJGQXxc9KHhXUphUVVRdsqJeARBeTJqQCcSqbipWhQ9&#10;RXe2mk0m86oHbAOCVDHS7eVg5MsSX2sl063WUSVmG061pXJiOdf5rJZnYrFBETojxzLEP1ThhPGU&#10;9DXUpUiCbdH8EcoZiRBBpyMJrgKtjVSlB+pmOnnXzX0ngiq9EDgxvMIU/19YebO7D3dIMPQhLiKJ&#10;uYu9RpffVB/bF7CeX8FS+8QkXZ5M6tP5hDCVZJvXJyRSlOrwccCYvilwLAsNR5pFgUjsrmMaXF9c&#10;cq4I1rRXxtqi4GZ9YZHtBM3t6/RzXc/H6L+5Wc96Yt3suNQhiD/aikQludA2PPoNZ8JuiJgyYcnt&#10;IWcoQ8+5L0Xshhwl7MAGZxJR0hqXe8zPmNn6XJkqpBo7OGCWpTW0z3fIEAaWxSCvDCW5FjHdCSRa&#10;EVi0KumWDm2BKodR4qwD/Pm3++xP0yYrZz3RlLr6sRWoOLPfPfHgdFrXmddFqb8cz0jBt5b1W4vf&#10;ugsgRKe0lEEWMfsn+yJqBPdEG7XKWckkvKTcA36jcpGG9aGdlGq1Km7E5SDStb8PMgfPOGV4H/ZP&#10;AsM4/0TEuYEXSovFOxoMvvlLD6ttAm0KRw64EreyQntQWDbubF60t3rxOvxZlr8AAAD//wMAUEsD&#10;BBQABgAIAAAAIQAqo53W4gAAAA4BAAAPAAAAZHJzL2Rvd25yZXYueG1sTI9BT4NAEIXvJv6HzZh4&#10;Me1SQEqQpdEaT6aJ1l68TWEEUnaWsNuC/97lVG8z817efC/fTLoTFxpsa1jBahmAIC5N1XKt4PD1&#10;tkhBWIdcYWeYFPyShU1xe5NjVpmRP+myd7XwIWwzVNA412dS2rIhjXZpemKv/ZhBo/PrUMtqwNGH&#10;606GQZBIjS37Dw32tG2oPO3PWsEUfgTf77h9eXjl6OTGKNntWlTq/m56fgLhaHJXM8z4Hh0Kz3Q0&#10;Z66s6BQswijxVi88rmM/zZYwjlcgjvMtjVOQRS7/1yj+AAAA//8DAFBLAQItABQABgAIAAAAIQC2&#10;gziS/gAAAOEBAAATAAAAAAAAAAAAAAAAAAAAAABbQ29udGVudF9UeXBlc10ueG1sUEsBAi0AFAAG&#10;AAgAAAAhADj9If/WAAAAlAEAAAsAAAAAAAAAAAAAAAAALwEAAF9yZWxzLy5yZWxzUEsBAi0AFAAG&#10;AAgAAAAhABPYe+5QAgAAoQQAAA4AAAAAAAAAAAAAAAAALgIAAGRycy9lMm9Eb2MueG1sUEsBAi0A&#10;FAAGAAgAAAAhACqjndbiAAAADgEAAA8AAAAAAAAAAAAAAAAAqgQAAGRycy9kb3ducmV2LnhtbFBL&#10;BQYAAAAABAAEAPMAAAC5BQAAAAA=&#10;" o:allowoverlap="f" fillcolor="#e13446" stroked="f" strokeweight="1pt">
              <w10:wrap anchorx="page" anchory="page"/>
              <w10:anchorlock/>
            </v:rect>
          </w:pict>
        </mc:Fallback>
      </mc:AlternateContent>
    </w:r>
  </w:p>
  <w:p w14:paraId="2B030C18" w14:textId="77777777" w:rsidR="006B06C3" w:rsidRDefault="006B06C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F3379" w14:textId="77777777" w:rsidR="006B06C3" w:rsidRDefault="006B06C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AF788" w14:textId="77777777" w:rsidR="006B06C3" w:rsidRDefault="006B06C3">
    <w:pPr>
      <w:pStyle w:val="Header"/>
    </w:pPr>
  </w:p>
  <w:p w14:paraId="35170994" w14:textId="77777777" w:rsidR="006B06C3" w:rsidRDefault="006B06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01F22" w14:textId="77777777" w:rsidR="006B06C3" w:rsidRDefault="006B06C3">
    <w:pPr>
      <w:pStyle w:val="Header"/>
    </w:pPr>
  </w:p>
  <w:p w14:paraId="0CD71726" w14:textId="77777777" w:rsidR="006B06C3" w:rsidRDefault="006B06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99B4F" w14:textId="77777777" w:rsidR="006B06C3" w:rsidRDefault="006B06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34883"/>
    <w:multiLevelType w:val="hybridMultilevel"/>
    <w:tmpl w:val="1FC4E86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13060"/>
    <w:multiLevelType w:val="hybridMultilevel"/>
    <w:tmpl w:val="52AC15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A78F7"/>
    <w:multiLevelType w:val="hybridMultilevel"/>
    <w:tmpl w:val="CFE05A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332A3"/>
    <w:multiLevelType w:val="hybridMultilevel"/>
    <w:tmpl w:val="85128A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942231">
    <w:abstractNumId w:val="1"/>
  </w:num>
  <w:num w:numId="2" w16cid:durableId="1592158619">
    <w:abstractNumId w:val="3"/>
  </w:num>
  <w:num w:numId="3" w16cid:durableId="779029433">
    <w:abstractNumId w:val="2"/>
  </w:num>
  <w:num w:numId="4" w16cid:durableId="1492600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725"/>
    <w:rsid w:val="006B06C3"/>
    <w:rsid w:val="0081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7C671"/>
  <w15:chartTrackingRefBased/>
  <w15:docId w15:val="{77A50CFC-D58B-4A75-99EF-BBF8EFB2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1725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1172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11725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1172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890</Words>
  <Characters>5283</Characters>
  <Application>Microsoft Office Word</Application>
  <DocSecurity>0</DocSecurity>
  <Lines>146</Lines>
  <Paragraphs>64</Paragraphs>
  <ScaleCrop>false</ScaleCrop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Bethune</dc:creator>
  <cp:keywords/>
  <dc:description/>
  <cp:lastModifiedBy>Jennifer Bethune</cp:lastModifiedBy>
  <cp:revision>2</cp:revision>
  <dcterms:created xsi:type="dcterms:W3CDTF">2023-09-21T18:53:00Z</dcterms:created>
  <dcterms:modified xsi:type="dcterms:W3CDTF">2023-09-21T18:55:00Z</dcterms:modified>
</cp:coreProperties>
</file>